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F2F277" w14:textId="77777777" w:rsidR="00470FF9" w:rsidRPr="00470FF9" w:rsidRDefault="00470FF9" w:rsidP="00470FF9">
      <w:pPr>
        <w:keepNext/>
        <w:keepLines/>
        <w:spacing w:after="104" w:line="271" w:lineRule="auto"/>
        <w:ind w:left="1220"/>
        <w:outlineLvl w:val="0"/>
        <w:rPr>
          <w:b/>
        </w:rPr>
      </w:pPr>
      <w:r w:rsidRPr="00470FF9">
        <w:rPr>
          <w:b/>
        </w:rPr>
        <w:t xml:space="preserve">РАЗДЕЛ II </w:t>
      </w:r>
    </w:p>
    <w:p w14:paraId="754C7C72" w14:textId="77777777" w:rsidR="00470FF9" w:rsidRPr="00470FF9" w:rsidRDefault="00470FF9" w:rsidP="00470FF9">
      <w:pPr>
        <w:widowControl w:val="0"/>
        <w:shd w:val="clear" w:color="auto" w:fill="FFFFFF"/>
        <w:autoSpaceDE w:val="0"/>
        <w:autoSpaceDN w:val="0"/>
        <w:adjustRightInd w:val="0"/>
        <w:spacing w:after="0" w:line="240" w:lineRule="auto"/>
        <w:ind w:left="0" w:firstLine="0"/>
        <w:jc w:val="left"/>
        <w:rPr>
          <w:color w:val="auto"/>
          <w:sz w:val="20"/>
          <w:szCs w:val="20"/>
        </w:rPr>
      </w:pPr>
      <w:r w:rsidRPr="00470FF9">
        <w:rPr>
          <w:b/>
          <w:bCs/>
          <w:color w:val="auto"/>
          <w:spacing w:val="-6"/>
          <w:szCs w:val="24"/>
        </w:rPr>
        <w:t xml:space="preserve">Требования по организации и проведению школьного </w:t>
      </w:r>
      <w:r w:rsidRPr="00470FF9">
        <w:rPr>
          <w:b/>
          <w:bCs/>
          <w:color w:val="auto"/>
          <w:spacing w:val="-9"/>
          <w:szCs w:val="24"/>
        </w:rPr>
        <w:t xml:space="preserve">этапа всероссийской олимпиады школьников в 2025/2026 учебном году </w:t>
      </w:r>
    </w:p>
    <w:p w14:paraId="124F0A9E" w14:textId="77777777" w:rsidR="00470FF9" w:rsidRPr="00470FF9" w:rsidRDefault="00470FF9" w:rsidP="00470FF9">
      <w:pPr>
        <w:spacing w:line="385" w:lineRule="auto"/>
        <w:ind w:left="0" w:right="1" w:firstLine="708"/>
        <w:rPr>
          <w:szCs w:val="24"/>
        </w:rPr>
      </w:pPr>
    </w:p>
    <w:p w14:paraId="7D5703C5" w14:textId="0AFF2668" w:rsidR="00470FF9" w:rsidRPr="00470FF9" w:rsidRDefault="00470FF9" w:rsidP="00470FF9">
      <w:pPr>
        <w:widowControl w:val="0"/>
        <w:numPr>
          <w:ilvl w:val="0"/>
          <w:numId w:val="67"/>
        </w:numPr>
        <w:autoSpaceDE w:val="0"/>
        <w:autoSpaceDN w:val="0"/>
        <w:adjustRightInd w:val="0"/>
        <w:spacing w:after="0" w:line="385" w:lineRule="auto"/>
        <w:ind w:left="0" w:right="1"/>
        <w:contextualSpacing/>
        <w:jc w:val="left"/>
        <w:rPr>
          <w:szCs w:val="24"/>
        </w:rPr>
      </w:pPr>
      <w:r w:rsidRPr="00470FF9">
        <w:rPr>
          <w:b/>
          <w:color w:val="auto"/>
          <w:szCs w:val="24"/>
        </w:rPr>
        <w:t xml:space="preserve">Требования к проведению школьного этапа всероссийской олимпиады школьников по </w:t>
      </w:r>
      <w:r>
        <w:rPr>
          <w:b/>
          <w:color w:val="auto"/>
          <w:szCs w:val="24"/>
        </w:rPr>
        <w:t>информатике</w:t>
      </w:r>
      <w:r w:rsidRPr="00470FF9">
        <w:rPr>
          <w:b/>
          <w:color w:val="auto"/>
          <w:szCs w:val="24"/>
        </w:rPr>
        <w:t xml:space="preserve"> в 2025/26 учебном году</w:t>
      </w:r>
    </w:p>
    <w:p w14:paraId="0E389B80" w14:textId="77777777" w:rsidR="00470FF9" w:rsidRPr="00470FF9" w:rsidRDefault="00470FF9" w:rsidP="00470FF9">
      <w:pPr>
        <w:spacing w:after="150"/>
        <w:ind w:left="0" w:firstLine="0"/>
        <w:rPr>
          <w:szCs w:val="24"/>
        </w:rPr>
      </w:pPr>
    </w:p>
    <w:p w14:paraId="2CB22597" w14:textId="77777777" w:rsidR="00470FF9" w:rsidRPr="00470FF9" w:rsidRDefault="00470FF9" w:rsidP="00470FF9">
      <w:pPr>
        <w:keepNext/>
        <w:keepLines/>
        <w:spacing w:after="155"/>
        <w:ind w:left="0" w:right="288"/>
        <w:outlineLvl w:val="2"/>
        <w:rPr>
          <w:b/>
          <w:szCs w:val="24"/>
        </w:rPr>
      </w:pPr>
      <w:r w:rsidRPr="00470FF9">
        <w:rPr>
          <w:b/>
          <w:szCs w:val="24"/>
        </w:rPr>
        <w:t xml:space="preserve">СОДЕРЖАНИЕ </w:t>
      </w:r>
    </w:p>
    <w:p w14:paraId="7C7D044D" w14:textId="602E9BE0" w:rsidR="00470FF9" w:rsidRDefault="00684C24" w:rsidP="00470FF9">
      <w:pPr>
        <w:pStyle w:val="11"/>
        <w:tabs>
          <w:tab w:val="right" w:leader="dot" w:pos="9643"/>
        </w:tabs>
      </w:pPr>
      <w:hyperlink w:anchor="_Toc176686">
        <w:r w:rsidR="00470FF9">
          <w:t>РАЗДЕЛ I</w:t>
        </w:r>
        <w:r w:rsidR="00470FF9">
          <w:tab/>
        </w:r>
      </w:hyperlink>
    </w:p>
    <w:p w14:paraId="631B00B9" w14:textId="771ED99B" w:rsidR="00470FF9" w:rsidRDefault="00684C24" w:rsidP="00470FF9">
      <w:pPr>
        <w:pStyle w:val="11"/>
        <w:tabs>
          <w:tab w:val="right" w:leader="dot" w:pos="9643"/>
        </w:tabs>
      </w:pPr>
      <w:hyperlink w:anchor="_Toc176687">
        <w:r w:rsidR="00470FF9">
          <w:t>1. Профили олимпиады по информатике</w:t>
        </w:r>
        <w:r w:rsidR="00470FF9">
          <w:tab/>
        </w:r>
      </w:hyperlink>
    </w:p>
    <w:p w14:paraId="1DF791B3" w14:textId="0BB7AD53" w:rsidR="00470FF9" w:rsidRDefault="00684C24" w:rsidP="00470FF9">
      <w:pPr>
        <w:pStyle w:val="11"/>
        <w:tabs>
          <w:tab w:val="right" w:leader="dot" w:pos="9643"/>
        </w:tabs>
      </w:pPr>
      <w:hyperlink w:anchor="_Toc176688">
        <w:r w:rsidR="00470FF9">
          <w:t>2. Особенности, связанные с проведением туров с использованием компьютеров</w:t>
        </w:r>
        <w:r w:rsidR="00470FF9">
          <w:tab/>
        </w:r>
      </w:hyperlink>
    </w:p>
    <w:p w14:paraId="3D9D475C" w14:textId="2080FB95" w:rsidR="00470FF9" w:rsidRDefault="00684C24" w:rsidP="00470FF9">
      <w:pPr>
        <w:pStyle w:val="11"/>
        <w:tabs>
          <w:tab w:val="right" w:leader="dot" w:pos="9643"/>
        </w:tabs>
      </w:pPr>
      <w:hyperlink w:anchor="_Toc176689">
        <w:r w:rsidR="00470FF9">
          <w:t>РАЗДЕЛ II</w:t>
        </w:r>
        <w:r w:rsidR="00470FF9">
          <w:tab/>
        </w:r>
      </w:hyperlink>
    </w:p>
    <w:p w14:paraId="55C76B43" w14:textId="0F403FF9" w:rsidR="00470FF9" w:rsidRDefault="00684C24" w:rsidP="00470FF9">
      <w:pPr>
        <w:pStyle w:val="11"/>
        <w:tabs>
          <w:tab w:val="right" w:leader="dot" w:pos="9643"/>
        </w:tabs>
      </w:pPr>
      <w:hyperlink w:anchor="_Toc176690">
        <w:r w:rsidR="00470FF9">
          <w:t>1. Профиль «Программирование»</w:t>
        </w:r>
        <w:r w:rsidR="00470FF9">
          <w:tab/>
        </w:r>
      </w:hyperlink>
    </w:p>
    <w:p w14:paraId="5E6AD72F" w14:textId="2EE2F9D1" w:rsidR="00470FF9" w:rsidRDefault="00684C24" w:rsidP="00470FF9">
      <w:pPr>
        <w:pStyle w:val="21"/>
        <w:tabs>
          <w:tab w:val="right" w:leader="dot" w:pos="9643"/>
        </w:tabs>
      </w:pPr>
      <w:hyperlink w:anchor="_Toc176691">
        <w:r w:rsidR="00470FF9">
          <w:t>1.1. Проведение олимпиады по профилю «Программирование»</w:t>
        </w:r>
        <w:r w:rsidR="00470FF9">
          <w:tab/>
        </w:r>
      </w:hyperlink>
    </w:p>
    <w:p w14:paraId="43CE0ADA" w14:textId="54968FE8" w:rsidR="00470FF9" w:rsidRDefault="00684C24" w:rsidP="00470FF9">
      <w:pPr>
        <w:pStyle w:val="31"/>
        <w:tabs>
          <w:tab w:val="right" w:leader="dot" w:pos="9643"/>
        </w:tabs>
      </w:pPr>
      <w:hyperlink w:anchor="_Toc176692">
        <w:r w:rsidR="00470FF9">
          <w:t>1.1.1 Основные принципы</w:t>
        </w:r>
        <w:r w:rsidR="00470FF9">
          <w:tab/>
        </w:r>
      </w:hyperlink>
    </w:p>
    <w:p w14:paraId="528332CC" w14:textId="2F1B8DFA" w:rsidR="00470FF9" w:rsidRDefault="00684C24" w:rsidP="00470FF9">
      <w:pPr>
        <w:pStyle w:val="31"/>
        <w:tabs>
          <w:tab w:val="right" w:leader="dot" w:pos="9643"/>
        </w:tabs>
      </w:pPr>
      <w:hyperlink w:anchor="_Toc176693">
        <w:r w:rsidR="00470FF9">
          <w:t>1.1.2. Особенности показа работ</w:t>
        </w:r>
        <w:r w:rsidR="00470FF9">
          <w:tab/>
        </w:r>
      </w:hyperlink>
    </w:p>
    <w:p w14:paraId="0E40A1A4" w14:textId="4F22695D" w:rsidR="00470FF9" w:rsidRDefault="00684C24" w:rsidP="00470FF9">
      <w:pPr>
        <w:pStyle w:val="31"/>
        <w:tabs>
          <w:tab w:val="right" w:leader="dot" w:pos="9643"/>
        </w:tabs>
      </w:pPr>
      <w:hyperlink w:anchor="_Toc176694">
        <w:r w:rsidR="00470FF9">
          <w:t>1.1.3. Особенности процедуры апелляции</w:t>
        </w:r>
        <w:r w:rsidR="00470FF9">
          <w:tab/>
        </w:r>
      </w:hyperlink>
    </w:p>
    <w:p w14:paraId="6085C8C6" w14:textId="511F20B0" w:rsidR="00470FF9" w:rsidRDefault="00684C24" w:rsidP="00470FF9">
      <w:pPr>
        <w:pStyle w:val="21"/>
        <w:tabs>
          <w:tab w:val="right" w:leader="dot" w:pos="9643"/>
        </w:tabs>
      </w:pPr>
      <w:hyperlink w:anchor="_Toc176695">
        <w:r w:rsidR="00470FF9">
          <w:t>1.2. Принципы формирования комплектов олимпиадных заданий школьного                            этапа олимпиады</w:t>
        </w:r>
        <w:r w:rsidR="00470FF9">
          <w:tab/>
        </w:r>
      </w:hyperlink>
    </w:p>
    <w:p w14:paraId="0774369D" w14:textId="3235ECA9" w:rsidR="00470FF9" w:rsidRDefault="00684C24" w:rsidP="00470FF9">
      <w:pPr>
        <w:pStyle w:val="31"/>
        <w:tabs>
          <w:tab w:val="right" w:leader="dot" w:pos="9643"/>
        </w:tabs>
      </w:pPr>
      <w:hyperlink w:anchor="_Toc176696">
        <w:r w:rsidR="00470FF9">
          <w:t>1.2.1. Школьный этап для учащихся 5-6 классов</w:t>
        </w:r>
        <w:r w:rsidR="00470FF9">
          <w:tab/>
        </w:r>
      </w:hyperlink>
    </w:p>
    <w:p w14:paraId="105FE0FB" w14:textId="7581E795" w:rsidR="00470FF9" w:rsidRDefault="00684C24" w:rsidP="00470FF9">
      <w:pPr>
        <w:pStyle w:val="31"/>
        <w:tabs>
          <w:tab w:val="right" w:leader="dot" w:pos="9643"/>
        </w:tabs>
      </w:pPr>
      <w:hyperlink w:anchor="_Toc176697">
        <w:r w:rsidR="00470FF9">
          <w:t>1.2.2. Школьный этап для учащихся 7-8 классов</w:t>
        </w:r>
        <w:r w:rsidR="00470FF9">
          <w:tab/>
        </w:r>
      </w:hyperlink>
    </w:p>
    <w:p w14:paraId="4946BCA6" w14:textId="7E82F203" w:rsidR="00470FF9" w:rsidRDefault="00684C24" w:rsidP="00470FF9">
      <w:pPr>
        <w:pStyle w:val="31"/>
        <w:tabs>
          <w:tab w:val="right" w:leader="dot" w:pos="9643"/>
        </w:tabs>
      </w:pPr>
      <w:hyperlink w:anchor="_Toc176698">
        <w:r w:rsidR="00470FF9">
          <w:t>1.2.3. Школьный этап для учащихся 9-11 классов</w:t>
        </w:r>
        <w:r w:rsidR="00470FF9">
          <w:tab/>
        </w:r>
      </w:hyperlink>
    </w:p>
    <w:p w14:paraId="39C00060" w14:textId="07BCF14E" w:rsidR="00470FF9" w:rsidRDefault="00684C24" w:rsidP="00470FF9">
      <w:pPr>
        <w:pStyle w:val="21"/>
        <w:tabs>
          <w:tab w:val="right" w:leader="dot" w:pos="9643"/>
        </w:tabs>
      </w:pPr>
      <w:hyperlink w:anchor="_Toc176699">
        <w:r w:rsidR="00470FF9">
          <w:t>1.3. Методические подходы к составлению заданий школьного этапа олимпиады</w:t>
        </w:r>
        <w:r w:rsidR="00470FF9">
          <w:tab/>
        </w:r>
      </w:hyperlink>
    </w:p>
    <w:p w14:paraId="15DB3513" w14:textId="76820497" w:rsidR="00470FF9" w:rsidRDefault="00684C24" w:rsidP="00470FF9">
      <w:pPr>
        <w:pStyle w:val="31"/>
        <w:tabs>
          <w:tab w:val="right" w:leader="dot" w:pos="9643"/>
        </w:tabs>
      </w:pPr>
      <w:hyperlink w:anchor="_Toc176700">
        <w:r w:rsidR="00470FF9">
          <w:t>1.3.1. Задания в компьютерной форме с кратким ответом</w:t>
        </w:r>
        <w:r w:rsidR="00470FF9">
          <w:tab/>
        </w:r>
      </w:hyperlink>
    </w:p>
    <w:p w14:paraId="158FD759" w14:textId="74F70B17" w:rsidR="00470FF9" w:rsidRDefault="00684C24" w:rsidP="00470FF9">
      <w:pPr>
        <w:pStyle w:val="31"/>
        <w:tabs>
          <w:tab w:val="right" w:leader="dot" w:pos="9643"/>
        </w:tabs>
      </w:pPr>
      <w:hyperlink w:anchor="_Toc176701">
        <w:r w:rsidR="00470FF9">
          <w:t>1.3.2. Задания на использование компьютерных сред для формальных исполнителей или виртуальных лабораторий</w:t>
        </w:r>
        <w:r w:rsidR="00470FF9">
          <w:tab/>
        </w:r>
      </w:hyperlink>
    </w:p>
    <w:p w14:paraId="4A4522B6" w14:textId="44716379" w:rsidR="00470FF9" w:rsidRDefault="00684C24" w:rsidP="00470FF9">
      <w:pPr>
        <w:pStyle w:val="31"/>
        <w:tabs>
          <w:tab w:val="right" w:leader="dot" w:pos="9643"/>
        </w:tabs>
      </w:pPr>
      <w:hyperlink w:anchor="_Toc176702">
        <w:r w:rsidR="00470FF9">
          <w:t>1.3.3. Задания по программированию для решения с использованием универсальных    языков</w:t>
        </w:r>
      </w:hyperlink>
    </w:p>
    <w:p w14:paraId="59516E7E" w14:textId="5CBB6593" w:rsidR="00470FF9" w:rsidRDefault="00684C24" w:rsidP="00470FF9">
      <w:pPr>
        <w:pStyle w:val="21"/>
        <w:tabs>
          <w:tab w:val="right" w:leader="dot" w:pos="9643"/>
        </w:tabs>
      </w:pPr>
      <w:hyperlink w:anchor="_Toc176703">
        <w:r w:rsidR="00470FF9">
          <w:t>1.4. Необходимое материально-техническое обеспечение для выполнения олимпиадных заданий школьного этапа олимпиады</w:t>
        </w:r>
        <w:r w:rsidR="00470FF9">
          <w:tab/>
        </w:r>
      </w:hyperlink>
    </w:p>
    <w:p w14:paraId="2408B177" w14:textId="1C34AF2B" w:rsidR="00470FF9" w:rsidRDefault="00684C24" w:rsidP="00470FF9">
      <w:pPr>
        <w:pStyle w:val="21"/>
        <w:tabs>
          <w:tab w:val="right" w:leader="dot" w:pos="9643"/>
        </w:tabs>
      </w:pPr>
      <w:hyperlink w:anchor="_Toc176704">
        <w:r w:rsidR="00470FF9">
          <w:t>1.5. Перечень справочных материалов, средств связи и электронно-вычислительной техники, разрешенных к использованию во время проведения олимпиады</w:t>
        </w:r>
        <w:r w:rsidR="00470FF9">
          <w:tab/>
        </w:r>
      </w:hyperlink>
    </w:p>
    <w:p w14:paraId="7C8CE5F6" w14:textId="2C30B447" w:rsidR="00470FF9" w:rsidRDefault="00684C24" w:rsidP="00470FF9">
      <w:pPr>
        <w:pStyle w:val="21"/>
        <w:tabs>
          <w:tab w:val="right" w:leader="dot" w:pos="9643"/>
        </w:tabs>
      </w:pPr>
      <w:hyperlink w:anchor="_Toc176705">
        <w:r w:rsidR="00470FF9">
          <w:t>1.6. Критерии и методика оценивания выполненных олимпиадных заданий</w:t>
        </w:r>
        <w:r w:rsidR="00470FF9">
          <w:tab/>
        </w:r>
      </w:hyperlink>
    </w:p>
    <w:p w14:paraId="445F165D" w14:textId="6380CF59" w:rsidR="00470FF9" w:rsidRDefault="00684C24" w:rsidP="00470FF9">
      <w:pPr>
        <w:pStyle w:val="21"/>
        <w:tabs>
          <w:tab w:val="right" w:leader="dot" w:pos="9643"/>
        </w:tabs>
      </w:pPr>
      <w:hyperlink w:anchor="_Toc176706">
        <w:r w:rsidR="00470FF9">
          <w:t>1.7. Использование учебной литературы и интернет-ресурсов при подготовке школьников к олимпиаде</w:t>
        </w:r>
        <w:r w:rsidR="00470FF9">
          <w:tab/>
        </w:r>
      </w:hyperlink>
    </w:p>
    <w:p w14:paraId="0EE9BB57" w14:textId="5F9F7514" w:rsidR="00470FF9" w:rsidRDefault="00684C24" w:rsidP="00470FF9">
      <w:pPr>
        <w:pStyle w:val="11"/>
        <w:tabs>
          <w:tab w:val="right" w:leader="dot" w:pos="9643"/>
        </w:tabs>
      </w:pPr>
      <w:hyperlink w:anchor="_Toc176707">
        <w:r w:rsidR="00470FF9">
          <w:t>2. Профиль «Искусственный интеллект»</w:t>
        </w:r>
        <w:r w:rsidR="00470FF9">
          <w:tab/>
        </w:r>
      </w:hyperlink>
    </w:p>
    <w:p w14:paraId="37C4AC02" w14:textId="035B61C0" w:rsidR="00470FF9" w:rsidRDefault="00684C24" w:rsidP="00470FF9">
      <w:pPr>
        <w:pStyle w:val="21"/>
        <w:tabs>
          <w:tab w:val="right" w:leader="dot" w:pos="9643"/>
        </w:tabs>
      </w:pPr>
      <w:hyperlink w:anchor="_Toc176708">
        <w:r w:rsidR="00470FF9">
          <w:t>2.1. Общие принципы проведения олимпиады по профилю «Искусственный интеллект»</w:t>
        </w:r>
        <w:r w:rsidR="00470FF9">
          <w:tab/>
        </w:r>
      </w:hyperlink>
    </w:p>
    <w:p w14:paraId="0F07936F" w14:textId="63C1C24A" w:rsidR="00470FF9" w:rsidRDefault="00684C24" w:rsidP="00470FF9">
      <w:pPr>
        <w:pStyle w:val="31"/>
        <w:tabs>
          <w:tab w:val="right" w:leader="dot" w:pos="9643"/>
        </w:tabs>
      </w:pPr>
      <w:hyperlink w:anchor="_Toc176709">
        <w:r w:rsidR="00470FF9">
          <w:t>2.1.1 Основные принципы</w:t>
        </w:r>
        <w:r w:rsidR="00470FF9">
          <w:tab/>
        </w:r>
      </w:hyperlink>
    </w:p>
    <w:p w14:paraId="30AFC079" w14:textId="1B476BEC" w:rsidR="00470FF9" w:rsidRDefault="00684C24" w:rsidP="00470FF9">
      <w:pPr>
        <w:pStyle w:val="31"/>
        <w:tabs>
          <w:tab w:val="right" w:leader="dot" w:pos="9643"/>
        </w:tabs>
      </w:pPr>
      <w:hyperlink w:anchor="_Toc176710">
        <w:r w:rsidR="00470FF9">
          <w:t>2.1.2. Особенности показа работ</w:t>
        </w:r>
        <w:r w:rsidR="00470FF9">
          <w:tab/>
        </w:r>
      </w:hyperlink>
    </w:p>
    <w:p w14:paraId="6177AFCE" w14:textId="1E040AD0" w:rsidR="00470FF9" w:rsidRDefault="00684C24" w:rsidP="00470FF9">
      <w:pPr>
        <w:pStyle w:val="31"/>
        <w:tabs>
          <w:tab w:val="right" w:leader="dot" w:pos="9643"/>
        </w:tabs>
      </w:pPr>
      <w:hyperlink w:anchor="_Toc176711">
        <w:r w:rsidR="00470FF9">
          <w:t>2.1.3. Особенности процедуры апелляции</w:t>
        </w:r>
        <w:r w:rsidR="00470FF9">
          <w:tab/>
        </w:r>
      </w:hyperlink>
    </w:p>
    <w:p w14:paraId="47A06779" w14:textId="0132DC76" w:rsidR="00470FF9" w:rsidRDefault="00684C24" w:rsidP="00470FF9">
      <w:pPr>
        <w:pStyle w:val="21"/>
        <w:tabs>
          <w:tab w:val="right" w:leader="dot" w:pos="9643"/>
        </w:tabs>
      </w:pPr>
      <w:hyperlink w:anchor="_Toc176712">
        <w:r w:rsidR="00470FF9">
          <w:t>2.2. Принципы формирования комплектов олимпиадных заданий школьного этапа олимпиады</w:t>
        </w:r>
        <w:r w:rsidR="00470FF9">
          <w:tab/>
        </w:r>
      </w:hyperlink>
    </w:p>
    <w:p w14:paraId="6FAE6D89" w14:textId="19FBCCC8" w:rsidR="00470FF9" w:rsidRDefault="00684C24" w:rsidP="00470FF9">
      <w:pPr>
        <w:pStyle w:val="31"/>
        <w:tabs>
          <w:tab w:val="right" w:leader="dot" w:pos="9643"/>
        </w:tabs>
      </w:pPr>
      <w:hyperlink w:anchor="_Toc176713">
        <w:r w:rsidR="00470FF9">
          <w:t>2.2.1. Школьный этап для учащихся 5-6 классов, школьный этап для учащихся 7-8 классов</w:t>
        </w:r>
        <w:r w:rsidR="00470FF9">
          <w:tab/>
        </w:r>
      </w:hyperlink>
    </w:p>
    <w:p w14:paraId="11AD2625" w14:textId="7E58D5CA" w:rsidR="00470FF9" w:rsidRDefault="00684C24" w:rsidP="00470FF9">
      <w:pPr>
        <w:pStyle w:val="31"/>
        <w:tabs>
          <w:tab w:val="right" w:leader="dot" w:pos="9643"/>
        </w:tabs>
      </w:pPr>
      <w:hyperlink w:anchor="_Toc176714">
        <w:r w:rsidR="00470FF9">
          <w:t>2.2.2. Школьный этап для учащихся 9-11 классов</w:t>
        </w:r>
        <w:r w:rsidR="00470FF9">
          <w:tab/>
        </w:r>
      </w:hyperlink>
    </w:p>
    <w:p w14:paraId="3A9D1935" w14:textId="17DD93E7" w:rsidR="00470FF9" w:rsidRDefault="00684C24" w:rsidP="00470FF9">
      <w:pPr>
        <w:pStyle w:val="21"/>
        <w:tabs>
          <w:tab w:val="right" w:leader="dot" w:pos="9643"/>
        </w:tabs>
      </w:pPr>
      <w:hyperlink w:anchor="_Toc176715">
        <w:r w:rsidR="00470FF9">
          <w:t>2.3. Методические подходы к составлению заданий школьного этапа олимпиады</w:t>
        </w:r>
        <w:r w:rsidR="00470FF9">
          <w:tab/>
        </w:r>
      </w:hyperlink>
    </w:p>
    <w:p w14:paraId="37DCCFD6" w14:textId="2A7FC668" w:rsidR="00470FF9" w:rsidRDefault="00684C24" w:rsidP="00470FF9">
      <w:pPr>
        <w:pStyle w:val="31"/>
        <w:tabs>
          <w:tab w:val="right" w:leader="dot" w:pos="9643"/>
        </w:tabs>
      </w:pPr>
      <w:hyperlink w:anchor="_Toc176716">
        <w:r w:rsidR="00470FF9">
          <w:t>2.3.1. Тематика заданий</w:t>
        </w:r>
        <w:r w:rsidR="00470FF9">
          <w:tab/>
        </w:r>
      </w:hyperlink>
    </w:p>
    <w:p w14:paraId="2D1E0675" w14:textId="02EB542F" w:rsidR="00470FF9" w:rsidRDefault="00684C24" w:rsidP="00470FF9">
      <w:pPr>
        <w:pStyle w:val="31"/>
        <w:tabs>
          <w:tab w:val="right" w:leader="dot" w:pos="9643"/>
        </w:tabs>
      </w:pPr>
      <w:hyperlink w:anchor="_Toc176717">
        <w:r w:rsidR="00470FF9">
          <w:t>2.3.2. Использование тестирующей системы</w:t>
        </w:r>
        <w:r w:rsidR="00470FF9">
          <w:tab/>
        </w:r>
      </w:hyperlink>
    </w:p>
    <w:p w14:paraId="73EA7571" w14:textId="19093EBB" w:rsidR="00470FF9" w:rsidRDefault="00684C24" w:rsidP="00470FF9">
      <w:pPr>
        <w:pStyle w:val="31"/>
        <w:tabs>
          <w:tab w:val="right" w:leader="dot" w:pos="9643"/>
        </w:tabs>
      </w:pPr>
      <w:hyperlink w:anchor="_Toc176718">
        <w:r w:rsidR="00470FF9">
          <w:t>2.3.3. Материально-техническое обеспечение</w:t>
        </w:r>
        <w:r w:rsidR="00470FF9">
          <w:tab/>
        </w:r>
      </w:hyperlink>
    </w:p>
    <w:p w14:paraId="04A86013" w14:textId="12B8537F" w:rsidR="00470FF9" w:rsidRDefault="00684C24" w:rsidP="00470FF9">
      <w:pPr>
        <w:pStyle w:val="31"/>
        <w:tabs>
          <w:tab w:val="right" w:leader="dot" w:pos="9643"/>
        </w:tabs>
      </w:pPr>
      <w:hyperlink w:anchor="_Toc176719">
        <w:r w:rsidR="00470FF9">
          <w:t>2.3.4. Методика проверки заданий</w:t>
        </w:r>
        <w:r w:rsidR="00470FF9">
          <w:tab/>
        </w:r>
      </w:hyperlink>
    </w:p>
    <w:p w14:paraId="4A7A5B4B" w14:textId="4467E529" w:rsidR="00470FF9" w:rsidRDefault="00684C24" w:rsidP="00470FF9">
      <w:pPr>
        <w:pStyle w:val="31"/>
        <w:tabs>
          <w:tab w:val="right" w:leader="dot" w:pos="9643"/>
        </w:tabs>
      </w:pPr>
      <w:hyperlink w:anchor="_Toc176720">
        <w:r w:rsidR="00470FF9">
          <w:t>2.3.5. Критерии и методики оценивания</w:t>
        </w:r>
        <w:r w:rsidR="00470FF9">
          <w:tab/>
        </w:r>
      </w:hyperlink>
    </w:p>
    <w:p w14:paraId="530D3465" w14:textId="0730736E" w:rsidR="00470FF9" w:rsidRDefault="00684C24" w:rsidP="00470FF9">
      <w:pPr>
        <w:pStyle w:val="21"/>
        <w:tabs>
          <w:tab w:val="right" w:leader="dot" w:pos="9643"/>
        </w:tabs>
      </w:pPr>
      <w:hyperlink w:anchor="_Toc176721">
        <w:r w:rsidR="00470FF9">
          <w:t>2.4. Необходимое материально-техническое обеспечение для выполнения олимпиадных заданий школьного этапа олимпиады</w:t>
        </w:r>
        <w:r w:rsidR="00470FF9">
          <w:tab/>
        </w:r>
      </w:hyperlink>
    </w:p>
    <w:p w14:paraId="3C9FF2F7" w14:textId="68C8F78F" w:rsidR="00470FF9" w:rsidRDefault="00684C24" w:rsidP="00470FF9">
      <w:pPr>
        <w:pStyle w:val="21"/>
        <w:tabs>
          <w:tab w:val="right" w:leader="dot" w:pos="9643"/>
        </w:tabs>
      </w:pPr>
      <w:hyperlink w:anchor="_Toc176722">
        <w:r w:rsidR="00470FF9">
          <w:t>2.5. Перечень справочных материалов, средств связи и электронно-вычислительной техники, разрешенных к использованию во время проведения олимпиады</w:t>
        </w:r>
        <w:r w:rsidR="00470FF9">
          <w:tab/>
        </w:r>
      </w:hyperlink>
    </w:p>
    <w:p w14:paraId="5F38B343" w14:textId="00CE166C" w:rsidR="00470FF9" w:rsidRDefault="00684C24" w:rsidP="00470FF9">
      <w:pPr>
        <w:pStyle w:val="21"/>
        <w:tabs>
          <w:tab w:val="right" w:leader="dot" w:pos="9643"/>
        </w:tabs>
      </w:pPr>
      <w:hyperlink w:anchor="_Toc176723">
        <w:r w:rsidR="00470FF9">
          <w:t>2.6. Использование учебной литературы и интернет-ресурсов при подготовке школьников к олимпиаде</w:t>
        </w:r>
        <w:r w:rsidR="00470FF9">
          <w:tab/>
        </w:r>
      </w:hyperlink>
    </w:p>
    <w:p w14:paraId="1D4200C3" w14:textId="7D3EEF2B" w:rsidR="00470FF9" w:rsidRDefault="00684C24" w:rsidP="00470FF9">
      <w:pPr>
        <w:pStyle w:val="11"/>
        <w:tabs>
          <w:tab w:val="right" w:leader="dot" w:pos="9643"/>
        </w:tabs>
      </w:pPr>
      <w:hyperlink w:anchor="_Toc176724">
        <w:r w:rsidR="00470FF9">
          <w:t>3. Профиль «Робототехника»</w:t>
        </w:r>
        <w:r w:rsidR="00470FF9">
          <w:tab/>
        </w:r>
      </w:hyperlink>
    </w:p>
    <w:p w14:paraId="0823F024" w14:textId="726A3ED4" w:rsidR="00470FF9" w:rsidRDefault="00684C24" w:rsidP="00470FF9">
      <w:pPr>
        <w:pStyle w:val="21"/>
        <w:tabs>
          <w:tab w:val="right" w:leader="dot" w:pos="9643"/>
        </w:tabs>
      </w:pPr>
      <w:hyperlink w:anchor="_Toc176725">
        <w:r w:rsidR="00470FF9">
          <w:t>3.1. Специфика проведения олимпиады по профилю «Робототехника»</w:t>
        </w:r>
        <w:r w:rsidR="00470FF9">
          <w:tab/>
        </w:r>
      </w:hyperlink>
    </w:p>
    <w:p w14:paraId="65C04A80" w14:textId="70F93A48" w:rsidR="00470FF9" w:rsidRDefault="00684C24" w:rsidP="00470FF9">
      <w:pPr>
        <w:pStyle w:val="31"/>
        <w:tabs>
          <w:tab w:val="right" w:leader="dot" w:pos="9643"/>
        </w:tabs>
      </w:pPr>
      <w:hyperlink w:anchor="_Toc176726">
        <w:r w:rsidR="00470FF9">
          <w:t>3.1.1. Основные принципы</w:t>
        </w:r>
        <w:r w:rsidR="00470FF9">
          <w:tab/>
        </w:r>
      </w:hyperlink>
    </w:p>
    <w:p w14:paraId="1CF6FDE6" w14:textId="243DD252" w:rsidR="00470FF9" w:rsidRDefault="00684C24" w:rsidP="00470FF9">
      <w:pPr>
        <w:pStyle w:val="31"/>
        <w:tabs>
          <w:tab w:val="right" w:leader="dot" w:pos="9643"/>
        </w:tabs>
      </w:pPr>
      <w:hyperlink w:anchor="_Toc176727">
        <w:r w:rsidR="00470FF9">
          <w:t>3.1.2. Защита проекта на муниципальном этапе</w:t>
        </w:r>
        <w:r w:rsidR="00470FF9">
          <w:tab/>
        </w:r>
      </w:hyperlink>
    </w:p>
    <w:p w14:paraId="4A771B86" w14:textId="72BA587F" w:rsidR="00470FF9" w:rsidRDefault="00684C24" w:rsidP="00470FF9">
      <w:pPr>
        <w:pStyle w:val="31"/>
        <w:tabs>
          <w:tab w:val="right" w:leader="dot" w:pos="9643"/>
        </w:tabs>
      </w:pPr>
      <w:hyperlink w:anchor="_Toc176728">
        <w:r w:rsidR="00470FF9">
          <w:t>3.1.3. Особенности показа работ</w:t>
        </w:r>
        <w:r w:rsidR="00470FF9">
          <w:tab/>
        </w:r>
      </w:hyperlink>
    </w:p>
    <w:p w14:paraId="5667BBA5" w14:textId="71E1EFA1" w:rsidR="00470FF9" w:rsidRDefault="00684C24" w:rsidP="00470FF9">
      <w:pPr>
        <w:pStyle w:val="31"/>
        <w:tabs>
          <w:tab w:val="right" w:leader="dot" w:pos="9643"/>
        </w:tabs>
      </w:pPr>
      <w:hyperlink w:anchor="_Toc176729">
        <w:r w:rsidR="00470FF9">
          <w:t>3.1.4. Особенности процедуры апелляции</w:t>
        </w:r>
        <w:r w:rsidR="00470FF9">
          <w:tab/>
        </w:r>
      </w:hyperlink>
    </w:p>
    <w:p w14:paraId="64968C38" w14:textId="1CBEE48D" w:rsidR="00470FF9" w:rsidRDefault="00684C24" w:rsidP="00470FF9">
      <w:pPr>
        <w:pStyle w:val="21"/>
        <w:tabs>
          <w:tab w:val="right" w:leader="dot" w:pos="9643"/>
        </w:tabs>
      </w:pPr>
      <w:hyperlink w:anchor="_Toc176730">
        <w:r w:rsidR="00470FF9">
          <w:t>3.2. Принципы формирования комплектов олимпиадных заданий школьного этапа олимпиады</w:t>
        </w:r>
      </w:hyperlink>
    </w:p>
    <w:p w14:paraId="7E8E3408" w14:textId="0835F15C" w:rsidR="00470FF9" w:rsidRDefault="00684C24" w:rsidP="00470FF9">
      <w:pPr>
        <w:pStyle w:val="31"/>
        <w:tabs>
          <w:tab w:val="right" w:leader="dot" w:pos="9643"/>
        </w:tabs>
      </w:pPr>
      <w:hyperlink w:anchor="_Toc176731">
        <w:r w:rsidR="00470FF9">
          <w:t>Школьный этап</w:t>
        </w:r>
        <w:r w:rsidR="00470FF9">
          <w:tab/>
        </w:r>
      </w:hyperlink>
    </w:p>
    <w:p w14:paraId="2DB18322" w14:textId="766C4F00" w:rsidR="00470FF9" w:rsidRDefault="00684C24" w:rsidP="00470FF9">
      <w:pPr>
        <w:pStyle w:val="21"/>
        <w:tabs>
          <w:tab w:val="right" w:leader="dot" w:pos="9643"/>
        </w:tabs>
      </w:pPr>
      <w:hyperlink w:anchor="_Toc176733">
        <w:r w:rsidR="00470FF9">
          <w:t>3.3. Методические подходы к составлению заданий школьного этапа олимпиады</w:t>
        </w:r>
        <w:r w:rsidR="00470FF9">
          <w:tab/>
        </w:r>
      </w:hyperlink>
    </w:p>
    <w:p w14:paraId="0E006C59" w14:textId="432EC11B" w:rsidR="00470FF9" w:rsidRDefault="00684C24" w:rsidP="00470FF9">
      <w:pPr>
        <w:pStyle w:val="31"/>
        <w:tabs>
          <w:tab w:val="right" w:leader="dot" w:pos="9643"/>
        </w:tabs>
      </w:pPr>
      <w:hyperlink w:anchor="_Toc176734">
        <w:r w:rsidR="00470FF9">
          <w:t>3.3.1. Перечень тем для разработки заданий теоретического тура школьного этапа олимпиады</w:t>
        </w:r>
      </w:hyperlink>
    </w:p>
    <w:p w14:paraId="41494043" w14:textId="73B2EE44" w:rsidR="00470FF9" w:rsidRDefault="00684C24" w:rsidP="00470FF9">
      <w:pPr>
        <w:pStyle w:val="31"/>
        <w:tabs>
          <w:tab w:val="right" w:leader="dot" w:pos="9643"/>
        </w:tabs>
      </w:pPr>
      <w:hyperlink w:anchor="_Toc176735">
        <w:r w:rsidR="00470FF9">
          <w:t>3.3.2. Задания для проведения теоретического тура в бланковой форме</w:t>
        </w:r>
        <w:r w:rsidR="00470FF9">
          <w:tab/>
        </w:r>
      </w:hyperlink>
    </w:p>
    <w:p w14:paraId="32333171" w14:textId="326B8F28" w:rsidR="00470FF9" w:rsidRDefault="00684C24" w:rsidP="00470FF9">
      <w:pPr>
        <w:pStyle w:val="31"/>
        <w:tabs>
          <w:tab w:val="right" w:leader="dot" w:pos="9643"/>
        </w:tabs>
      </w:pPr>
      <w:hyperlink w:anchor="_Toc176736">
        <w:r w:rsidR="00470FF9">
          <w:t>3.3.4. Практическое задание в симуляторе на школьном этапе</w:t>
        </w:r>
        <w:r w:rsidR="00470FF9">
          <w:tab/>
        </w:r>
      </w:hyperlink>
    </w:p>
    <w:p w14:paraId="70FC937D" w14:textId="6880816E" w:rsidR="00470FF9" w:rsidRDefault="00684C24" w:rsidP="00470FF9">
      <w:pPr>
        <w:pStyle w:val="31"/>
        <w:tabs>
          <w:tab w:val="right" w:leader="dot" w:pos="9643"/>
        </w:tabs>
      </w:pPr>
      <w:hyperlink w:anchor="_Toc176737">
        <w:r w:rsidR="00470FF9">
          <w:t>3.3.5. Практическое задание на реальном роботе на школьном этапе</w:t>
        </w:r>
        <w:r w:rsidR="00470FF9">
          <w:tab/>
        </w:r>
      </w:hyperlink>
    </w:p>
    <w:p w14:paraId="24B321A4" w14:textId="7097B227" w:rsidR="00470FF9" w:rsidRDefault="00684C24" w:rsidP="00470FF9">
      <w:pPr>
        <w:pStyle w:val="21"/>
        <w:tabs>
          <w:tab w:val="right" w:leader="dot" w:pos="9643"/>
        </w:tabs>
      </w:pPr>
      <w:hyperlink w:anchor="_Toc176738">
        <w:r w:rsidR="00470FF9">
          <w:t>3.4. Необходимое материально-техническое обеспечение для выполнения олимпиадных заданий школьного этапа олимпиады</w:t>
        </w:r>
        <w:r w:rsidR="00470FF9">
          <w:tab/>
        </w:r>
      </w:hyperlink>
    </w:p>
    <w:p w14:paraId="071E548B" w14:textId="5B237D84" w:rsidR="00470FF9" w:rsidRDefault="00684C24" w:rsidP="00470FF9">
      <w:pPr>
        <w:pStyle w:val="31"/>
        <w:tabs>
          <w:tab w:val="right" w:leader="dot" w:pos="9643"/>
        </w:tabs>
      </w:pPr>
      <w:hyperlink w:anchor="_Toc176739">
        <w:r w:rsidR="00470FF9">
          <w:t>3.4.1 Материально-техническое обеспечение при использовании заданий в бланковой    форме</w:t>
        </w:r>
      </w:hyperlink>
    </w:p>
    <w:p w14:paraId="319E024F" w14:textId="13FC2B9D" w:rsidR="00470FF9" w:rsidRDefault="00684C24" w:rsidP="00470FF9">
      <w:pPr>
        <w:pStyle w:val="31"/>
        <w:tabs>
          <w:tab w:val="right" w:leader="dot" w:pos="9643"/>
        </w:tabs>
      </w:pPr>
      <w:hyperlink w:anchor="_Toc176740">
        <w:r w:rsidR="00470FF9">
          <w:t>3.4.2. Материально-техническое обеспечение при компьютерной форме проведения этапа</w:t>
        </w:r>
        <w:r w:rsidR="00470FF9">
          <w:tab/>
        </w:r>
        <w:r w:rsidR="00470FF9">
          <w:fldChar w:fldCharType="begin"/>
        </w:r>
        <w:r w:rsidR="00470FF9">
          <w:instrText>PAGEREF _Toc176740 \h</w:instrText>
        </w:r>
        <w:r w:rsidR="00470FF9">
          <w:fldChar w:fldCharType="separate"/>
        </w:r>
        <w:r w:rsidR="00470FF9">
          <w:t xml:space="preserve"> </w:t>
        </w:r>
        <w:r w:rsidR="00470FF9">
          <w:fldChar w:fldCharType="end"/>
        </w:r>
      </w:hyperlink>
    </w:p>
    <w:p w14:paraId="15CB51D1" w14:textId="4D25FFC8" w:rsidR="00470FF9" w:rsidRDefault="00684C24" w:rsidP="00470FF9">
      <w:pPr>
        <w:pStyle w:val="31"/>
        <w:tabs>
          <w:tab w:val="right" w:leader="dot" w:pos="9643"/>
        </w:tabs>
      </w:pPr>
      <w:hyperlink w:anchor="_Toc176741">
        <w:r w:rsidR="00470FF9">
          <w:t>3.4.3. Материально-техническое обеспечение практического тура</w:t>
        </w:r>
        <w:r w:rsidR="00470FF9">
          <w:tab/>
        </w:r>
        <w:r w:rsidR="00470FF9">
          <w:fldChar w:fldCharType="begin"/>
        </w:r>
        <w:r w:rsidR="00470FF9">
          <w:instrText>PAGEREF _Toc176741 \h</w:instrText>
        </w:r>
        <w:r w:rsidR="00470FF9">
          <w:fldChar w:fldCharType="separate"/>
        </w:r>
        <w:r w:rsidR="00470FF9">
          <w:t xml:space="preserve"> </w:t>
        </w:r>
        <w:r w:rsidR="00470FF9">
          <w:fldChar w:fldCharType="end"/>
        </w:r>
      </w:hyperlink>
    </w:p>
    <w:p w14:paraId="340E6C7C" w14:textId="380BE2A0" w:rsidR="00470FF9" w:rsidRDefault="00684C24" w:rsidP="00470FF9">
      <w:pPr>
        <w:pStyle w:val="31"/>
        <w:tabs>
          <w:tab w:val="right" w:leader="dot" w:pos="9643"/>
        </w:tabs>
      </w:pPr>
      <w:hyperlink w:anchor="_Toc176742">
        <w:r w:rsidR="00470FF9">
          <w:t>3.4.4. Материально-техническое обеспечение при защите проекта</w:t>
        </w:r>
        <w:r w:rsidR="00470FF9">
          <w:tab/>
        </w:r>
        <w:r w:rsidR="00470FF9">
          <w:fldChar w:fldCharType="begin"/>
        </w:r>
        <w:r w:rsidR="00470FF9">
          <w:instrText>PAGEREF _Toc176742 \h</w:instrText>
        </w:r>
        <w:r w:rsidR="00470FF9">
          <w:fldChar w:fldCharType="separate"/>
        </w:r>
        <w:r w:rsidR="00470FF9">
          <w:t xml:space="preserve"> </w:t>
        </w:r>
        <w:r w:rsidR="00470FF9">
          <w:fldChar w:fldCharType="end"/>
        </w:r>
      </w:hyperlink>
    </w:p>
    <w:p w14:paraId="2864954F" w14:textId="538054FF" w:rsidR="00470FF9" w:rsidRDefault="00684C24" w:rsidP="00470FF9">
      <w:pPr>
        <w:pStyle w:val="21"/>
        <w:tabs>
          <w:tab w:val="right" w:leader="dot" w:pos="9643"/>
        </w:tabs>
      </w:pPr>
      <w:hyperlink w:anchor="_Toc176743">
        <w:r w:rsidR="00470FF9">
          <w:t>3.5. Перечень справочных материалов, средств связи и электронно-вычислительной техники, разрешенных к использованию во время проведения олимпиады</w:t>
        </w:r>
        <w:r w:rsidR="00470FF9">
          <w:tab/>
        </w:r>
        <w:r w:rsidR="00470FF9">
          <w:fldChar w:fldCharType="begin"/>
        </w:r>
        <w:r w:rsidR="00470FF9">
          <w:instrText>PAGEREF _Toc176743 \h</w:instrText>
        </w:r>
        <w:r w:rsidR="00470FF9">
          <w:fldChar w:fldCharType="separate"/>
        </w:r>
        <w:r w:rsidR="00470FF9">
          <w:t xml:space="preserve"> </w:t>
        </w:r>
        <w:r w:rsidR="00470FF9">
          <w:fldChar w:fldCharType="end"/>
        </w:r>
      </w:hyperlink>
    </w:p>
    <w:p w14:paraId="35C0BD62" w14:textId="0D80DF16" w:rsidR="00470FF9" w:rsidRDefault="00684C24" w:rsidP="00470FF9">
      <w:pPr>
        <w:pStyle w:val="31"/>
        <w:tabs>
          <w:tab w:val="right" w:leader="dot" w:pos="9643"/>
        </w:tabs>
      </w:pPr>
      <w:hyperlink w:anchor="_Toc176744">
        <w:r w:rsidR="00470FF9">
          <w:t>3.5.1. Практический и теоретический туры</w:t>
        </w:r>
        <w:r w:rsidR="00470FF9">
          <w:tab/>
        </w:r>
        <w:r w:rsidR="00470FF9">
          <w:fldChar w:fldCharType="begin"/>
        </w:r>
        <w:r w:rsidR="00470FF9">
          <w:instrText>PAGEREF _Toc176744 \h</w:instrText>
        </w:r>
        <w:r w:rsidR="00470FF9">
          <w:fldChar w:fldCharType="separate"/>
        </w:r>
        <w:r w:rsidR="00470FF9">
          <w:t xml:space="preserve"> </w:t>
        </w:r>
        <w:r w:rsidR="00470FF9">
          <w:fldChar w:fldCharType="end"/>
        </w:r>
      </w:hyperlink>
    </w:p>
    <w:p w14:paraId="3E2E2F98" w14:textId="716C3250" w:rsidR="00470FF9" w:rsidRDefault="00684C24" w:rsidP="00470FF9">
      <w:pPr>
        <w:pStyle w:val="31"/>
        <w:tabs>
          <w:tab w:val="right" w:leader="dot" w:pos="9643"/>
        </w:tabs>
      </w:pPr>
      <w:hyperlink w:anchor="_Toc176745">
        <w:r w:rsidR="00470FF9">
          <w:t>3.5.2. Защита проекта</w:t>
        </w:r>
        <w:r w:rsidR="00470FF9">
          <w:tab/>
        </w:r>
        <w:r w:rsidR="00470FF9">
          <w:fldChar w:fldCharType="begin"/>
        </w:r>
        <w:r w:rsidR="00470FF9">
          <w:instrText>PAGEREF _Toc176745 \h</w:instrText>
        </w:r>
        <w:r w:rsidR="00470FF9">
          <w:fldChar w:fldCharType="separate"/>
        </w:r>
        <w:r w:rsidR="00470FF9">
          <w:t xml:space="preserve"> </w:t>
        </w:r>
        <w:r w:rsidR="00470FF9">
          <w:fldChar w:fldCharType="end"/>
        </w:r>
      </w:hyperlink>
    </w:p>
    <w:p w14:paraId="0CE4AFA4" w14:textId="6334C8DD" w:rsidR="00470FF9" w:rsidRDefault="00684C24" w:rsidP="00470FF9">
      <w:pPr>
        <w:pStyle w:val="31"/>
        <w:tabs>
          <w:tab w:val="right" w:leader="dot" w:pos="9643"/>
        </w:tabs>
      </w:pPr>
      <w:hyperlink w:anchor="_Toc176746">
        <w:r w:rsidR="00470FF9">
          <w:t>3.5.3 Материально-техническое обеспечение практического тура</w:t>
        </w:r>
        <w:r w:rsidR="00470FF9">
          <w:tab/>
        </w:r>
        <w:r w:rsidR="00470FF9">
          <w:fldChar w:fldCharType="begin"/>
        </w:r>
        <w:r w:rsidR="00470FF9">
          <w:instrText>PAGEREF _Toc176746 \h</w:instrText>
        </w:r>
        <w:r w:rsidR="00470FF9">
          <w:fldChar w:fldCharType="separate"/>
        </w:r>
        <w:r w:rsidR="00470FF9">
          <w:t xml:space="preserve"> </w:t>
        </w:r>
        <w:r w:rsidR="00470FF9">
          <w:fldChar w:fldCharType="end"/>
        </w:r>
      </w:hyperlink>
    </w:p>
    <w:p w14:paraId="3C32DCC0" w14:textId="671A1ED5" w:rsidR="00470FF9" w:rsidRDefault="00684C24" w:rsidP="00470FF9">
      <w:pPr>
        <w:pStyle w:val="21"/>
        <w:tabs>
          <w:tab w:val="right" w:leader="dot" w:pos="9643"/>
        </w:tabs>
      </w:pPr>
      <w:hyperlink w:anchor="_Toc176747">
        <w:r w:rsidR="00470FF9">
          <w:t>3.7. Учебная литература и интернет-ресурсы для подготовки к олимпиаде</w:t>
        </w:r>
        <w:r w:rsidR="00470FF9">
          <w:tab/>
        </w:r>
        <w:r w:rsidR="00470FF9">
          <w:fldChar w:fldCharType="begin"/>
        </w:r>
        <w:r w:rsidR="00470FF9">
          <w:instrText>PAGEREF _Toc176747 \h</w:instrText>
        </w:r>
        <w:r w:rsidR="00470FF9">
          <w:fldChar w:fldCharType="separate"/>
        </w:r>
        <w:r w:rsidR="00470FF9">
          <w:t xml:space="preserve"> </w:t>
        </w:r>
        <w:r w:rsidR="00470FF9">
          <w:fldChar w:fldCharType="end"/>
        </w:r>
      </w:hyperlink>
    </w:p>
    <w:p w14:paraId="064B981B" w14:textId="3DD98E08" w:rsidR="00470FF9" w:rsidRDefault="00684C24" w:rsidP="00470FF9">
      <w:pPr>
        <w:pStyle w:val="21"/>
        <w:tabs>
          <w:tab w:val="right" w:leader="dot" w:pos="9643"/>
        </w:tabs>
      </w:pPr>
      <w:hyperlink w:anchor="_Toc176748">
        <w:r w:rsidR="00470FF9">
          <w:t>3.8. Рекомендуемое программное обеспечение для скачивания и web-приложения</w:t>
        </w:r>
        <w:r w:rsidR="00470FF9">
          <w:tab/>
        </w:r>
        <w:r w:rsidR="00470FF9">
          <w:fldChar w:fldCharType="begin"/>
        </w:r>
        <w:r w:rsidR="00470FF9">
          <w:instrText>PAGEREF _Toc176748 \h</w:instrText>
        </w:r>
        <w:r w:rsidR="00470FF9">
          <w:fldChar w:fldCharType="separate"/>
        </w:r>
        <w:r w:rsidR="00470FF9">
          <w:t xml:space="preserve"> </w:t>
        </w:r>
        <w:r w:rsidR="00470FF9">
          <w:fldChar w:fldCharType="end"/>
        </w:r>
      </w:hyperlink>
    </w:p>
    <w:p w14:paraId="1D16FBEF" w14:textId="25C63EA5" w:rsidR="00470FF9" w:rsidRDefault="00684C24" w:rsidP="00470FF9">
      <w:pPr>
        <w:pStyle w:val="11"/>
        <w:tabs>
          <w:tab w:val="right" w:leader="dot" w:pos="9643"/>
        </w:tabs>
      </w:pPr>
      <w:hyperlink w:anchor="_Toc176749">
        <w:r w:rsidR="00470FF9">
          <w:t>4. Профиль «Информационная безопасность»</w:t>
        </w:r>
        <w:r w:rsidR="00470FF9">
          <w:tab/>
        </w:r>
        <w:r w:rsidR="00470FF9">
          <w:fldChar w:fldCharType="begin"/>
        </w:r>
        <w:r w:rsidR="00470FF9">
          <w:instrText>PAGEREF _Toc176749 \h</w:instrText>
        </w:r>
        <w:r w:rsidR="00470FF9">
          <w:fldChar w:fldCharType="separate"/>
        </w:r>
        <w:r w:rsidR="00470FF9">
          <w:t xml:space="preserve"> </w:t>
        </w:r>
        <w:r w:rsidR="00470FF9">
          <w:fldChar w:fldCharType="end"/>
        </w:r>
      </w:hyperlink>
    </w:p>
    <w:p w14:paraId="15CBB52D" w14:textId="5032B4CC" w:rsidR="00470FF9" w:rsidRDefault="00684C24" w:rsidP="00470FF9">
      <w:pPr>
        <w:pStyle w:val="21"/>
        <w:tabs>
          <w:tab w:val="right" w:leader="dot" w:pos="9643"/>
        </w:tabs>
      </w:pPr>
      <w:hyperlink w:anchor="_Toc176750">
        <w:r w:rsidR="00470FF9">
          <w:t>4.1. Специфика проведения олимпиады по профилю «Информационная безопасность»</w:t>
        </w:r>
        <w:r w:rsidR="00470FF9">
          <w:tab/>
        </w:r>
        <w:r w:rsidR="00470FF9">
          <w:fldChar w:fldCharType="begin"/>
        </w:r>
        <w:r w:rsidR="00470FF9">
          <w:instrText>PAGEREF _Toc176750 \h</w:instrText>
        </w:r>
        <w:r w:rsidR="00470FF9">
          <w:fldChar w:fldCharType="separate"/>
        </w:r>
        <w:r w:rsidR="00470FF9">
          <w:t xml:space="preserve"> </w:t>
        </w:r>
        <w:r w:rsidR="00470FF9">
          <w:fldChar w:fldCharType="end"/>
        </w:r>
      </w:hyperlink>
    </w:p>
    <w:p w14:paraId="42F23F69" w14:textId="1D83FAD9" w:rsidR="00470FF9" w:rsidRDefault="00684C24" w:rsidP="00470FF9">
      <w:pPr>
        <w:pStyle w:val="31"/>
        <w:tabs>
          <w:tab w:val="right" w:leader="dot" w:pos="9643"/>
        </w:tabs>
      </w:pPr>
      <w:hyperlink w:anchor="_Toc176751">
        <w:r w:rsidR="00470FF9">
          <w:t>4.1.1. Основные принципы</w:t>
        </w:r>
        <w:r w:rsidR="00470FF9">
          <w:tab/>
        </w:r>
        <w:r w:rsidR="00470FF9">
          <w:fldChar w:fldCharType="begin"/>
        </w:r>
        <w:r w:rsidR="00470FF9">
          <w:instrText>PAGEREF _Toc176751 \h</w:instrText>
        </w:r>
        <w:r w:rsidR="00470FF9">
          <w:fldChar w:fldCharType="separate"/>
        </w:r>
        <w:r w:rsidR="00470FF9">
          <w:t xml:space="preserve"> </w:t>
        </w:r>
        <w:r w:rsidR="00470FF9">
          <w:fldChar w:fldCharType="end"/>
        </w:r>
      </w:hyperlink>
    </w:p>
    <w:p w14:paraId="62778498" w14:textId="580950B1" w:rsidR="00470FF9" w:rsidRDefault="00684C24" w:rsidP="00470FF9">
      <w:pPr>
        <w:pStyle w:val="31"/>
        <w:tabs>
          <w:tab w:val="right" w:leader="dot" w:pos="9643"/>
        </w:tabs>
      </w:pPr>
      <w:hyperlink w:anchor="_Toc176752">
        <w:r w:rsidR="00470FF9">
          <w:t>4.1.2. Особенности показа работ</w:t>
        </w:r>
        <w:r w:rsidR="00470FF9">
          <w:tab/>
        </w:r>
        <w:r w:rsidR="00470FF9">
          <w:fldChar w:fldCharType="begin"/>
        </w:r>
        <w:r w:rsidR="00470FF9">
          <w:instrText>PAGEREF _Toc176752 \h</w:instrText>
        </w:r>
        <w:r w:rsidR="00470FF9">
          <w:fldChar w:fldCharType="separate"/>
        </w:r>
        <w:r w:rsidR="00470FF9">
          <w:t xml:space="preserve"> </w:t>
        </w:r>
        <w:r w:rsidR="00470FF9">
          <w:fldChar w:fldCharType="end"/>
        </w:r>
      </w:hyperlink>
    </w:p>
    <w:p w14:paraId="1E26B92D" w14:textId="06DB0114" w:rsidR="00470FF9" w:rsidRDefault="00684C24" w:rsidP="00470FF9">
      <w:pPr>
        <w:pStyle w:val="21"/>
        <w:tabs>
          <w:tab w:val="right" w:leader="dot" w:pos="9643"/>
        </w:tabs>
      </w:pPr>
      <w:hyperlink w:anchor="_Toc176753">
        <w:r w:rsidR="00470FF9">
          <w:t>4.2. Принципы формирования комплектов олимпиадных заданий школьного этапа олимпиады</w:t>
        </w:r>
        <w:r w:rsidR="00470FF9">
          <w:tab/>
        </w:r>
        <w:r w:rsidR="00470FF9">
          <w:fldChar w:fldCharType="begin"/>
        </w:r>
        <w:r w:rsidR="00470FF9">
          <w:instrText>PAGEREF _Toc176753 \h</w:instrText>
        </w:r>
        <w:r w:rsidR="00470FF9">
          <w:fldChar w:fldCharType="separate"/>
        </w:r>
        <w:r w:rsidR="00470FF9">
          <w:t xml:space="preserve"> </w:t>
        </w:r>
        <w:r w:rsidR="00470FF9">
          <w:fldChar w:fldCharType="end"/>
        </w:r>
      </w:hyperlink>
    </w:p>
    <w:p w14:paraId="4E9AB3C9" w14:textId="1AC51B6F" w:rsidR="00470FF9" w:rsidRDefault="00684C24" w:rsidP="00470FF9">
      <w:pPr>
        <w:pStyle w:val="31"/>
        <w:tabs>
          <w:tab w:val="right" w:leader="dot" w:pos="9643"/>
        </w:tabs>
      </w:pPr>
      <w:hyperlink w:anchor="_Toc176754">
        <w:r w:rsidR="00470FF9">
          <w:t>4.2.1. Школьный этап для учащихся 5-6 классов, школьный этап для учащихся 7-8 классов</w:t>
        </w:r>
        <w:r w:rsidR="00470FF9">
          <w:tab/>
        </w:r>
        <w:r w:rsidR="00470FF9">
          <w:fldChar w:fldCharType="begin"/>
        </w:r>
        <w:r w:rsidR="00470FF9">
          <w:instrText>PAGEREF _Toc176754 \h</w:instrText>
        </w:r>
        <w:r w:rsidR="00470FF9">
          <w:fldChar w:fldCharType="separate"/>
        </w:r>
        <w:r w:rsidR="00470FF9">
          <w:t xml:space="preserve"> </w:t>
        </w:r>
        <w:r w:rsidR="00470FF9">
          <w:fldChar w:fldCharType="end"/>
        </w:r>
      </w:hyperlink>
    </w:p>
    <w:p w14:paraId="1FF007F4" w14:textId="7ED7B5FE" w:rsidR="00470FF9" w:rsidRDefault="00684C24" w:rsidP="00470FF9">
      <w:pPr>
        <w:pStyle w:val="31"/>
        <w:tabs>
          <w:tab w:val="right" w:leader="dot" w:pos="9643"/>
        </w:tabs>
      </w:pPr>
      <w:hyperlink w:anchor="_Toc176755">
        <w:r w:rsidR="00470FF9">
          <w:t>4.2.2. Школьный этап для учащихся 9-11 классов</w:t>
        </w:r>
        <w:r w:rsidR="00470FF9">
          <w:tab/>
        </w:r>
        <w:r w:rsidR="00470FF9">
          <w:fldChar w:fldCharType="begin"/>
        </w:r>
        <w:r w:rsidR="00470FF9">
          <w:instrText>PAGEREF _Toc176755 \h</w:instrText>
        </w:r>
        <w:r w:rsidR="00470FF9">
          <w:fldChar w:fldCharType="separate"/>
        </w:r>
        <w:r w:rsidR="00470FF9">
          <w:t xml:space="preserve"> </w:t>
        </w:r>
        <w:r w:rsidR="00470FF9">
          <w:fldChar w:fldCharType="end"/>
        </w:r>
      </w:hyperlink>
    </w:p>
    <w:p w14:paraId="566DDEA0" w14:textId="5E0CF61E" w:rsidR="00470FF9" w:rsidRDefault="00684C24" w:rsidP="00470FF9">
      <w:pPr>
        <w:pStyle w:val="21"/>
        <w:tabs>
          <w:tab w:val="right" w:leader="dot" w:pos="9643"/>
        </w:tabs>
      </w:pPr>
      <w:hyperlink w:anchor="_Toc176756">
        <w:r w:rsidR="00470FF9">
          <w:t>4.3. Задания школьного этапа профиля «Информационная безопасность»</w:t>
        </w:r>
        <w:r w:rsidR="00470FF9">
          <w:tab/>
        </w:r>
        <w:r w:rsidR="00470FF9">
          <w:fldChar w:fldCharType="begin"/>
        </w:r>
        <w:r w:rsidR="00470FF9">
          <w:instrText>PAGEREF _Toc176756 \h</w:instrText>
        </w:r>
        <w:r w:rsidR="00470FF9">
          <w:fldChar w:fldCharType="separate"/>
        </w:r>
        <w:r w:rsidR="00470FF9">
          <w:t xml:space="preserve"> </w:t>
        </w:r>
        <w:r w:rsidR="00470FF9">
          <w:fldChar w:fldCharType="end"/>
        </w:r>
      </w:hyperlink>
    </w:p>
    <w:p w14:paraId="500288CD" w14:textId="7A50BFCC" w:rsidR="00470FF9" w:rsidRDefault="00684C24" w:rsidP="00470FF9">
      <w:pPr>
        <w:pStyle w:val="31"/>
        <w:tabs>
          <w:tab w:val="right" w:leader="dot" w:pos="9643"/>
        </w:tabs>
      </w:pPr>
      <w:hyperlink w:anchor="_Toc176757">
        <w:r w:rsidR="00470FF9">
          <w:t>4.3.1. Принципы составления заданий</w:t>
        </w:r>
        <w:r w:rsidR="00470FF9">
          <w:tab/>
        </w:r>
        <w:r w:rsidR="00470FF9">
          <w:fldChar w:fldCharType="begin"/>
        </w:r>
        <w:r w:rsidR="00470FF9">
          <w:instrText>PAGEREF _Toc176757 \h</w:instrText>
        </w:r>
        <w:r w:rsidR="00470FF9">
          <w:fldChar w:fldCharType="separate"/>
        </w:r>
        <w:r w:rsidR="00470FF9">
          <w:t xml:space="preserve"> </w:t>
        </w:r>
        <w:r w:rsidR="00470FF9">
          <w:fldChar w:fldCharType="end"/>
        </w:r>
      </w:hyperlink>
    </w:p>
    <w:p w14:paraId="0C46F0CD" w14:textId="754ED860" w:rsidR="00470FF9" w:rsidRDefault="00684C24" w:rsidP="00470FF9">
      <w:pPr>
        <w:pStyle w:val="31"/>
        <w:tabs>
          <w:tab w:val="right" w:leader="dot" w:pos="9643"/>
        </w:tabs>
      </w:pPr>
      <w:hyperlink w:anchor="_Toc176758">
        <w:r w:rsidR="00470FF9">
          <w:t>4.3.2. Тематика заданий</w:t>
        </w:r>
        <w:r w:rsidR="00470FF9">
          <w:tab/>
        </w:r>
        <w:r w:rsidR="00470FF9">
          <w:fldChar w:fldCharType="begin"/>
        </w:r>
        <w:r w:rsidR="00470FF9">
          <w:instrText>PAGEREF _Toc176758 \h</w:instrText>
        </w:r>
        <w:r w:rsidR="00470FF9">
          <w:fldChar w:fldCharType="separate"/>
        </w:r>
        <w:r w:rsidR="00470FF9">
          <w:t xml:space="preserve"> </w:t>
        </w:r>
        <w:r w:rsidR="00470FF9">
          <w:fldChar w:fldCharType="end"/>
        </w:r>
      </w:hyperlink>
    </w:p>
    <w:p w14:paraId="18909129" w14:textId="5A2C58C7" w:rsidR="00470FF9" w:rsidRDefault="00684C24" w:rsidP="00470FF9">
      <w:pPr>
        <w:pStyle w:val="31"/>
        <w:tabs>
          <w:tab w:val="right" w:leader="dot" w:pos="9643"/>
        </w:tabs>
      </w:pPr>
      <w:hyperlink w:anchor="_Toc176759">
        <w:r w:rsidR="00470FF9">
          <w:t>4.3.3. Материально-техническое обеспечение</w:t>
        </w:r>
        <w:r w:rsidR="00470FF9">
          <w:tab/>
        </w:r>
      </w:hyperlink>
    </w:p>
    <w:p w14:paraId="7D1D9D92" w14:textId="7256BF8E" w:rsidR="00470FF9" w:rsidRDefault="00684C24" w:rsidP="00470FF9">
      <w:pPr>
        <w:pStyle w:val="31"/>
        <w:tabs>
          <w:tab w:val="right" w:leader="dot" w:pos="9643"/>
        </w:tabs>
      </w:pPr>
      <w:hyperlink w:anchor="_Toc176760">
        <w:r w:rsidR="00470FF9">
          <w:t>4.3.4. Критерии и методики оценивания</w:t>
        </w:r>
        <w:r w:rsidR="00470FF9">
          <w:tab/>
        </w:r>
      </w:hyperlink>
    </w:p>
    <w:p w14:paraId="65E180AB" w14:textId="144DE583" w:rsidR="00470FF9" w:rsidRDefault="00684C24" w:rsidP="00470FF9">
      <w:pPr>
        <w:pStyle w:val="21"/>
        <w:tabs>
          <w:tab w:val="right" w:leader="dot" w:pos="9643"/>
        </w:tabs>
      </w:pPr>
      <w:hyperlink w:anchor="_Toc176768">
        <w:r w:rsidR="00470FF9">
          <w:t>4.5. Необходимое материально-техническое обеспечение для выполнения олимпиадных заданий школьного этапа олимпиады</w:t>
        </w:r>
        <w:r w:rsidR="00470FF9">
          <w:tab/>
        </w:r>
      </w:hyperlink>
    </w:p>
    <w:p w14:paraId="17121A7B" w14:textId="0B6A883E" w:rsidR="00470FF9" w:rsidRDefault="00684C24" w:rsidP="00470FF9">
      <w:pPr>
        <w:pStyle w:val="31"/>
        <w:tabs>
          <w:tab w:val="right" w:leader="dot" w:pos="9643"/>
        </w:tabs>
      </w:pPr>
      <w:hyperlink w:anchor="_Toc176769">
        <w:r w:rsidR="00470FF9">
          <w:t>4.5.1. Настройка рабочего места</w:t>
        </w:r>
        <w:r w:rsidR="00470FF9">
          <w:tab/>
        </w:r>
      </w:hyperlink>
    </w:p>
    <w:p w14:paraId="2C8EABEA" w14:textId="10F9681A" w:rsidR="00470FF9" w:rsidRDefault="00684C24" w:rsidP="00470FF9">
      <w:pPr>
        <w:pStyle w:val="31"/>
        <w:tabs>
          <w:tab w:val="right" w:leader="dot" w:pos="9643"/>
        </w:tabs>
      </w:pPr>
      <w:hyperlink w:anchor="_Toc176770">
        <w:r w:rsidR="00470FF9">
          <w:t>4.5.2. Инструкция по настройке виртуальной машины администратора</w:t>
        </w:r>
        <w:r w:rsidR="00470FF9">
          <w:tab/>
        </w:r>
      </w:hyperlink>
    </w:p>
    <w:p w14:paraId="7865F191" w14:textId="4B1B5C0D" w:rsidR="00470FF9" w:rsidRDefault="00684C24" w:rsidP="00470FF9">
      <w:pPr>
        <w:pStyle w:val="31"/>
        <w:tabs>
          <w:tab w:val="right" w:leader="dot" w:pos="9643"/>
        </w:tabs>
      </w:pPr>
      <w:hyperlink w:anchor="_Toc176771">
        <w:r w:rsidR="00470FF9">
          <w:t>4.5.3. Инструкция по настройке виртуальной машины участника и выполнению задания</w:t>
        </w:r>
        <w:r w:rsidR="00470FF9">
          <w:tab/>
        </w:r>
      </w:hyperlink>
    </w:p>
    <w:p w14:paraId="79F14567" w14:textId="73A737CF" w:rsidR="00470FF9" w:rsidRDefault="00684C24" w:rsidP="00470FF9">
      <w:pPr>
        <w:pStyle w:val="21"/>
        <w:tabs>
          <w:tab w:val="right" w:leader="dot" w:pos="9643"/>
        </w:tabs>
      </w:pPr>
      <w:hyperlink w:anchor="_Toc176772">
        <w:r w:rsidR="00470FF9">
          <w:t>4.6. Перечень справочных материалов, средств связи и электронно-вычислительной   техники, разрешенных к использованию во время проведения олимпиады</w:t>
        </w:r>
        <w:r w:rsidR="00470FF9">
          <w:tab/>
        </w:r>
      </w:hyperlink>
    </w:p>
    <w:p w14:paraId="380078D4" w14:textId="7114FF46" w:rsidR="00470FF9" w:rsidRDefault="00684C24" w:rsidP="00470FF9">
      <w:pPr>
        <w:pStyle w:val="21"/>
        <w:tabs>
          <w:tab w:val="right" w:leader="dot" w:pos="9643"/>
        </w:tabs>
      </w:pPr>
      <w:hyperlink w:anchor="_Toc176773">
        <w:r w:rsidR="00470FF9">
          <w:t>4.7. Использование учебной литературы и интернет-ресурсов при подготовке школьников     к олимпиаде</w:t>
        </w:r>
      </w:hyperlink>
    </w:p>
    <w:p w14:paraId="052832F6" w14:textId="7A56B475" w:rsidR="00470FF9" w:rsidRDefault="00684C24" w:rsidP="00470FF9">
      <w:pPr>
        <w:pStyle w:val="11"/>
        <w:tabs>
          <w:tab w:val="right" w:leader="dot" w:pos="9643"/>
        </w:tabs>
      </w:pPr>
      <w:hyperlink w:anchor="_Toc176774">
        <w:r w:rsidR="00470FF9">
          <w:t>РАЗДЕЛ IV</w:t>
        </w:r>
        <w:r w:rsidR="00470FF9">
          <w:tab/>
        </w:r>
        <w:r w:rsidR="00470FF9">
          <w:fldChar w:fldCharType="begin"/>
        </w:r>
        <w:r w:rsidR="00470FF9">
          <w:instrText>PAGEREF _Toc176774 \h</w:instrText>
        </w:r>
        <w:r w:rsidR="00470FF9">
          <w:fldChar w:fldCharType="separate"/>
        </w:r>
        <w:r w:rsidR="00470FF9">
          <w:t xml:space="preserve"> </w:t>
        </w:r>
        <w:r w:rsidR="00470FF9">
          <w:fldChar w:fldCharType="end"/>
        </w:r>
      </w:hyperlink>
    </w:p>
    <w:p w14:paraId="7237C7F4" w14:textId="58DCDF4B" w:rsidR="00470FF9" w:rsidRDefault="00684C24" w:rsidP="00470FF9">
      <w:pPr>
        <w:pStyle w:val="11"/>
        <w:tabs>
          <w:tab w:val="right" w:leader="dot" w:pos="9643"/>
        </w:tabs>
      </w:pPr>
      <w:hyperlink w:anchor="_Toc176775">
        <w:r w:rsidR="00470FF9">
          <w:t>1. Примеры заданий по профилю «Программирование»</w:t>
        </w:r>
        <w:r w:rsidR="00470FF9">
          <w:tab/>
        </w:r>
        <w:r w:rsidR="00470FF9">
          <w:fldChar w:fldCharType="begin"/>
        </w:r>
        <w:r w:rsidR="00470FF9">
          <w:instrText>PAGEREF _Toc176775 \h</w:instrText>
        </w:r>
        <w:r w:rsidR="00470FF9">
          <w:fldChar w:fldCharType="separate"/>
        </w:r>
        <w:r w:rsidR="00470FF9">
          <w:t xml:space="preserve"> </w:t>
        </w:r>
        <w:r w:rsidR="00470FF9">
          <w:fldChar w:fldCharType="end"/>
        </w:r>
      </w:hyperlink>
    </w:p>
    <w:p w14:paraId="60FECB82" w14:textId="25A32A37" w:rsidR="00470FF9" w:rsidRDefault="00684C24" w:rsidP="00470FF9">
      <w:pPr>
        <w:pStyle w:val="11"/>
        <w:tabs>
          <w:tab w:val="right" w:leader="dot" w:pos="9643"/>
        </w:tabs>
      </w:pPr>
      <w:hyperlink w:anchor="_Toc176776">
        <w:r w:rsidR="00470FF9">
          <w:t>2. Примеры заданий по профилю «Искусственный интеллект»</w:t>
        </w:r>
        <w:r w:rsidR="00470FF9">
          <w:tab/>
        </w:r>
        <w:r w:rsidR="00470FF9">
          <w:fldChar w:fldCharType="begin"/>
        </w:r>
        <w:r w:rsidR="00470FF9">
          <w:instrText>PAGEREF _Toc176776 \h</w:instrText>
        </w:r>
        <w:r w:rsidR="00470FF9">
          <w:fldChar w:fldCharType="separate"/>
        </w:r>
        <w:r w:rsidR="00470FF9">
          <w:t xml:space="preserve"> </w:t>
        </w:r>
        <w:r w:rsidR="00470FF9">
          <w:fldChar w:fldCharType="end"/>
        </w:r>
      </w:hyperlink>
    </w:p>
    <w:p w14:paraId="29D21B69" w14:textId="16B4AC15" w:rsidR="00470FF9" w:rsidRDefault="00684C24" w:rsidP="00470FF9">
      <w:pPr>
        <w:pStyle w:val="11"/>
        <w:tabs>
          <w:tab w:val="right" w:leader="dot" w:pos="9643"/>
        </w:tabs>
      </w:pPr>
      <w:hyperlink w:anchor="_Toc176777">
        <w:r w:rsidR="00470FF9">
          <w:t>3. Примеры заданий по профилю «Робототехника»</w:t>
        </w:r>
        <w:r w:rsidR="00470FF9">
          <w:tab/>
        </w:r>
        <w:r w:rsidR="00470FF9">
          <w:fldChar w:fldCharType="begin"/>
        </w:r>
        <w:r w:rsidR="00470FF9">
          <w:instrText>PAGEREF _Toc176777 \h</w:instrText>
        </w:r>
        <w:r w:rsidR="00470FF9">
          <w:fldChar w:fldCharType="separate"/>
        </w:r>
        <w:r w:rsidR="00470FF9">
          <w:t xml:space="preserve"> </w:t>
        </w:r>
        <w:r w:rsidR="00470FF9">
          <w:fldChar w:fldCharType="end"/>
        </w:r>
      </w:hyperlink>
    </w:p>
    <w:p w14:paraId="7C72552C" w14:textId="49EF5D2F" w:rsidR="00470FF9" w:rsidRDefault="00684C24" w:rsidP="00470FF9">
      <w:pPr>
        <w:pStyle w:val="11"/>
        <w:tabs>
          <w:tab w:val="right" w:leader="dot" w:pos="9643"/>
        </w:tabs>
      </w:pPr>
      <w:hyperlink w:anchor="_Toc176778">
        <w:r w:rsidR="00470FF9">
          <w:t>4. Примеры заданий по профилю «Информационная безопасность»</w:t>
        </w:r>
        <w:r w:rsidR="00470FF9">
          <w:tab/>
        </w:r>
        <w:r w:rsidR="00470FF9">
          <w:fldChar w:fldCharType="begin"/>
        </w:r>
        <w:r w:rsidR="00470FF9">
          <w:instrText>PAGEREF _Toc176778 \h</w:instrText>
        </w:r>
        <w:r w:rsidR="00470FF9">
          <w:fldChar w:fldCharType="separate"/>
        </w:r>
        <w:r w:rsidR="00470FF9">
          <w:t xml:space="preserve"> </w:t>
        </w:r>
        <w:r w:rsidR="00470FF9">
          <w:fldChar w:fldCharType="end"/>
        </w:r>
      </w:hyperlink>
    </w:p>
    <w:p w14:paraId="7898FCC4" w14:textId="000C282B" w:rsidR="00251D3B" w:rsidRDefault="00251D3B">
      <w:pPr>
        <w:spacing w:after="150"/>
        <w:ind w:left="708" w:firstLine="0"/>
        <w:jc w:val="left"/>
      </w:pPr>
    </w:p>
    <w:sdt>
      <w:sdtPr>
        <w:id w:val="961849378"/>
        <w:docPartObj>
          <w:docPartGallery w:val="Table of Contents"/>
        </w:docPartObj>
      </w:sdtPr>
      <w:sdtEndPr/>
      <w:sdtContent>
        <w:p w14:paraId="6ECA3750" w14:textId="47129519" w:rsidR="00251D3B" w:rsidRDefault="00BB2252" w:rsidP="00470FF9">
          <w:pPr>
            <w:pStyle w:val="11"/>
            <w:tabs>
              <w:tab w:val="right" w:leader="dot" w:pos="9643"/>
            </w:tabs>
          </w:pPr>
          <w:r>
            <w:fldChar w:fldCharType="begin"/>
          </w:r>
          <w:r>
            <w:instrText xml:space="preserve"> TOC \o "1-3" \h \z \u </w:instrText>
          </w:r>
          <w:r>
            <w:fldChar w:fldCharType="separate"/>
          </w:r>
        </w:p>
        <w:p w14:paraId="5EB8EE5F" w14:textId="77777777" w:rsidR="00251D3B" w:rsidRDefault="00684C24">
          <w:pPr>
            <w:pStyle w:val="11"/>
            <w:tabs>
              <w:tab w:val="right" w:leader="dot" w:pos="9643"/>
            </w:tabs>
          </w:pPr>
          <w:hyperlink w:anchor="_Toc176779">
            <w:r w:rsidR="00BB2252">
              <w:t>Приложение 1</w:t>
            </w:r>
            <w:r w:rsidR="00BB2252">
              <w:tab/>
            </w:r>
            <w:r w:rsidR="00BB2252">
              <w:fldChar w:fldCharType="begin"/>
            </w:r>
            <w:r w:rsidR="00BB2252">
              <w:instrText>PAGEREF _Toc176779 \h</w:instrText>
            </w:r>
            <w:r w:rsidR="00BB2252">
              <w:fldChar w:fldCharType="separate"/>
            </w:r>
            <w:r w:rsidR="00BB2252">
              <w:t xml:space="preserve">157 </w:t>
            </w:r>
            <w:r w:rsidR="00BB2252">
              <w:fldChar w:fldCharType="end"/>
            </w:r>
          </w:hyperlink>
        </w:p>
        <w:p w14:paraId="779DAB85" w14:textId="77777777" w:rsidR="00251D3B" w:rsidRDefault="00684C24">
          <w:pPr>
            <w:pStyle w:val="11"/>
            <w:tabs>
              <w:tab w:val="right" w:leader="dot" w:pos="9643"/>
            </w:tabs>
          </w:pPr>
          <w:hyperlink w:anchor="_Toc176780">
            <w:r w:rsidR="00BB2252">
              <w:t>Приложение 2</w:t>
            </w:r>
            <w:r w:rsidR="00BB2252">
              <w:tab/>
            </w:r>
            <w:r w:rsidR="00BB2252">
              <w:fldChar w:fldCharType="begin"/>
            </w:r>
            <w:r w:rsidR="00BB2252">
              <w:instrText>PAGEREF _Toc176780 \h</w:instrText>
            </w:r>
            <w:r w:rsidR="00BB2252">
              <w:fldChar w:fldCharType="separate"/>
            </w:r>
            <w:r w:rsidR="00BB2252">
              <w:t xml:space="preserve">164 </w:t>
            </w:r>
            <w:r w:rsidR="00BB2252">
              <w:fldChar w:fldCharType="end"/>
            </w:r>
          </w:hyperlink>
        </w:p>
        <w:p w14:paraId="76C9F491" w14:textId="77777777" w:rsidR="00251D3B" w:rsidRDefault="00684C24">
          <w:pPr>
            <w:pStyle w:val="11"/>
            <w:tabs>
              <w:tab w:val="right" w:leader="dot" w:pos="9643"/>
            </w:tabs>
          </w:pPr>
          <w:hyperlink w:anchor="_Toc176781">
            <w:r w:rsidR="00BB2252">
              <w:t>Приложение 3</w:t>
            </w:r>
            <w:r w:rsidR="00BB2252">
              <w:tab/>
            </w:r>
            <w:r w:rsidR="00BB2252">
              <w:fldChar w:fldCharType="begin"/>
            </w:r>
            <w:r w:rsidR="00BB2252">
              <w:instrText>PAGEREF _Toc176781 \h</w:instrText>
            </w:r>
            <w:r w:rsidR="00BB2252">
              <w:fldChar w:fldCharType="separate"/>
            </w:r>
            <w:r w:rsidR="00BB2252">
              <w:t xml:space="preserve">166 </w:t>
            </w:r>
            <w:r w:rsidR="00BB2252">
              <w:fldChar w:fldCharType="end"/>
            </w:r>
          </w:hyperlink>
        </w:p>
        <w:p w14:paraId="3CB84434" w14:textId="77777777" w:rsidR="00251D3B" w:rsidRDefault="00BB2252">
          <w:r>
            <w:fldChar w:fldCharType="end"/>
          </w:r>
        </w:p>
      </w:sdtContent>
    </w:sdt>
    <w:p w14:paraId="2948AA5C" w14:textId="7A2A7ED5" w:rsidR="00251D3B" w:rsidRDefault="00BB2252">
      <w:pPr>
        <w:pStyle w:val="1"/>
        <w:spacing w:after="166"/>
        <w:ind w:left="705" w:right="4"/>
      </w:pPr>
      <w:bookmarkStart w:id="0" w:name="_Toc176686"/>
      <w:r>
        <w:t xml:space="preserve">РАЗДЕЛ I </w:t>
      </w:r>
      <w:bookmarkEnd w:id="0"/>
    </w:p>
    <w:p w14:paraId="63BC6748" w14:textId="77777777" w:rsidR="00251D3B" w:rsidRDefault="00BB2252">
      <w:pPr>
        <w:pStyle w:val="1"/>
        <w:spacing w:after="155"/>
        <w:ind w:left="705" w:right="4"/>
      </w:pPr>
      <w:bookmarkStart w:id="1" w:name="_Toc176687"/>
      <w:r>
        <w:t xml:space="preserve">1. Профили олимпиады по информатике </w:t>
      </w:r>
      <w:bookmarkEnd w:id="1"/>
    </w:p>
    <w:p w14:paraId="4DD32985" w14:textId="77777777" w:rsidR="00251D3B" w:rsidRDefault="00BB2252">
      <w:pPr>
        <w:spacing w:after="163"/>
        <w:ind w:left="718" w:right="66"/>
      </w:pPr>
      <w:r>
        <w:t xml:space="preserve">Олимпиада по информатике проводится по четырем профилям:  </w:t>
      </w:r>
    </w:p>
    <w:p w14:paraId="38ECB087" w14:textId="77777777" w:rsidR="00251D3B" w:rsidRDefault="00BB2252">
      <w:pPr>
        <w:spacing w:after="161"/>
        <w:ind w:left="437" w:right="66"/>
      </w:pPr>
      <w:r>
        <w:t>−</w:t>
      </w:r>
      <w:r>
        <w:rPr>
          <w:rFonts w:ascii="Arial" w:eastAsia="Arial" w:hAnsi="Arial" w:cs="Arial"/>
        </w:rPr>
        <w:t xml:space="preserve"> </w:t>
      </w:r>
      <w:r>
        <w:t xml:space="preserve">программирование; </w:t>
      </w:r>
    </w:p>
    <w:p w14:paraId="6B3D0362" w14:textId="77777777" w:rsidR="00251D3B" w:rsidRDefault="00BB2252">
      <w:pPr>
        <w:spacing w:after="162"/>
        <w:ind w:left="437" w:right="66"/>
      </w:pPr>
      <w:r>
        <w:t>−</w:t>
      </w:r>
      <w:r>
        <w:rPr>
          <w:rFonts w:ascii="Arial" w:eastAsia="Arial" w:hAnsi="Arial" w:cs="Arial"/>
        </w:rPr>
        <w:t xml:space="preserve"> </w:t>
      </w:r>
      <w:r>
        <w:t xml:space="preserve">искусственный интеллект; </w:t>
      </w:r>
    </w:p>
    <w:p w14:paraId="1EB7A65D" w14:textId="77777777" w:rsidR="00251D3B" w:rsidRDefault="00BB2252">
      <w:pPr>
        <w:spacing w:after="162"/>
        <w:ind w:left="437" w:right="66"/>
      </w:pPr>
      <w:r>
        <w:t>−</w:t>
      </w:r>
      <w:r>
        <w:rPr>
          <w:rFonts w:ascii="Arial" w:eastAsia="Arial" w:hAnsi="Arial" w:cs="Arial"/>
        </w:rPr>
        <w:t xml:space="preserve"> </w:t>
      </w:r>
      <w:r>
        <w:t xml:space="preserve">робототехника; </w:t>
      </w:r>
    </w:p>
    <w:p w14:paraId="0675F6A9" w14:textId="77777777" w:rsidR="00251D3B" w:rsidRDefault="00BB2252">
      <w:pPr>
        <w:spacing w:after="115"/>
        <w:ind w:left="437" w:right="66"/>
      </w:pPr>
      <w:r>
        <w:t>−</w:t>
      </w:r>
      <w:r>
        <w:rPr>
          <w:rFonts w:ascii="Arial" w:eastAsia="Arial" w:hAnsi="Arial" w:cs="Arial"/>
        </w:rPr>
        <w:t xml:space="preserve"> </w:t>
      </w:r>
      <w:r>
        <w:t xml:space="preserve">информационная безопасность. </w:t>
      </w:r>
    </w:p>
    <w:p w14:paraId="76845FB2" w14:textId="77777777" w:rsidR="00251D3B" w:rsidRDefault="00BB2252">
      <w:pPr>
        <w:spacing w:line="370" w:lineRule="auto"/>
        <w:ind w:left="4" w:right="66" w:firstLine="708"/>
      </w:pPr>
      <w:r>
        <w:t xml:space="preserve">На всех этапах олимпиады туры по всем профилям проводятся независимо. Предметные комиссии соответствующего этапа формируют задания для каждого профиля олимпиады. Состав туров, темы и формат заданий могут быть различными для различных профилей. </w:t>
      </w:r>
    </w:p>
    <w:p w14:paraId="4F58399B" w14:textId="77777777" w:rsidR="00251D3B" w:rsidRDefault="00BB2252">
      <w:pPr>
        <w:spacing w:line="367" w:lineRule="auto"/>
        <w:ind w:left="4" w:right="66" w:firstLine="708"/>
      </w:pPr>
      <w:r>
        <w:t xml:space="preserve">Рекомендуется в составе предметной комиссии и/или жюри выделить комитеты по каждому профилю. Члены предметной комиссии и/или могут входить в один или несколько комитетов. Комитет в составе предметной комиссии по соответствующему профилю занимается разработкой задач соответствующего этапа по профилю, жюри по соответствующему профилю занимается проверкой работ по соответствующему профилю. </w:t>
      </w:r>
    </w:p>
    <w:p w14:paraId="06A6D896" w14:textId="77777777" w:rsidR="00251D3B" w:rsidRDefault="00BB2252">
      <w:pPr>
        <w:spacing w:line="377" w:lineRule="auto"/>
        <w:ind w:left="4" w:right="66" w:firstLine="708"/>
      </w:pPr>
      <w:r>
        <w:t xml:space="preserve">Школьник, набравший на очередном этапе по некоторому профилю необходимое количество баллов для участия в следующем этапе, допускается к участию в следующем этапе по этому же профилю. </w:t>
      </w:r>
    </w:p>
    <w:p w14:paraId="49CFADD6" w14:textId="77777777" w:rsidR="00251D3B" w:rsidRDefault="00BB2252">
      <w:pPr>
        <w:spacing w:line="397" w:lineRule="auto"/>
        <w:ind w:left="4" w:right="66" w:firstLine="708"/>
      </w:pPr>
      <w:r>
        <w:t xml:space="preserve">Для каждого профиля данные методические рекомендации содержат информацию о формировании туров для школьного и муниципального этапа и примеры заданий. </w:t>
      </w:r>
    </w:p>
    <w:p w14:paraId="3F4CBF30" w14:textId="77777777" w:rsidR="00251D3B" w:rsidRDefault="00BB2252">
      <w:pPr>
        <w:spacing w:after="163"/>
        <w:ind w:left="720" w:firstLine="0"/>
        <w:jc w:val="left"/>
      </w:pPr>
      <w:r>
        <w:rPr>
          <w:b/>
        </w:rPr>
        <w:t xml:space="preserve"> </w:t>
      </w:r>
    </w:p>
    <w:p w14:paraId="7E4F631C" w14:textId="77777777" w:rsidR="00251D3B" w:rsidRDefault="00BB2252">
      <w:pPr>
        <w:pStyle w:val="1"/>
        <w:spacing w:after="110"/>
        <w:ind w:left="705" w:right="4"/>
      </w:pPr>
      <w:bookmarkStart w:id="2" w:name="_Toc176688"/>
      <w:r>
        <w:lastRenderedPageBreak/>
        <w:t xml:space="preserve">2. Особенности, связанные с проведением туров с использованием компьютеров </w:t>
      </w:r>
      <w:bookmarkEnd w:id="2"/>
    </w:p>
    <w:p w14:paraId="469A1EBC" w14:textId="77777777" w:rsidR="00251D3B" w:rsidRDefault="00BB2252">
      <w:pPr>
        <w:spacing w:line="396" w:lineRule="auto"/>
        <w:ind w:left="4" w:right="66" w:firstLine="708"/>
      </w:pPr>
      <w:r>
        <w:t xml:space="preserve">Все или некоторые туры по различным профилям могут проводиться с использованием компьютеров.  </w:t>
      </w:r>
    </w:p>
    <w:p w14:paraId="2199EBFD" w14:textId="77777777" w:rsidR="00251D3B" w:rsidRDefault="00BB2252">
      <w:pPr>
        <w:spacing w:line="367" w:lineRule="auto"/>
        <w:ind w:left="4" w:right="66" w:firstLine="708"/>
      </w:pPr>
      <w:r>
        <w:t xml:space="preserve">Для автоматизации проверки заданий на таких турах обычно используется </w:t>
      </w:r>
      <w:r>
        <w:rPr>
          <w:i/>
        </w:rPr>
        <w:t>тестирующая система</w:t>
      </w:r>
      <w:r>
        <w:t xml:space="preserve">. Для авторизации в тестирующей системе участники используют логин и пароль, предоставляемые организатором соответствующего тура. В качестве альтернативы могут использоваться другие методы авторизации, например, с использованием IP-адреса компьютера участника. </w:t>
      </w:r>
    </w:p>
    <w:p w14:paraId="28FF0CA6" w14:textId="77777777" w:rsidR="00251D3B" w:rsidRDefault="00BB2252">
      <w:pPr>
        <w:spacing w:line="384" w:lineRule="auto"/>
        <w:ind w:left="4" w:right="66" w:firstLine="708"/>
      </w:pPr>
      <w:r>
        <w:t xml:space="preserve">Участники с использованием специального интерфейса отправляют ответы на задания либо программы-решения на проверку во время тура и получают информацию о корректности своего решения в соответствии с процедурами, описанными далее в настоящих рекомендациях. </w:t>
      </w:r>
    </w:p>
    <w:p w14:paraId="5B94F792" w14:textId="77777777" w:rsidR="00251D3B" w:rsidRDefault="00BB2252">
      <w:pPr>
        <w:spacing w:after="115"/>
        <w:ind w:left="718" w:right="66"/>
      </w:pPr>
      <w:r>
        <w:t xml:space="preserve">Каждый участник размещается за выделенным ему рабочим местом в соответствии с планом размещения участников, подготовленным оргкомитетом соответствующего этапа. </w:t>
      </w:r>
    </w:p>
    <w:p w14:paraId="7CEA8FE0" w14:textId="77777777" w:rsidR="00251D3B" w:rsidRDefault="00BB2252">
      <w:pPr>
        <w:spacing w:line="397" w:lineRule="auto"/>
        <w:ind w:left="4" w:right="66" w:firstLine="708"/>
      </w:pPr>
      <w:r>
        <w:t xml:space="preserve">Перед началом каждого тура все компьютеры участников должны находиться во включенном состоянии. </w:t>
      </w:r>
    </w:p>
    <w:p w14:paraId="4D9E7D89" w14:textId="77777777" w:rsidR="00251D3B" w:rsidRDefault="00BB2252">
      <w:pPr>
        <w:spacing w:line="370" w:lineRule="auto"/>
        <w:ind w:left="4" w:right="66" w:firstLine="708"/>
      </w:pPr>
      <w:r>
        <w:t xml:space="preserve">Участникам категорически запрещается перед началом и во время туров передавать свои логин и пароль другим участникам, пытаться получить доступ к информации на компьютерах других участников или пытаться войти в тестирующую систему от имени другого участника. </w:t>
      </w:r>
    </w:p>
    <w:p w14:paraId="5442BFAB" w14:textId="77777777" w:rsidR="00251D3B" w:rsidRDefault="00BB2252">
      <w:pPr>
        <w:spacing w:line="365" w:lineRule="auto"/>
        <w:ind w:left="4" w:right="66" w:firstLine="708"/>
      </w:pPr>
      <w:r>
        <w:t xml:space="preserve">В случае досрочного завершения работы участник может покинуть свое рабочее место, однако до окончания тура не должен пытаться получить доступ к тестирующей системе с использованием своего или чужого логина и пароля с устройств, отличных от предоставленных оргкомитетом олимпиады. В интерфейсе тестирующей системы желательно предусмотреть кнопку досрочного завершения тура. В этом случае организаторы олимпиады должны проверить, что участник олимпиады завершил тур перед уходом. </w:t>
      </w:r>
    </w:p>
    <w:p w14:paraId="1FBFE73A" w14:textId="77777777" w:rsidR="00251D3B" w:rsidRDefault="00BB2252">
      <w:pPr>
        <w:spacing w:line="397" w:lineRule="auto"/>
        <w:ind w:left="4" w:right="66" w:firstLine="708"/>
      </w:pPr>
      <w:r>
        <w:t xml:space="preserve">Попытки осуществления доступа к тестирующей системе с альтернативных устройств являются поводом для дисквалификации школьника и аннулированию его работы. </w:t>
      </w:r>
    </w:p>
    <w:p w14:paraId="20166953" w14:textId="77777777" w:rsidR="00251D3B" w:rsidRDefault="00BB2252">
      <w:pPr>
        <w:spacing w:line="370" w:lineRule="auto"/>
        <w:ind w:left="4" w:right="66" w:firstLine="708"/>
      </w:pPr>
      <w:r>
        <w:t xml:space="preserve">В случае возникновения во время тура сбоев в работе компьютера или используемого программного обеспечения время, затраченное на восстановление работоспособности компьютера, может быть компенсировано по решению жюри, если сбой произошёл не по вине участника. </w:t>
      </w:r>
    </w:p>
    <w:p w14:paraId="16D3530C" w14:textId="77777777" w:rsidR="00251D3B" w:rsidRDefault="00BB2252">
      <w:pPr>
        <w:spacing w:line="384" w:lineRule="auto"/>
        <w:ind w:left="4" w:right="66" w:firstLine="708"/>
      </w:pPr>
      <w:r>
        <w:lastRenderedPageBreak/>
        <w:t xml:space="preserve">При выполнении заданий участники не должны иметь свободный доступ к сети интернет, доступ должен быть ограничен. Разрешается доступ только к сайту тестирующей системы и документации. Список разрешенных для доступа ресурсов для каждого профиля фиксируется в требованиях к проведению соответствующего этапа. </w:t>
      </w:r>
    </w:p>
    <w:p w14:paraId="4425A82F" w14:textId="77777777" w:rsidR="00251D3B" w:rsidRDefault="00BB2252">
      <w:pPr>
        <w:spacing w:line="364" w:lineRule="auto"/>
        <w:ind w:left="4" w:right="66" w:firstLine="708"/>
      </w:pPr>
      <w:r>
        <w:t xml:space="preserve">Участникам запрещается использовать для решения заданий любые ресурсы, за исключением явно разрешенных требованиями соответствующего этапа олимпиады, в том числе ресурсы, предоставляющие доступ к инструментам искусственного интеллекта. Если жюри соответствующего этапа олимпиады обнаруживает признаки использованиям при решении заданий инструментов искусственного интеллекта (если это не разрешается требованиями к соответствующему этапу), работа участника (на основании экспертной оценки) аннулируется, участник дисквалифицируется. </w:t>
      </w:r>
    </w:p>
    <w:p w14:paraId="73B1EF15" w14:textId="77777777" w:rsidR="00251D3B" w:rsidRDefault="00BB2252">
      <w:pPr>
        <w:spacing w:after="0"/>
        <w:ind w:left="0" w:firstLine="0"/>
        <w:jc w:val="left"/>
      </w:pPr>
      <w:r>
        <w:t xml:space="preserve"> </w:t>
      </w:r>
      <w:r>
        <w:tab/>
      </w:r>
      <w:r>
        <w:rPr>
          <w:b/>
        </w:rPr>
        <w:t xml:space="preserve"> </w:t>
      </w:r>
    </w:p>
    <w:p w14:paraId="0C2DFAEF" w14:textId="7A26A493" w:rsidR="00251D3B" w:rsidRDefault="00BB2252">
      <w:pPr>
        <w:pStyle w:val="1"/>
        <w:spacing w:after="165"/>
        <w:ind w:left="705" w:right="4"/>
      </w:pPr>
      <w:bookmarkStart w:id="3" w:name="_Toc176689"/>
      <w:r>
        <w:t xml:space="preserve">РАЗДЕЛ II </w:t>
      </w:r>
      <w:bookmarkEnd w:id="3"/>
    </w:p>
    <w:p w14:paraId="5B005181" w14:textId="77777777" w:rsidR="00251D3B" w:rsidRDefault="00BB2252">
      <w:pPr>
        <w:pStyle w:val="1"/>
        <w:spacing w:after="164"/>
        <w:ind w:left="705" w:right="4"/>
      </w:pPr>
      <w:bookmarkStart w:id="4" w:name="_Toc176690"/>
      <w:r>
        <w:t xml:space="preserve">1. Профиль «Программирование» </w:t>
      </w:r>
      <w:bookmarkEnd w:id="4"/>
    </w:p>
    <w:p w14:paraId="3643A1EC" w14:textId="77777777" w:rsidR="00251D3B" w:rsidRDefault="00BB2252">
      <w:pPr>
        <w:pStyle w:val="2"/>
        <w:spacing w:after="165"/>
        <w:ind w:left="705" w:right="4"/>
      </w:pPr>
      <w:bookmarkStart w:id="5" w:name="_Toc176691"/>
      <w:r>
        <w:t xml:space="preserve">1.1. Проведение олимпиады по профилю «Программирование» </w:t>
      </w:r>
      <w:bookmarkEnd w:id="5"/>
    </w:p>
    <w:p w14:paraId="5BA7AF54" w14:textId="77777777" w:rsidR="00251D3B" w:rsidRDefault="00BB2252">
      <w:pPr>
        <w:pStyle w:val="3"/>
        <w:spacing w:after="155"/>
        <w:ind w:left="705" w:right="4"/>
      </w:pPr>
      <w:bookmarkStart w:id="6" w:name="_Toc176692"/>
      <w:r>
        <w:t xml:space="preserve">1.1.1 Основные принципы </w:t>
      </w:r>
      <w:bookmarkEnd w:id="6"/>
    </w:p>
    <w:p w14:paraId="4AFE0620" w14:textId="77777777" w:rsidR="00251D3B" w:rsidRDefault="00BB2252">
      <w:pPr>
        <w:spacing w:line="398" w:lineRule="auto"/>
        <w:ind w:left="4" w:right="66" w:firstLine="708"/>
      </w:pPr>
      <w:r>
        <w:t xml:space="preserve">Олимпиада по профилю «Программирование» проводится с использованием компьютеров.  </w:t>
      </w:r>
    </w:p>
    <w:p w14:paraId="0E3DE6F3" w14:textId="77777777" w:rsidR="00251D3B" w:rsidRDefault="00BB2252">
      <w:pPr>
        <w:spacing w:line="399" w:lineRule="auto"/>
        <w:ind w:left="4" w:right="66" w:firstLine="708"/>
      </w:pPr>
      <w:r>
        <w:t xml:space="preserve">Каждый участник размещается за выделенным ему рабочим местом в соответствии с планом размещения участников, подготовленным оргкомитетом соответствующего этапа. </w:t>
      </w:r>
    </w:p>
    <w:p w14:paraId="77D1AC46" w14:textId="77777777" w:rsidR="00251D3B" w:rsidRDefault="00BB2252">
      <w:pPr>
        <w:spacing w:line="398" w:lineRule="auto"/>
        <w:ind w:left="4" w:right="66" w:firstLine="708"/>
      </w:pPr>
      <w:r>
        <w:t xml:space="preserve">Перед началом каждого тура все компьютеры участников должны находиться во включенном состоянии. </w:t>
      </w:r>
    </w:p>
    <w:p w14:paraId="41CAFBE1" w14:textId="77777777" w:rsidR="00251D3B" w:rsidRDefault="00BB2252">
      <w:pPr>
        <w:spacing w:line="364" w:lineRule="auto"/>
        <w:ind w:left="4" w:right="66" w:firstLine="708"/>
      </w:pPr>
      <w:r>
        <w:t xml:space="preserve">На каждом рабочем месте участника должны размещаться распечатанные тексты условий задач (если они используются, допускается использование электронной версии условий, в этом случае они должны быть доступны в интерфейсе тестирующей системы) и лист с логином и паролем для входа в тестирующую систему (если для авторизации используются логин и пароль). В распоряжение участников также должна предоставляться памятка участника олимпиады. Возможно также предоставление указанных материалов в электронном виде. </w:t>
      </w:r>
    </w:p>
    <w:p w14:paraId="232DC9B8" w14:textId="77777777" w:rsidR="00251D3B" w:rsidRDefault="00BB2252">
      <w:pPr>
        <w:spacing w:line="384" w:lineRule="auto"/>
        <w:ind w:left="4" w:right="66" w:firstLine="708"/>
      </w:pPr>
      <w:r>
        <w:t xml:space="preserve">Участникам разрешается ознакомиться с условиями задач и приступить к их решению только после начала тура. Распечатанные тексты условий задач должны быть размещены таким образом, чтобы участники не могли свободно ознакомиться с ними до начала тура (например, упакованы в непрозрачный конверт или размещены лицевой стороной вниз).  </w:t>
      </w:r>
    </w:p>
    <w:p w14:paraId="2EA06FA9" w14:textId="77777777" w:rsidR="00251D3B" w:rsidRDefault="00BB2252">
      <w:pPr>
        <w:spacing w:line="378" w:lineRule="auto"/>
        <w:ind w:left="4" w:right="66" w:firstLine="708"/>
      </w:pPr>
      <w:r>
        <w:lastRenderedPageBreak/>
        <w:t xml:space="preserve">Во время тура участники не вправе общаться друг с другом или свободно перемещаться по аудитории. Выход из места проведения олимпиады и вход в него во время тура возможны только в сопровождении дежурного. </w:t>
      </w:r>
    </w:p>
    <w:p w14:paraId="5BE87BBD" w14:textId="77777777" w:rsidR="00251D3B" w:rsidRDefault="00BB2252">
      <w:pPr>
        <w:spacing w:line="399" w:lineRule="auto"/>
        <w:ind w:left="4" w:right="66" w:firstLine="708"/>
      </w:pPr>
      <w:r>
        <w:t xml:space="preserve">При контроле времени тестирующей системой приём решений автоматически прекращается, отправка решений в тестирующую систему после окончания тура невозможна. </w:t>
      </w:r>
    </w:p>
    <w:p w14:paraId="00DFD73C" w14:textId="77777777" w:rsidR="00251D3B" w:rsidRDefault="00BB2252">
      <w:pPr>
        <w:spacing w:after="33" w:line="378" w:lineRule="auto"/>
        <w:ind w:left="4" w:right="66" w:firstLine="708"/>
      </w:pPr>
      <w:r>
        <w:t xml:space="preserve">Ответственность за сохранность своих данных во время тура каждый участник несёт самостоятельно. Чтобы минимизировать возможные потери данных, участники должны своевременно сохранять свои файлы. </w:t>
      </w:r>
    </w:p>
    <w:p w14:paraId="2650B68C" w14:textId="77777777" w:rsidR="00251D3B" w:rsidRDefault="00BB2252">
      <w:pPr>
        <w:pStyle w:val="3"/>
        <w:spacing w:after="155"/>
        <w:ind w:left="705" w:right="4"/>
      </w:pPr>
      <w:bookmarkStart w:id="7" w:name="_Toc176693"/>
      <w:r>
        <w:t xml:space="preserve">1.1.2. Особенности показа работ </w:t>
      </w:r>
      <w:bookmarkEnd w:id="7"/>
    </w:p>
    <w:p w14:paraId="0177D09D" w14:textId="77777777" w:rsidR="00251D3B" w:rsidRDefault="00BB2252">
      <w:pPr>
        <w:spacing w:line="378" w:lineRule="auto"/>
        <w:ind w:left="4" w:right="66" w:firstLine="708"/>
      </w:pPr>
      <w:r>
        <w:t xml:space="preserve">В случае использования онлайн-тестирования, при котором результаты проверки решений сообщаются участникам олимпиады во время тура, по мере того как они становятся известны, участники после окончания тура знают свои результаты.  </w:t>
      </w:r>
    </w:p>
    <w:p w14:paraId="6C8AB50B" w14:textId="77777777" w:rsidR="00251D3B" w:rsidRDefault="00BB2252">
      <w:pPr>
        <w:spacing w:line="356" w:lineRule="auto"/>
        <w:ind w:left="4" w:right="66" w:firstLine="708"/>
      </w:pPr>
      <w:r>
        <w:t xml:space="preserve">Организатор соответствующего этапа публикует на своём сайте задания олимпиады и разбор задач. В случае компьютерного проведения тура также публикуются тесты и решения, подготовленные предметно-методической комиссией, возможно предоставление возможности решения задач вне зачёта после окончания тура. </w:t>
      </w:r>
    </w:p>
    <w:p w14:paraId="20504A51" w14:textId="77777777" w:rsidR="00251D3B" w:rsidRDefault="00BB2252">
      <w:pPr>
        <w:pStyle w:val="3"/>
        <w:spacing w:after="110"/>
        <w:ind w:left="705" w:right="4"/>
      </w:pPr>
      <w:bookmarkStart w:id="8" w:name="_Toc176694"/>
      <w:r>
        <w:t xml:space="preserve">1.1.3. Особенности процедуры апелляции </w:t>
      </w:r>
      <w:bookmarkEnd w:id="8"/>
    </w:p>
    <w:p w14:paraId="433FCEA1" w14:textId="77777777" w:rsidR="00251D3B" w:rsidRDefault="00BB2252">
      <w:pPr>
        <w:spacing w:after="34" w:line="367" w:lineRule="auto"/>
        <w:ind w:left="4" w:right="66" w:firstLine="708"/>
      </w:pPr>
      <w:r>
        <w:t xml:space="preserve">Участник, не согласный с оцениванием его решений, имеет право подать апелляцию. Предметом апелляции является несоответствие выставленной оценки критериям оценивания решений. Содержание заданий, критерии и методика оценивания не могут быть предметом апелляции и пересмотру не подлежат. В частности, предметом апелляции не может быть распределение баллов за какие-то конкретные тесты, частные случаи решений и т. д. </w:t>
      </w:r>
    </w:p>
    <w:p w14:paraId="01E6E217" w14:textId="77777777" w:rsidR="00251D3B" w:rsidRDefault="00BB2252">
      <w:pPr>
        <w:spacing w:after="164"/>
        <w:ind w:left="718" w:right="66"/>
      </w:pPr>
      <w:r>
        <w:t xml:space="preserve">Предметом апелляции в задачах по программированию может быть: </w:t>
      </w:r>
    </w:p>
    <w:p w14:paraId="117C398A" w14:textId="77777777" w:rsidR="00251D3B" w:rsidRDefault="00BB2252">
      <w:pPr>
        <w:spacing w:after="163"/>
        <w:ind w:left="437" w:right="66"/>
      </w:pPr>
      <w:r>
        <w:t>−</w:t>
      </w:r>
      <w:r>
        <w:rPr>
          <w:rFonts w:ascii="Arial" w:eastAsia="Arial" w:hAnsi="Arial" w:cs="Arial"/>
        </w:rPr>
        <w:t xml:space="preserve"> </w:t>
      </w:r>
      <w:r>
        <w:t xml:space="preserve">несоответствие тестов условию задачи; </w:t>
      </w:r>
    </w:p>
    <w:p w14:paraId="65B82AEA" w14:textId="77777777" w:rsidR="00251D3B" w:rsidRDefault="00BB2252">
      <w:pPr>
        <w:spacing w:after="165"/>
        <w:ind w:left="437" w:right="66"/>
      </w:pPr>
      <w:r>
        <w:t>−</w:t>
      </w:r>
      <w:r>
        <w:rPr>
          <w:rFonts w:ascii="Arial" w:eastAsia="Arial" w:hAnsi="Arial" w:cs="Arial"/>
        </w:rPr>
        <w:t xml:space="preserve"> </w:t>
      </w:r>
      <w:r>
        <w:t xml:space="preserve">несоответствие тестов ограничениям на подзадачи; </w:t>
      </w:r>
    </w:p>
    <w:p w14:paraId="6553444C" w14:textId="77777777" w:rsidR="00251D3B" w:rsidRDefault="00BB2252">
      <w:pPr>
        <w:spacing w:line="397" w:lineRule="auto"/>
        <w:ind w:left="4" w:right="66" w:firstLine="427"/>
      </w:pPr>
      <w:r>
        <w:t>−</w:t>
      </w:r>
      <w:r>
        <w:rPr>
          <w:rFonts w:ascii="Arial" w:eastAsia="Arial" w:hAnsi="Arial" w:cs="Arial"/>
        </w:rPr>
        <w:t xml:space="preserve"> </w:t>
      </w:r>
      <w:r>
        <w:t xml:space="preserve">некорректная работа проверяющей программы, т. е. правильный вывод решения участника олимпиады засчитывается как неправильный. </w:t>
      </w:r>
    </w:p>
    <w:p w14:paraId="46700A06" w14:textId="77777777" w:rsidR="00251D3B" w:rsidRDefault="00BB2252">
      <w:pPr>
        <w:spacing w:line="397" w:lineRule="auto"/>
        <w:ind w:left="4" w:right="66" w:firstLine="708"/>
      </w:pPr>
      <w:r>
        <w:t xml:space="preserve">Оргкомитет устанавливает сроки и регламент подачи апелляций, однако срок, в течение которого могут быть поданы апелляции, должен составлять не менее одного часа. </w:t>
      </w:r>
    </w:p>
    <w:p w14:paraId="533D7008" w14:textId="77777777" w:rsidR="00251D3B" w:rsidRDefault="00BB2252">
      <w:pPr>
        <w:spacing w:line="397" w:lineRule="auto"/>
        <w:ind w:left="4" w:right="66" w:firstLine="708"/>
      </w:pPr>
      <w:r>
        <w:t xml:space="preserve">Основанием для проведения апелляции является заявление участника на имя председателя апелляционной комиссии, написанное по установленной форме. </w:t>
      </w:r>
    </w:p>
    <w:p w14:paraId="76FFB34D" w14:textId="77777777" w:rsidR="00251D3B" w:rsidRDefault="00BB2252">
      <w:pPr>
        <w:spacing w:after="162"/>
        <w:ind w:left="718" w:right="66"/>
      </w:pPr>
      <w:r>
        <w:t xml:space="preserve">По результатам рассмотрения апелляции выносится одно из следующих решений: </w:t>
      </w:r>
    </w:p>
    <w:p w14:paraId="4A8E8D5A" w14:textId="77777777" w:rsidR="00251D3B" w:rsidRDefault="00BB2252">
      <w:pPr>
        <w:spacing w:line="402" w:lineRule="auto"/>
        <w:ind w:left="437" w:right="2755"/>
      </w:pPr>
      <w:r>
        <w:lastRenderedPageBreak/>
        <w:t>−</w:t>
      </w:r>
      <w:r>
        <w:rPr>
          <w:rFonts w:ascii="Arial" w:eastAsia="Arial" w:hAnsi="Arial" w:cs="Arial"/>
        </w:rPr>
        <w:t xml:space="preserve"> </w:t>
      </w:r>
      <w:r>
        <w:t>отклонить апелляцию, сохранив количество баллов; −</w:t>
      </w:r>
      <w:r>
        <w:rPr>
          <w:rFonts w:ascii="Arial" w:eastAsia="Arial" w:hAnsi="Arial" w:cs="Arial"/>
        </w:rPr>
        <w:t xml:space="preserve"> </w:t>
      </w:r>
      <w:r>
        <w:t xml:space="preserve">удовлетворить апелляцию с понижением количества баллов; </w:t>
      </w:r>
    </w:p>
    <w:p w14:paraId="59D1A39D" w14:textId="77777777" w:rsidR="00251D3B" w:rsidRDefault="00BB2252">
      <w:pPr>
        <w:spacing w:after="115"/>
        <w:ind w:left="437" w:right="66"/>
      </w:pPr>
      <w:r>
        <w:t>−</w:t>
      </w:r>
      <w:r>
        <w:rPr>
          <w:rFonts w:ascii="Arial" w:eastAsia="Arial" w:hAnsi="Arial" w:cs="Arial"/>
        </w:rPr>
        <w:t xml:space="preserve"> </w:t>
      </w:r>
      <w:r>
        <w:t xml:space="preserve">удовлетворить апелляцию с повышением количества баллов. </w:t>
      </w:r>
    </w:p>
    <w:p w14:paraId="5A7EA9C8" w14:textId="77777777" w:rsidR="00251D3B" w:rsidRDefault="00BB2252">
      <w:pPr>
        <w:spacing w:line="370" w:lineRule="auto"/>
        <w:ind w:left="4" w:right="66" w:firstLine="708"/>
      </w:pPr>
      <w:r>
        <w:t xml:space="preserve">Решение по каждой апелляции оформляется протоколом установленного вида, который подписывается членами апелляционной комиссии, принимавшими участие в рассмотрении апелляции. На основании протоколов рассмотрения апелляций вносятся соответствующие изменения в итоговые документы. </w:t>
      </w:r>
    </w:p>
    <w:p w14:paraId="48443F23" w14:textId="77777777" w:rsidR="00251D3B" w:rsidRDefault="00BB2252">
      <w:pPr>
        <w:spacing w:line="397" w:lineRule="auto"/>
        <w:ind w:left="4" w:right="66" w:firstLine="708"/>
      </w:pPr>
      <w:r>
        <w:t xml:space="preserve">Окончательные итоги утверждаются жюри с учётом результатов рассмотрения апелляций и доводятся до сведения всех участников олимпиады. </w:t>
      </w:r>
    </w:p>
    <w:p w14:paraId="7D37079D" w14:textId="37848427" w:rsidR="00251D3B" w:rsidRDefault="00BB2252">
      <w:pPr>
        <w:pStyle w:val="2"/>
        <w:spacing w:line="400" w:lineRule="auto"/>
        <w:ind w:left="0" w:right="4" w:firstLine="720"/>
      </w:pPr>
      <w:bookmarkStart w:id="9" w:name="_Toc176695"/>
      <w:r>
        <w:t xml:space="preserve">1.2. Принципы формирования комплектов олимпиадных заданий школьного этапа олимпиады </w:t>
      </w:r>
      <w:bookmarkEnd w:id="9"/>
    </w:p>
    <w:p w14:paraId="432C1370" w14:textId="77777777" w:rsidR="00251D3B" w:rsidRDefault="00BB2252">
      <w:pPr>
        <w:pStyle w:val="3"/>
        <w:spacing w:after="154"/>
        <w:ind w:left="705" w:right="4"/>
      </w:pPr>
      <w:bookmarkStart w:id="10" w:name="_Toc176696"/>
      <w:r>
        <w:t xml:space="preserve">1.2.1. Школьный этап для учащихся 5-6 классов </w:t>
      </w:r>
      <w:bookmarkEnd w:id="10"/>
    </w:p>
    <w:p w14:paraId="0CF27DD7" w14:textId="77777777" w:rsidR="00251D3B" w:rsidRDefault="00BB2252">
      <w:pPr>
        <w:spacing w:after="115"/>
        <w:ind w:left="718" w:right="66"/>
      </w:pPr>
      <w:r>
        <w:t xml:space="preserve">Для учащихся 5-6 классов проводится только школьный этап олимпиады.  </w:t>
      </w:r>
    </w:p>
    <w:p w14:paraId="4DD265E4" w14:textId="77777777" w:rsidR="00251D3B" w:rsidRDefault="00BB2252">
      <w:pPr>
        <w:spacing w:line="384" w:lineRule="auto"/>
        <w:ind w:left="4" w:right="66" w:firstLine="708"/>
      </w:pPr>
      <w:r>
        <w:t xml:space="preserve">Рекомендуется проведение олимпиады в один тур, продолжительность тура от 45 до 90 минут. При наличии задач по программированию или заданий на составление алгоритмов в компьютерной среде исполнителя продолжительность тура может быть увеличена до 120 минут. </w:t>
      </w:r>
    </w:p>
    <w:p w14:paraId="1B9BABEE" w14:textId="77777777" w:rsidR="00251D3B" w:rsidRDefault="00BB2252">
      <w:pPr>
        <w:spacing w:line="399" w:lineRule="auto"/>
        <w:ind w:left="4" w:right="66" w:firstLine="708"/>
      </w:pPr>
      <w:r>
        <w:t xml:space="preserve">Школьный этап олимпиады для 5-6 классов может проводиться в одной из следующих форм или с использованием заданий нескольких форм: </w:t>
      </w:r>
    </w:p>
    <w:p w14:paraId="3E1F839B" w14:textId="77777777" w:rsidR="00251D3B" w:rsidRDefault="00BB2252">
      <w:pPr>
        <w:spacing w:line="378" w:lineRule="auto"/>
        <w:ind w:left="4" w:right="66" w:firstLine="427"/>
      </w:pPr>
      <w:r>
        <w:t>−</w:t>
      </w:r>
      <w:r>
        <w:rPr>
          <w:rFonts w:ascii="Arial" w:eastAsia="Arial" w:hAnsi="Arial" w:cs="Arial"/>
        </w:rPr>
        <w:t xml:space="preserve"> </w:t>
      </w:r>
      <w:r>
        <w:t xml:space="preserve">компьютерная форма заданий с кратким ответом – задания, ответ на которые записывается в виде одного или нескольких чисел, одной или нескольких строк текста, с вводом ответа в тестирующую систему и с последующей автоматической проверкой </w:t>
      </w:r>
    </w:p>
    <w:p w14:paraId="5A08A959" w14:textId="77777777" w:rsidR="00251D3B" w:rsidRDefault="00BB2252">
      <w:pPr>
        <w:spacing w:after="163"/>
        <w:ind w:left="14" w:right="66"/>
      </w:pPr>
      <w:r>
        <w:t xml:space="preserve">ответа; </w:t>
      </w:r>
    </w:p>
    <w:p w14:paraId="1955A595" w14:textId="77777777" w:rsidR="00251D3B" w:rsidRDefault="00BB2252">
      <w:pPr>
        <w:spacing w:line="398" w:lineRule="auto"/>
        <w:ind w:left="4" w:right="66" w:firstLine="427"/>
      </w:pPr>
      <w:r>
        <w:t>−</w:t>
      </w:r>
      <w:r>
        <w:rPr>
          <w:rFonts w:ascii="Arial" w:eastAsia="Arial" w:hAnsi="Arial" w:cs="Arial"/>
        </w:rPr>
        <w:t xml:space="preserve"> </w:t>
      </w:r>
      <w:r>
        <w:t xml:space="preserve">задания на использование компьютерных сред для формальных исполнителей или виртуальных лабораторий – задания выполняются в учебной среде, проверка заданий может быть автоматической или ручной. </w:t>
      </w:r>
    </w:p>
    <w:p w14:paraId="05BE0E56" w14:textId="77777777" w:rsidR="00251D3B" w:rsidRDefault="00BB2252">
      <w:pPr>
        <w:spacing w:line="368" w:lineRule="auto"/>
        <w:ind w:left="4" w:right="66" w:firstLine="708"/>
      </w:pPr>
      <w:r>
        <w:t xml:space="preserve">Задания, требующие навыков использования какой-либо конкретной учебной среды программирования (например, Scratch или Логомиры), могут предлагаться на школьном этапе по решению соответствующей предметно-методической комиссии, только если во всех образовательных организациях данного муниципального образования созданы условия для изучения данной среды, т. е. такие задания должны быть доступны всем обучающимся. </w:t>
      </w:r>
    </w:p>
    <w:p w14:paraId="6738BE79" w14:textId="77777777" w:rsidR="00251D3B" w:rsidRDefault="00BB2252">
      <w:pPr>
        <w:spacing w:line="374" w:lineRule="auto"/>
        <w:ind w:left="4" w:right="66" w:firstLine="708"/>
      </w:pPr>
      <w:r>
        <w:t xml:space="preserve">Не рекомендуется предлагать задания по программированию с использованием универсальных языков, таких, как Python, C++, Pascal, Java, C#, но при наличии в регионе </w:t>
      </w:r>
      <w:r>
        <w:lastRenderedPageBreak/>
        <w:t xml:space="preserve">большого числа учащихся 5-6 классов, владеющих навыками программирования, задания школьного этапа могут включать несколько таких заданий. </w:t>
      </w:r>
    </w:p>
    <w:p w14:paraId="06F021DF" w14:textId="77777777" w:rsidR="00251D3B" w:rsidRDefault="00BB2252">
      <w:pPr>
        <w:spacing w:after="43" w:line="357" w:lineRule="auto"/>
        <w:ind w:left="4" w:right="66" w:firstLine="708"/>
      </w:pPr>
      <w:r>
        <w:t xml:space="preserve">Рекомендуется включать в вариант 4-6 заданий различной тематики и различного уровня сложности. Первая задача должна быть доступна практически всем участникам олимпиады, далее сложность заданий должна возрастать. Сложность последней задачи должна быть такой, чтобы её решали участники уровня победителя школьного этапа олимпиады. </w:t>
      </w:r>
    </w:p>
    <w:p w14:paraId="4550096E" w14:textId="1F67708A" w:rsidR="00251D3B" w:rsidRDefault="00BB2252">
      <w:pPr>
        <w:pStyle w:val="3"/>
        <w:spacing w:after="152"/>
        <w:ind w:left="705" w:right="4"/>
      </w:pPr>
      <w:bookmarkStart w:id="11" w:name="_Toc176697"/>
      <w:r>
        <w:t xml:space="preserve">1.2.2. Школьный этап для учащихся 7-8 классов </w:t>
      </w:r>
      <w:bookmarkEnd w:id="11"/>
    </w:p>
    <w:p w14:paraId="2A869B40" w14:textId="4CC16042" w:rsidR="00251D3B" w:rsidRDefault="00BB2252">
      <w:pPr>
        <w:spacing w:line="367" w:lineRule="auto"/>
        <w:ind w:left="4" w:right="66" w:firstLine="708"/>
      </w:pPr>
      <w:r>
        <w:t>Для учащихся 7-8 классов проводятся школьный и муниципальный этапы олимпиады. Рекомендуется проведение олимпиады в один тур, продолжительность тура школьного этап</w:t>
      </w:r>
      <w:r w:rsidR="00523964">
        <w:t>а</w:t>
      </w:r>
      <w:r>
        <w:t xml:space="preserve"> составляет от 90 до 180 минут. </w:t>
      </w:r>
    </w:p>
    <w:p w14:paraId="08FEBB5F" w14:textId="7A67CA23" w:rsidR="00251D3B" w:rsidRDefault="00BB2252">
      <w:pPr>
        <w:spacing w:line="378" w:lineRule="auto"/>
        <w:ind w:left="4" w:right="66" w:firstLine="708"/>
      </w:pPr>
      <w:r>
        <w:t xml:space="preserve">Школьный этап олимпиады рекомендуется проводить с использованием автоматической тестирующей системы для ввода и проверки решений участников, например, Яндекс-контест </w:t>
      </w:r>
      <w:hyperlink r:id="rId7">
        <w:r>
          <w:t>https://contest.yandex.ru,</w:t>
        </w:r>
      </w:hyperlink>
      <w:r>
        <w:t xml:space="preserve"> Codeforces </w:t>
      </w:r>
      <w:hyperlink r:id="rId8">
        <w:r>
          <w:t>https://codeforces.com,</w:t>
        </w:r>
      </w:hyperlink>
      <w:r>
        <w:t xml:space="preserve"> Ejudge </w:t>
      </w:r>
      <w:hyperlink r:id="rId9">
        <w:r>
          <w:t>http://ejudge.ru,</w:t>
        </w:r>
      </w:hyperlink>
      <w:r>
        <w:t xml:space="preserve"> тестирующей системы ОЦ «Сириус» </w:t>
      </w:r>
      <w:hyperlink r:id="rId10">
        <w:r>
          <w:t>https://uts.sirius.online</w:t>
        </w:r>
      </w:hyperlink>
      <w:hyperlink r:id="rId11">
        <w:r>
          <w:t xml:space="preserve"> </w:t>
        </w:r>
      </w:hyperlink>
      <w:r>
        <w:t xml:space="preserve">и др. Для проведения олимпиады рекомендуется использовать задания нескольких видов из числа следующих: </w:t>
      </w:r>
    </w:p>
    <w:p w14:paraId="2F66EC2D" w14:textId="77777777" w:rsidR="00251D3B" w:rsidRDefault="00BB2252">
      <w:pPr>
        <w:spacing w:line="399" w:lineRule="auto"/>
        <w:ind w:left="4" w:right="66" w:firstLine="425"/>
      </w:pPr>
      <w:r>
        <w:t>−</w:t>
      </w:r>
      <w:r>
        <w:rPr>
          <w:rFonts w:ascii="Arial" w:eastAsia="Arial" w:hAnsi="Arial" w:cs="Arial"/>
        </w:rPr>
        <w:t xml:space="preserve"> </w:t>
      </w:r>
      <w:r>
        <w:t xml:space="preserve">компьютерная форма заданий с кратким ответом – задания, ответ на которые записывается в виде одного или нескольких чисел, одной или нескольких строк текста; </w:t>
      </w:r>
    </w:p>
    <w:p w14:paraId="1A7F4AD3" w14:textId="77777777" w:rsidR="00251D3B" w:rsidRDefault="00BB2252">
      <w:pPr>
        <w:spacing w:after="163"/>
        <w:ind w:right="68"/>
        <w:jc w:val="right"/>
      </w:pPr>
      <w:r>
        <w:t>−</w:t>
      </w:r>
      <w:r>
        <w:rPr>
          <w:rFonts w:ascii="Arial" w:eastAsia="Arial" w:hAnsi="Arial" w:cs="Arial"/>
        </w:rPr>
        <w:t xml:space="preserve"> </w:t>
      </w:r>
      <w:r>
        <w:t xml:space="preserve">задания на использование компьютерных сред для формальных исполнителей или виртуальных лабораторий; </w:t>
      </w:r>
    </w:p>
    <w:p w14:paraId="20663747" w14:textId="77777777" w:rsidR="00251D3B" w:rsidRDefault="00BB2252">
      <w:pPr>
        <w:spacing w:line="397" w:lineRule="auto"/>
        <w:ind w:left="4" w:right="66" w:firstLine="427"/>
      </w:pPr>
      <w:r>
        <w:t>−</w:t>
      </w:r>
      <w:r>
        <w:rPr>
          <w:rFonts w:ascii="Arial" w:eastAsia="Arial" w:hAnsi="Arial" w:cs="Arial"/>
        </w:rPr>
        <w:t xml:space="preserve"> </w:t>
      </w:r>
      <w:r>
        <w:t xml:space="preserve">задания по программированию с использованием универсальных языков, таких, как Python, C++, Pascal, Java, C# и т. д. </w:t>
      </w:r>
    </w:p>
    <w:p w14:paraId="0C63623B" w14:textId="77777777" w:rsidR="00251D3B" w:rsidRDefault="00BB2252">
      <w:pPr>
        <w:spacing w:after="41" w:line="355" w:lineRule="auto"/>
        <w:ind w:left="4" w:right="66" w:firstLine="708"/>
      </w:pPr>
      <w:r>
        <w:t xml:space="preserve">Ввиду того что в начале учебного года небольшое число учащихся 7-8 классов, как правило, владеют навыками программирования, в комплект заданий рекомендуется включать как задания по программированию, так и задания, не требующие навыков программирования. То есть задания олимпиады должны быть доступны и интересны учащимся с различным уровнем подготовки по информатике и программированию, в том числе только начинающим изучать информатику. </w:t>
      </w:r>
    </w:p>
    <w:p w14:paraId="5BBC3731" w14:textId="77777777" w:rsidR="00251D3B" w:rsidRDefault="00BB2252">
      <w:pPr>
        <w:spacing w:line="383" w:lineRule="auto"/>
        <w:ind w:left="4" w:right="66" w:firstLine="708"/>
      </w:pPr>
      <w:r>
        <w:t xml:space="preserve">Задания, требующие навыков использования какой-либо конкретной учебной среды программирования (например, Scratch или Логомиры), могут предлагаться по решению муниципальной или региональной предметно-методических комиссий, только если во всех образовательных организациях данного муниципального образования или региона созданы </w:t>
      </w:r>
      <w:r>
        <w:lastRenderedPageBreak/>
        <w:t xml:space="preserve">условия для изучения данной среды, то есть такие задания должны быть доступны всем обучающимся. </w:t>
      </w:r>
    </w:p>
    <w:p w14:paraId="5E9E30C2" w14:textId="77777777" w:rsidR="00251D3B" w:rsidRDefault="00BB2252">
      <w:pPr>
        <w:spacing w:line="369" w:lineRule="auto"/>
        <w:ind w:left="4" w:right="66" w:firstLine="708"/>
      </w:pPr>
      <w:r>
        <w:t xml:space="preserve">Рекомендуется включать в вариант школьного этапа 4-6 заданий различной тематики и различного уровня сложности. Первая задача должна быть доступна практически всем участникам олимпиады, далее сложность заданий должна возрастать. Сложность последней задачи должна быть такой, чтобы её решали участники уровня победителя соответствующего этапа олимпиады. </w:t>
      </w:r>
    </w:p>
    <w:p w14:paraId="75C17A22" w14:textId="77777777" w:rsidR="00251D3B" w:rsidRDefault="00BB2252">
      <w:pPr>
        <w:spacing w:after="43" w:line="367" w:lineRule="auto"/>
        <w:ind w:left="4" w:right="66" w:firstLine="708"/>
      </w:pPr>
      <w:r>
        <w:t xml:space="preserve">Возможно составление варианта из большего числа заданий, если вариант составляется из заданий различной формы (например, как задания по программированию, так и задания с вводом ответа), чтобы дать возможность учащимся с различным уровнем подготовки в области программирования проявить свои способности. В этом случае окончательный балл можно выставлять не по сумме баллов за все задачи, а по сумме баллов за фиксированное число задач, по которым получен наилучший результат. </w:t>
      </w:r>
    </w:p>
    <w:p w14:paraId="1A776DA1" w14:textId="17568C8A" w:rsidR="00251D3B" w:rsidRDefault="00BB2252">
      <w:pPr>
        <w:pStyle w:val="3"/>
        <w:spacing w:after="155"/>
        <w:ind w:left="705" w:right="4"/>
      </w:pPr>
      <w:bookmarkStart w:id="12" w:name="_Toc176698"/>
      <w:r>
        <w:t xml:space="preserve">1.2.3. Школьный этап для учащихся 9-11 классов </w:t>
      </w:r>
      <w:bookmarkEnd w:id="12"/>
    </w:p>
    <w:p w14:paraId="72B575F4" w14:textId="6E5A3969" w:rsidR="00251D3B" w:rsidRDefault="00BB2252">
      <w:pPr>
        <w:spacing w:line="375" w:lineRule="auto"/>
        <w:ind w:left="4" w:right="66" w:firstLine="708"/>
      </w:pPr>
      <w:r>
        <w:t xml:space="preserve">Для учащихся 9-11 классов проводятся школьный и муниципальный этапы олимпиады. </w:t>
      </w:r>
    </w:p>
    <w:p w14:paraId="367B01E2" w14:textId="11A81654" w:rsidR="00251D3B" w:rsidRDefault="00BB2252">
      <w:pPr>
        <w:spacing w:line="399" w:lineRule="auto"/>
        <w:ind w:left="4" w:right="66" w:firstLine="708"/>
      </w:pPr>
      <w:r>
        <w:t>Рекомендуется проведение олимпиады в один тур, продолжительность тура школьного этап</w:t>
      </w:r>
      <w:r w:rsidR="00523964">
        <w:t>а</w:t>
      </w:r>
      <w:r>
        <w:t xml:space="preserve"> составляет от 120 до 240 минут. </w:t>
      </w:r>
    </w:p>
    <w:p w14:paraId="280418D7" w14:textId="1402465A" w:rsidR="00251D3B" w:rsidRDefault="00BB2252">
      <w:pPr>
        <w:spacing w:line="400" w:lineRule="auto"/>
        <w:ind w:left="4" w:right="66" w:firstLine="708"/>
      </w:pPr>
      <w:r>
        <w:t xml:space="preserve">Школьный этап олимпиады рекомендуется проводить с использованием автоматической тестирующей системы, как правило, той же, что будет использоваться на региональном этапе в данном регионе. </w:t>
      </w:r>
    </w:p>
    <w:p w14:paraId="4039AC7F" w14:textId="77777777" w:rsidR="00251D3B" w:rsidRDefault="00BB2252">
      <w:pPr>
        <w:tabs>
          <w:tab w:val="center" w:pos="905"/>
          <w:tab w:val="center" w:pos="2071"/>
          <w:tab w:val="center" w:pos="3622"/>
          <w:tab w:val="center" w:pos="5338"/>
          <w:tab w:val="center" w:pos="7153"/>
          <w:tab w:val="center" w:pos="8615"/>
          <w:tab w:val="right" w:pos="9711"/>
        </w:tabs>
        <w:spacing w:after="121"/>
        <w:ind w:left="0" w:firstLine="0"/>
        <w:jc w:val="left"/>
      </w:pPr>
      <w:r>
        <w:rPr>
          <w:rFonts w:ascii="Calibri" w:eastAsia="Calibri" w:hAnsi="Calibri" w:cs="Calibri"/>
          <w:sz w:val="22"/>
        </w:rPr>
        <w:tab/>
      </w:r>
      <w:r>
        <w:t xml:space="preserve">Для </w:t>
      </w:r>
      <w:r>
        <w:tab/>
        <w:t xml:space="preserve">проведения </w:t>
      </w:r>
      <w:r>
        <w:tab/>
        <w:t xml:space="preserve">олимпиады </w:t>
      </w:r>
      <w:r>
        <w:tab/>
        <w:t xml:space="preserve">рекомендуется </w:t>
      </w:r>
      <w:r>
        <w:tab/>
        <w:t xml:space="preserve">использовать </w:t>
      </w:r>
      <w:r>
        <w:tab/>
        <w:t xml:space="preserve">задания </w:t>
      </w:r>
      <w:r>
        <w:tab/>
        <w:t xml:space="preserve">по </w:t>
      </w:r>
    </w:p>
    <w:p w14:paraId="7F9B6D68" w14:textId="77777777" w:rsidR="00251D3B" w:rsidRDefault="00BB2252">
      <w:pPr>
        <w:spacing w:line="400" w:lineRule="auto"/>
        <w:ind w:left="14" w:right="66"/>
      </w:pPr>
      <w:r>
        <w:t xml:space="preserve">программированию с использованием универсальных языков, таких, как Python, C++, Pascal, Java, C# и т. д. </w:t>
      </w:r>
    </w:p>
    <w:p w14:paraId="08C136DB" w14:textId="789498C5" w:rsidR="00251D3B" w:rsidRDefault="00BB2252">
      <w:pPr>
        <w:spacing w:line="379" w:lineRule="auto"/>
        <w:ind w:left="4" w:right="66" w:firstLine="708"/>
      </w:pPr>
      <w:r>
        <w:t xml:space="preserve">Рекомендуется включать в вариант школьного этап 4-6 заданий различной тематики и различного уровня сложности. Первая задача должна быть доступна практически всем участникам олимпиады, далее сложность заданий должна возрастать. Сложность последней задачи должна быть такой, чтобы её решали участники уровня победителя соответствующего этапа олимпиады. </w:t>
      </w:r>
    </w:p>
    <w:p w14:paraId="77621DA3" w14:textId="77777777" w:rsidR="00251D3B" w:rsidRDefault="00BB2252">
      <w:pPr>
        <w:spacing w:line="386" w:lineRule="auto"/>
        <w:ind w:left="4" w:right="66" w:firstLine="708"/>
      </w:pPr>
      <w:r>
        <w:t xml:space="preserve">При составлении варианта, с одной стороны, не рекомендуется включать задачи, требующие знания специфических алгоритмов, например, алгоритмов на графах, алгоритмов на строках, алгоритмов динамического программирования. В любом случае не следует включать более 1-2 таких задач, они должны быть максимальными по сложности; помимо </w:t>
      </w:r>
      <w:r>
        <w:lastRenderedPageBreak/>
        <w:t xml:space="preserve">таких задач, в комплект должно входить не менее 4 задач, не требующих знания специфических алгоритмов. </w:t>
      </w:r>
    </w:p>
    <w:p w14:paraId="0A17EB42" w14:textId="77777777" w:rsidR="00251D3B" w:rsidRDefault="00BB2252">
      <w:pPr>
        <w:spacing w:line="376" w:lineRule="auto"/>
        <w:ind w:left="4" w:right="66" w:firstLine="708"/>
      </w:pPr>
      <w:r>
        <w:t xml:space="preserve">С другой стороны, не рекомендуется ограничиваться только задачами, единственной трудностью которых является реализация описанных в условии задачи действий, или задачами, решение которых полностью заключается в выводе математической формулы. Такие задачи могут входить в комплект, но необходимо также включать в комплект задачи, решение которых сочетает математическую или алгоритмическую идею и реализацию вычислений, необходимых для получения ответа, с использованием возможностей выбранного языка программирования. </w:t>
      </w:r>
    </w:p>
    <w:p w14:paraId="52A8EBF6" w14:textId="77B5C7A8" w:rsidR="00251D3B" w:rsidRDefault="00BB2252">
      <w:pPr>
        <w:pStyle w:val="2"/>
        <w:spacing w:line="402" w:lineRule="auto"/>
        <w:ind w:left="0" w:right="4" w:firstLine="720"/>
      </w:pPr>
      <w:bookmarkStart w:id="13" w:name="_Toc176699"/>
      <w:r>
        <w:t xml:space="preserve">1.3. Методические подходы к составлению заданий школьного этапа олимпиады </w:t>
      </w:r>
      <w:bookmarkEnd w:id="13"/>
    </w:p>
    <w:p w14:paraId="357123EB" w14:textId="77777777" w:rsidR="00251D3B" w:rsidRDefault="00BB2252">
      <w:pPr>
        <w:pStyle w:val="3"/>
        <w:spacing w:after="157"/>
        <w:ind w:left="705" w:right="4"/>
      </w:pPr>
      <w:bookmarkStart w:id="14" w:name="_Toc176700"/>
      <w:r>
        <w:t xml:space="preserve">1.3.1. Задания в компьютерной форме с кратким ответом </w:t>
      </w:r>
      <w:bookmarkEnd w:id="14"/>
    </w:p>
    <w:p w14:paraId="507BC942" w14:textId="77777777" w:rsidR="00251D3B" w:rsidRDefault="00BB2252">
      <w:pPr>
        <w:spacing w:after="105"/>
        <w:ind w:left="705" w:right="4" w:firstLine="2"/>
        <w:jc w:val="left"/>
      </w:pPr>
      <w:r>
        <w:rPr>
          <w:b/>
        </w:rPr>
        <w:t xml:space="preserve">1.3.1.1. Принципы составления заданий </w:t>
      </w:r>
    </w:p>
    <w:p w14:paraId="37E4CF7B" w14:textId="77777777" w:rsidR="00251D3B" w:rsidRDefault="00BB2252">
      <w:pPr>
        <w:spacing w:line="356" w:lineRule="auto"/>
        <w:ind w:left="4" w:right="66" w:firstLine="708"/>
      </w:pPr>
      <w:r>
        <w:t xml:space="preserve">Задания в компьютерной форме с кратким ответом представляют собой задания, ответ на которые вводится участником в тестирующую систему и впоследствии проверяется автоматически. Ответом на такое задание может быть одно или несколько чисел, записанных в одной или нескольких строках, одна или несколько строк текста и т. д. Ответ вводится участником непосредственно в тестирующую систему в поле ввода ответа или записывается в текстовом файле, который сдаётся в тестирующую систему на проверку. </w:t>
      </w:r>
    </w:p>
    <w:p w14:paraId="4BED7710" w14:textId="77777777" w:rsidR="00523964" w:rsidRDefault="00BB2252">
      <w:pPr>
        <w:spacing w:line="373" w:lineRule="auto"/>
        <w:ind w:left="4" w:right="66" w:firstLine="708"/>
      </w:pPr>
      <w:r>
        <w:t xml:space="preserve">Проверка подобных заданий осуществляется при помощи автоматической тестирующей системы, поэтому ответ должен быть записан с соблюдением формата записи ответа, указанного в условии задачи. Например, в условии задачи может быть указано, что ответом является ровно пять чисел, записанных через пробел, или последовательность из букв английского алфавита, или последовательность команд исполнителя из фиксированного набора, записанных по одной в строке, или некоторое арифметическое выражение, содержащее числа, переменные, арифметические операции, скобки и т. д. </w:t>
      </w:r>
    </w:p>
    <w:p w14:paraId="6AB04654" w14:textId="0786F7AF" w:rsidR="00523964" w:rsidRPr="00523964" w:rsidRDefault="00BB2252" w:rsidP="00523964">
      <w:pPr>
        <w:pStyle w:val="a3"/>
        <w:numPr>
          <w:ilvl w:val="3"/>
          <w:numId w:val="67"/>
        </w:numPr>
        <w:spacing w:line="373" w:lineRule="auto"/>
        <w:ind w:left="0" w:right="66" w:firstLine="709"/>
        <w:rPr>
          <w:b/>
        </w:rPr>
      </w:pPr>
      <w:r w:rsidRPr="00523964">
        <w:rPr>
          <w:b/>
        </w:rPr>
        <w:t xml:space="preserve">Тематика заданий </w:t>
      </w:r>
    </w:p>
    <w:p w14:paraId="5FF867BD" w14:textId="6FFD7CF9" w:rsidR="00251D3B" w:rsidRDefault="00BB2252" w:rsidP="00523964">
      <w:pPr>
        <w:spacing w:line="373" w:lineRule="auto"/>
        <w:ind w:right="66"/>
      </w:pPr>
      <w:r>
        <w:t xml:space="preserve">Примерные темы заданий: </w:t>
      </w:r>
    </w:p>
    <w:p w14:paraId="57B0B77E" w14:textId="77777777" w:rsidR="00251D3B" w:rsidRDefault="00BB2252">
      <w:pPr>
        <w:spacing w:after="29" w:line="377" w:lineRule="auto"/>
        <w:ind w:left="4" w:right="66" w:firstLine="427"/>
      </w:pPr>
      <w:r>
        <w:t>−</w:t>
      </w:r>
      <w:r>
        <w:rPr>
          <w:rFonts w:ascii="Arial" w:eastAsia="Arial" w:hAnsi="Arial" w:cs="Arial"/>
        </w:rPr>
        <w:t xml:space="preserve"> </w:t>
      </w:r>
      <w:r>
        <w:t xml:space="preserve">задачи на составление выражений. Ответом на такую задачу является некоторая формула, использующая числа, переменные (описанные в условии задачи), арифметические операции, скобки. Задания такого рода являются введением в программирование, поскольку для их решения необходимо понимание понятий: переменная, операция, порядок вычисления выражения и т. д.; </w:t>
      </w:r>
    </w:p>
    <w:p w14:paraId="317C43F3" w14:textId="77777777" w:rsidR="00251D3B" w:rsidRDefault="00BB2252">
      <w:pPr>
        <w:spacing w:line="396" w:lineRule="auto"/>
        <w:ind w:left="4" w:right="66" w:firstLine="427"/>
      </w:pPr>
      <w:r>
        <w:lastRenderedPageBreak/>
        <w:t>−</w:t>
      </w:r>
      <w:r>
        <w:rPr>
          <w:rFonts w:ascii="Arial" w:eastAsia="Arial" w:hAnsi="Arial" w:cs="Arial"/>
        </w:rPr>
        <w:t xml:space="preserve"> </w:t>
      </w:r>
      <w:r>
        <w:t xml:space="preserve">логические задачи. Ответом на эту задачу может быть конструкция, удовлетворяющая условиям задачи, например, перечисление, кто из людей является рыцарем, а кто – лжецом и т. д.; </w:t>
      </w:r>
    </w:p>
    <w:p w14:paraId="07479FB1" w14:textId="77777777" w:rsidR="00251D3B" w:rsidRDefault="00BB2252">
      <w:pPr>
        <w:spacing w:after="33" w:line="371" w:lineRule="auto"/>
        <w:ind w:left="4" w:right="66" w:firstLine="427"/>
      </w:pPr>
      <w:r>
        <w:t>−</w:t>
      </w:r>
      <w:r>
        <w:rPr>
          <w:rFonts w:ascii="Arial" w:eastAsia="Arial" w:hAnsi="Arial" w:cs="Arial"/>
        </w:rPr>
        <w:t xml:space="preserve"> </w:t>
      </w:r>
      <w:r>
        <w:t xml:space="preserve">комбинаторные задачи, например, задачи на составление расписаний, турниров, упорядочивание или подсчёт объектов и т. д. Ответом на такие задачи может быть перестановка объектов, составленное расписание по заданному набору условий, разбиение объектов на несколько групп и т. д.; </w:t>
      </w:r>
    </w:p>
    <w:p w14:paraId="61C5F7AE" w14:textId="77777777" w:rsidR="00251D3B" w:rsidRDefault="00BB2252">
      <w:pPr>
        <w:spacing w:after="47" w:line="357" w:lineRule="auto"/>
        <w:ind w:left="4" w:right="66" w:firstLine="427"/>
      </w:pPr>
      <w:r>
        <w:t>−</w:t>
      </w:r>
      <w:r>
        <w:rPr>
          <w:rFonts w:ascii="Arial" w:eastAsia="Arial" w:hAnsi="Arial" w:cs="Arial"/>
        </w:rPr>
        <w:t xml:space="preserve"> </w:t>
      </w:r>
      <w:r>
        <w:t xml:space="preserve">задачи на сортировки, взвешивания, перекладывания, переливания, переправы. Ответ на такие задачи можно записать в форме последовательности действий, необходимых для решения задачи, или, например, описать набор гирек, позволяющий выполнить требуемое </w:t>
      </w:r>
    </w:p>
    <w:p w14:paraId="02BBB8C3" w14:textId="77777777" w:rsidR="00251D3B" w:rsidRDefault="00BB2252">
      <w:pPr>
        <w:spacing w:after="163"/>
        <w:ind w:left="14" w:right="66"/>
      </w:pPr>
      <w:r>
        <w:t xml:space="preserve">условие, и т. д.; </w:t>
      </w:r>
    </w:p>
    <w:p w14:paraId="76ABCF8D" w14:textId="77777777" w:rsidR="00251D3B" w:rsidRDefault="00BB2252">
      <w:pPr>
        <w:spacing w:after="47" w:line="357" w:lineRule="auto"/>
        <w:ind w:left="4" w:right="66" w:firstLine="427"/>
      </w:pPr>
      <w:r>
        <w:t>−</w:t>
      </w:r>
      <w:r>
        <w:rPr>
          <w:rFonts w:ascii="Arial" w:eastAsia="Arial" w:hAnsi="Arial" w:cs="Arial"/>
        </w:rPr>
        <w:t xml:space="preserve"> </w:t>
      </w:r>
      <w:r>
        <w:t xml:space="preserve">лабиринтные задачи. Ответом на эту задачу может быть последовательность шагов, приводящая к выходу из клетчатого лабиринта. В таких задачах исполнитель при движении по лабиринту может собирать объекты, набирать очки за прохождение через специальные </w:t>
      </w:r>
    </w:p>
    <w:p w14:paraId="384655B4" w14:textId="77777777" w:rsidR="00251D3B" w:rsidRDefault="00BB2252">
      <w:pPr>
        <w:spacing w:after="163"/>
        <w:ind w:left="14" w:right="66"/>
      </w:pPr>
      <w:r>
        <w:t xml:space="preserve">клетки и т. д.; </w:t>
      </w:r>
    </w:p>
    <w:p w14:paraId="7D52A025" w14:textId="77777777" w:rsidR="00251D3B" w:rsidRDefault="00BB2252">
      <w:pPr>
        <w:spacing w:line="399" w:lineRule="auto"/>
        <w:ind w:left="4" w:right="66" w:firstLine="427"/>
      </w:pPr>
      <w:r>
        <w:t>−</w:t>
      </w:r>
      <w:r>
        <w:rPr>
          <w:rFonts w:ascii="Arial" w:eastAsia="Arial" w:hAnsi="Arial" w:cs="Arial"/>
        </w:rPr>
        <w:t xml:space="preserve"> </w:t>
      </w:r>
      <w:r>
        <w:t xml:space="preserve">составление алгоритмов для исполнителя. В условии такой задачи даётся описание исполнителя и его системы команд, ответом на задание является алгоритм для исполнителя; </w:t>
      </w:r>
    </w:p>
    <w:p w14:paraId="65D6AFC3" w14:textId="77777777" w:rsidR="00251D3B" w:rsidRDefault="00BB2252">
      <w:pPr>
        <w:spacing w:after="165"/>
        <w:ind w:left="437" w:right="66"/>
      </w:pPr>
      <w:r>
        <w:t>−</w:t>
      </w:r>
      <w:r>
        <w:rPr>
          <w:rFonts w:ascii="Arial" w:eastAsia="Arial" w:hAnsi="Arial" w:cs="Arial"/>
        </w:rPr>
        <w:t xml:space="preserve"> </w:t>
      </w:r>
      <w:r>
        <w:t xml:space="preserve">выполнение описанного в условии задачи алгоритма; </w:t>
      </w:r>
    </w:p>
    <w:p w14:paraId="7821C3A6" w14:textId="77777777" w:rsidR="00251D3B" w:rsidRDefault="00BB2252">
      <w:pPr>
        <w:spacing w:line="397" w:lineRule="auto"/>
        <w:ind w:left="4" w:right="66" w:firstLine="425"/>
      </w:pPr>
      <w:r>
        <w:t>−</w:t>
      </w:r>
      <w:r>
        <w:rPr>
          <w:rFonts w:ascii="Arial" w:eastAsia="Arial" w:hAnsi="Arial" w:cs="Arial"/>
        </w:rPr>
        <w:t xml:space="preserve"> </w:t>
      </w:r>
      <w:r>
        <w:t xml:space="preserve">кодирование данных. В задачах такого рода необходимо составить код, удовлетворяющий определённым условиям, или закодировать (декодировать) сообщение по описанным правилам; </w:t>
      </w:r>
    </w:p>
    <w:p w14:paraId="425BA227" w14:textId="77777777" w:rsidR="00251D3B" w:rsidRDefault="00BB2252">
      <w:pPr>
        <w:spacing w:line="378" w:lineRule="auto"/>
        <w:ind w:left="4" w:right="66" w:firstLine="425"/>
      </w:pPr>
      <w:r>
        <w:t>−</w:t>
      </w:r>
      <w:r>
        <w:rPr>
          <w:rFonts w:ascii="Arial" w:eastAsia="Arial" w:hAnsi="Arial" w:cs="Arial"/>
        </w:rPr>
        <w:t xml:space="preserve"> </w:t>
      </w:r>
      <w:r>
        <w:t xml:space="preserve">обработка файла с данными. В задачах такого рода прилагается файл с данными в текстовом формате, формате CSV или в формате электронных таблиц. Задание заключается в необходимости обработки информации, содержащейся в данном файле, и нахождении ответа на задание. Для выполнения задания можно пользоваться любыми доступными программными средствами (системы программирования, редакторы электронных таблиц, текстовые редакторы и т. д.). Ответом на задание является одно или несколько чисел, или одна или несколько строк текста. </w:t>
      </w:r>
    </w:p>
    <w:p w14:paraId="50688CE8" w14:textId="77777777" w:rsidR="00251D3B" w:rsidRDefault="00BB2252">
      <w:pPr>
        <w:spacing w:after="108"/>
        <w:ind w:left="705" w:right="4" w:firstLine="2"/>
        <w:jc w:val="left"/>
      </w:pPr>
      <w:r>
        <w:rPr>
          <w:b/>
        </w:rPr>
        <w:t xml:space="preserve">1.3.1.3. Материально-техническое обеспечение </w:t>
      </w:r>
    </w:p>
    <w:p w14:paraId="55F278D8" w14:textId="77777777" w:rsidR="00251D3B" w:rsidRDefault="00BB2252">
      <w:pPr>
        <w:spacing w:line="398" w:lineRule="auto"/>
        <w:ind w:left="4" w:right="66" w:firstLine="708"/>
      </w:pPr>
      <w:r>
        <w:t xml:space="preserve">На компьютерах должна быть установлена программа для доступа в тестирующую систему (например, браузер, если доступ к тестирующей системе осуществляется через webинтерфейс). Если для выполнения заданий необходимо какое-либо специальное программное обеспечение, оно также должно быть установлено. </w:t>
      </w:r>
    </w:p>
    <w:p w14:paraId="5212EB22" w14:textId="77777777" w:rsidR="00251D3B" w:rsidRDefault="00BB2252">
      <w:pPr>
        <w:spacing w:line="384" w:lineRule="auto"/>
        <w:ind w:left="4" w:right="66" w:firstLine="708"/>
      </w:pPr>
      <w:r>
        <w:lastRenderedPageBreak/>
        <w:t xml:space="preserve">Задания тиражируются на листах бумаги формата A4 или A5, возможно также предоставлять условия задач только в электронном виде в тестирующей системе. Для черновых записей участникам предоставляется бумага, черновики не сдаются и не проверяются. </w:t>
      </w:r>
    </w:p>
    <w:p w14:paraId="3AD34A13" w14:textId="77777777" w:rsidR="00251D3B" w:rsidRDefault="00BB2252">
      <w:pPr>
        <w:spacing w:after="110"/>
        <w:ind w:left="705" w:right="4" w:firstLine="2"/>
        <w:jc w:val="left"/>
      </w:pPr>
      <w:r>
        <w:rPr>
          <w:b/>
        </w:rPr>
        <w:t xml:space="preserve">1.3.1.4. Критерии и методики оценивания </w:t>
      </w:r>
    </w:p>
    <w:p w14:paraId="56CD82C2" w14:textId="77777777" w:rsidR="00251D3B" w:rsidRDefault="00BB2252">
      <w:pPr>
        <w:spacing w:line="398" w:lineRule="auto"/>
        <w:ind w:left="4" w:right="66" w:firstLine="708"/>
      </w:pPr>
      <w:r>
        <w:t xml:space="preserve">Для проверки решений используется автоматическая тестирующая система. Для проверки решения каждой задачи необходимо реализовать проверяющую программу, которая выдаёт для решения один из следующих статусов: </w:t>
      </w:r>
    </w:p>
    <w:p w14:paraId="251E2DBC" w14:textId="77777777" w:rsidR="00251D3B" w:rsidRDefault="00BB2252">
      <w:pPr>
        <w:spacing w:after="165"/>
        <w:ind w:left="437" w:right="66"/>
      </w:pPr>
      <w:r>
        <w:t>−</w:t>
      </w:r>
      <w:r>
        <w:rPr>
          <w:rFonts w:ascii="Arial" w:eastAsia="Arial" w:hAnsi="Arial" w:cs="Arial"/>
        </w:rPr>
        <w:t xml:space="preserve"> </w:t>
      </w:r>
      <w:r>
        <w:t xml:space="preserve">«неправильный формат записи ответа»; </w:t>
      </w:r>
    </w:p>
    <w:p w14:paraId="11CD564C" w14:textId="77777777" w:rsidR="00251D3B" w:rsidRDefault="00BB2252">
      <w:pPr>
        <w:spacing w:after="26" w:line="377" w:lineRule="auto"/>
        <w:ind w:left="4" w:right="66" w:firstLine="427"/>
      </w:pPr>
      <w:r>
        <w:t>−</w:t>
      </w:r>
      <w:r>
        <w:rPr>
          <w:rFonts w:ascii="Arial" w:eastAsia="Arial" w:hAnsi="Arial" w:cs="Arial"/>
        </w:rPr>
        <w:t xml:space="preserve"> </w:t>
      </w:r>
      <w:r>
        <w:t xml:space="preserve">«полное или частичное решение». В этом случае проверяющая программа также возвращает балл, которым оценивается данное решение (от 0 до максимально возможного балла за задачу); </w:t>
      </w:r>
    </w:p>
    <w:p w14:paraId="0D7462A7" w14:textId="77777777" w:rsidR="00251D3B" w:rsidRDefault="00BB2252">
      <w:pPr>
        <w:spacing w:line="399" w:lineRule="auto"/>
        <w:ind w:left="4" w:right="66" w:firstLine="427"/>
      </w:pPr>
      <w:r>
        <w:t>−</w:t>
      </w:r>
      <w:r>
        <w:rPr>
          <w:rFonts w:ascii="Arial" w:eastAsia="Arial" w:hAnsi="Arial" w:cs="Arial"/>
        </w:rPr>
        <w:t xml:space="preserve"> </w:t>
      </w:r>
      <w:r>
        <w:t xml:space="preserve">возможны и другие варианты статусов, например, «Неверное решение», «Полное решение», «Частичное решение». </w:t>
      </w:r>
    </w:p>
    <w:p w14:paraId="44F94742" w14:textId="77777777" w:rsidR="00251D3B" w:rsidRDefault="00BB2252">
      <w:pPr>
        <w:spacing w:after="113"/>
        <w:ind w:left="718" w:right="66"/>
      </w:pPr>
      <w:r>
        <w:t xml:space="preserve">Все задачи оцениваются одинаковым числом баллов. </w:t>
      </w:r>
    </w:p>
    <w:p w14:paraId="2A2F775C" w14:textId="77777777" w:rsidR="00251D3B" w:rsidRDefault="00BB2252">
      <w:pPr>
        <w:spacing w:line="367" w:lineRule="auto"/>
        <w:ind w:left="4" w:right="66" w:firstLine="708"/>
      </w:pPr>
      <w:r>
        <w:t xml:space="preserve">При сдаче решения в тестирующую систему производится проверка на соблюдение формата записи ответа, если проверка не пройдена, решение не принимается на проверку и в тестирующей системе указывается статус «Неправильный формат записи ответа». В этом случае желательна выдача дополнительного комментария тестирующей системы о несоответствии сданного ответа формату, описанному в условии задачи. </w:t>
      </w:r>
    </w:p>
    <w:p w14:paraId="7A02C9BA" w14:textId="77777777" w:rsidR="00251D3B" w:rsidRDefault="00BB2252">
      <w:pPr>
        <w:spacing w:line="367" w:lineRule="auto"/>
        <w:ind w:left="4" w:right="66" w:firstLine="708"/>
      </w:pPr>
      <w:r>
        <w:t xml:space="preserve">Окончательная проверка решений с выставлением баллов может производиться как сразу же после сдачи заданий (онлайн-проверка), так и после окончания тура (оффлайнпроверка). Порядок проведения проверки должен быть доведён до сведения участников до начала олимпиады. Следует учесть, что в случае онлайн-проверки возможен подбор ответа участниками олимпиады путём многократной отправки различных решений, поэтому онлайн-проверка возможна только для некоторых видов задач. </w:t>
      </w:r>
    </w:p>
    <w:p w14:paraId="5801E572" w14:textId="77777777" w:rsidR="00251D3B" w:rsidRDefault="00BB2252">
      <w:pPr>
        <w:spacing w:line="374" w:lineRule="auto"/>
        <w:ind w:left="4" w:right="66" w:firstLine="708"/>
      </w:pPr>
      <w:r>
        <w:t xml:space="preserve">Задачи должны предусматривать возможность выставления частичных баллов за сданное решение, однако при автоматической проверке невозможно оценить корректность рассуждения и доказательства, поэтому формулировка задачи должна указывать на возможность выставления частичных баллов. Например, в формулировке условия задачи могут присутствовать фразы «Чем меньше команд будет содержать алгоритм, тем больше баллов вы получите» или «Чем меньше гирек будет в предложенном наборе, тем больше баллов вы получите» и т. д. </w:t>
      </w:r>
    </w:p>
    <w:p w14:paraId="5BCC3070" w14:textId="77777777" w:rsidR="00251D3B" w:rsidRDefault="00BB2252">
      <w:pPr>
        <w:spacing w:line="386" w:lineRule="auto"/>
        <w:ind w:left="4" w:right="66" w:firstLine="708"/>
      </w:pPr>
      <w:r>
        <w:lastRenderedPageBreak/>
        <w:t xml:space="preserve">Рассмотрим несколько подходов к методике выставления частичных баллов за такие задачи. </w:t>
      </w:r>
    </w:p>
    <w:p w14:paraId="436B135A" w14:textId="77777777" w:rsidR="00251D3B" w:rsidRDefault="00BB2252">
      <w:pPr>
        <w:spacing w:line="372" w:lineRule="auto"/>
        <w:ind w:left="4" w:right="66" w:firstLine="708"/>
      </w:pPr>
      <w:r>
        <w:t xml:space="preserve">Если ответом на задачу является формула, то проверяющая программа должна принимать любую формулу, эквивалентную правильному ответу. Для этого можно вычислять значение формулы-ответа участника на разных значениях переменных и сравнивать со значением формулы правильного ответа. Неполный балл можно выставлять за формулы, дающие правильный ответ только в частных случаях, или при типичных ошибках в составлении формулы, например, при ошибках в формулах на ±1. </w:t>
      </w:r>
    </w:p>
    <w:p w14:paraId="7DD2354A" w14:textId="77777777" w:rsidR="00251D3B" w:rsidRDefault="00BB2252">
      <w:pPr>
        <w:spacing w:after="30" w:line="365" w:lineRule="auto"/>
        <w:ind w:left="4" w:right="66" w:firstLine="708"/>
      </w:pPr>
      <w:r>
        <w:t xml:space="preserve">Если ответом является некоторая конструкция (перестановка, код, расписание турнира) и т. д., при этом в условии сказано, что оценивается эффективность найденного решения по некоторому параметру (суммарная длина кодовых слов, количество туров в расписании турнира, количество выполненных условий для найденной перестановки и т.д.), то полный балл выставляется за наилучшее возможное решение, частичные баллы выставляются за верное, но не наилучшее решение. Проверяющая программа проверяет ответ на корректность, в случае если ответ корректен, оценивается его эффективность в соответствии с условием задачи. </w:t>
      </w:r>
    </w:p>
    <w:p w14:paraId="045350AC" w14:textId="77777777" w:rsidR="00251D3B" w:rsidRDefault="00BB2252">
      <w:pPr>
        <w:spacing w:line="377" w:lineRule="auto"/>
        <w:ind w:left="4" w:right="66" w:firstLine="708"/>
      </w:pPr>
      <w:r>
        <w:t xml:space="preserve">Если ответом является алгоритм для исполнителя, маршрут в лабиринте и т. д., баллы могут начисляться в зависимости от количества команд в алгоритме, длины найденного маршрута, количества очков за пройденные специальные клетки и т. д. Проверяющая программа устанавливает корректность алгоритма или маршрута. В случае его корректности баллы выставляются в зависимости от эффективности решения или числа набранных очков. </w:t>
      </w:r>
    </w:p>
    <w:p w14:paraId="0B4A8279" w14:textId="77777777" w:rsidR="00251D3B" w:rsidRDefault="00BB2252">
      <w:pPr>
        <w:spacing w:line="367" w:lineRule="auto"/>
        <w:ind w:left="4" w:right="66" w:firstLine="708"/>
      </w:pPr>
      <w:r>
        <w:t xml:space="preserve">Задача может состоять из нескольких независимых заданий с общим условием. Например, дана строка из символов I, V, X, L, C, D, M, нужно разбить её на части, являющиеся корректными римскими числами с минимальной суммой. В такой задаче можно предложить несколько независимых примеров заданий разной сложности, например, первый пример состоит из символов I-X, второй пример – из I-С, третий пример – из I-M. Каждый пример оценивается независимо, оценка за задание складывается из суммы баллов за каждый пример. </w:t>
      </w:r>
    </w:p>
    <w:p w14:paraId="447C00F9" w14:textId="77777777" w:rsidR="00251D3B" w:rsidRDefault="00BB2252">
      <w:pPr>
        <w:pStyle w:val="3"/>
        <w:spacing w:line="402" w:lineRule="auto"/>
        <w:ind w:left="0" w:right="4" w:firstLine="708"/>
      </w:pPr>
      <w:bookmarkStart w:id="15" w:name="_Toc176701"/>
      <w:r>
        <w:t xml:space="preserve">1.3.2. Задания на использование компьютерных сред для формальных исполнителей или виртуальных лабораторий </w:t>
      </w:r>
      <w:bookmarkEnd w:id="15"/>
    </w:p>
    <w:p w14:paraId="643E1FF4" w14:textId="77777777" w:rsidR="00251D3B" w:rsidRDefault="00BB2252">
      <w:pPr>
        <w:spacing w:after="110"/>
        <w:ind w:left="705" w:right="4" w:firstLine="2"/>
        <w:jc w:val="left"/>
      </w:pPr>
      <w:r>
        <w:rPr>
          <w:b/>
        </w:rPr>
        <w:t xml:space="preserve">1.3.2.1. Принципы составления заданий </w:t>
      </w:r>
    </w:p>
    <w:p w14:paraId="3E5CC921" w14:textId="77777777" w:rsidR="00251D3B" w:rsidRDefault="00BB2252">
      <w:pPr>
        <w:spacing w:line="373" w:lineRule="auto"/>
        <w:ind w:left="4" w:right="66" w:firstLine="708"/>
      </w:pPr>
      <w:r>
        <w:t xml:space="preserve">Задания такого рода выполняются непосредственно на компьютере с использованием среды для составления алгоритма для исполнителя или виртуальной лаборатории для моделирования каких-либо процессов (переливания, взвешивания, управления транспортом и т. д.). В задании требуется составить алгоритм для исполнителя (например, выйти из </w:t>
      </w:r>
      <w:r>
        <w:lastRenderedPageBreak/>
        <w:t xml:space="preserve">лабиринта, собрать все объекты в лабиринте, расставить объекты по нужным местам, отмерить нужное число воды, определить массу груза и т. д.). </w:t>
      </w:r>
    </w:p>
    <w:p w14:paraId="089CC9A3" w14:textId="77777777" w:rsidR="00251D3B" w:rsidRDefault="00BB2252">
      <w:pPr>
        <w:spacing w:after="155"/>
        <w:ind w:left="705" w:right="4" w:firstLine="2"/>
        <w:jc w:val="left"/>
      </w:pPr>
      <w:r>
        <w:rPr>
          <w:b/>
        </w:rPr>
        <w:t xml:space="preserve">1.3.2.2. Тематика заданий </w:t>
      </w:r>
    </w:p>
    <w:p w14:paraId="01F0331B" w14:textId="77777777" w:rsidR="00251D3B" w:rsidRDefault="00BB2252">
      <w:pPr>
        <w:spacing w:after="163"/>
        <w:ind w:left="718" w:right="66"/>
      </w:pPr>
      <w:r>
        <w:t xml:space="preserve">Примерные варианты лабораторий и исполнителей: </w:t>
      </w:r>
    </w:p>
    <w:p w14:paraId="76E551D2" w14:textId="77777777" w:rsidR="00251D3B" w:rsidRDefault="00BB2252">
      <w:pPr>
        <w:spacing w:after="160"/>
        <w:ind w:left="437" w:right="66"/>
      </w:pPr>
      <w:r>
        <w:t>−</w:t>
      </w:r>
      <w:r>
        <w:rPr>
          <w:rFonts w:ascii="Arial" w:eastAsia="Arial" w:hAnsi="Arial" w:cs="Arial"/>
        </w:rPr>
        <w:t xml:space="preserve"> </w:t>
      </w:r>
      <w:r>
        <w:t xml:space="preserve">сортировка объектов; </w:t>
      </w:r>
    </w:p>
    <w:p w14:paraId="5680DC47" w14:textId="77777777" w:rsidR="00251D3B" w:rsidRDefault="00BB2252">
      <w:pPr>
        <w:spacing w:after="165"/>
        <w:ind w:left="437" w:right="66"/>
      </w:pPr>
      <w:r>
        <w:t>−</w:t>
      </w:r>
      <w:r>
        <w:rPr>
          <w:rFonts w:ascii="Arial" w:eastAsia="Arial" w:hAnsi="Arial" w:cs="Arial"/>
        </w:rPr>
        <w:t xml:space="preserve"> </w:t>
      </w:r>
      <w:r>
        <w:t xml:space="preserve">взвешивания; </w:t>
      </w:r>
    </w:p>
    <w:p w14:paraId="288F6B6F" w14:textId="77777777" w:rsidR="00251D3B" w:rsidRDefault="00BB2252">
      <w:pPr>
        <w:spacing w:after="159"/>
        <w:ind w:left="437" w:right="66"/>
      </w:pPr>
      <w:r>
        <w:t>−</w:t>
      </w:r>
      <w:r>
        <w:rPr>
          <w:rFonts w:ascii="Arial" w:eastAsia="Arial" w:hAnsi="Arial" w:cs="Arial"/>
        </w:rPr>
        <w:t xml:space="preserve"> </w:t>
      </w:r>
      <w:r>
        <w:t xml:space="preserve">перемещение объектов (например, движение транспорта); </w:t>
      </w:r>
    </w:p>
    <w:p w14:paraId="21193A6C" w14:textId="77777777" w:rsidR="00251D3B" w:rsidRDefault="00BB2252">
      <w:pPr>
        <w:spacing w:after="165"/>
        <w:ind w:left="437" w:right="66"/>
      </w:pPr>
      <w:r>
        <w:t>−</w:t>
      </w:r>
      <w:r>
        <w:rPr>
          <w:rFonts w:ascii="Arial" w:eastAsia="Arial" w:hAnsi="Arial" w:cs="Arial"/>
        </w:rPr>
        <w:t xml:space="preserve"> </w:t>
      </w:r>
      <w:r>
        <w:t xml:space="preserve">переливания; </w:t>
      </w:r>
    </w:p>
    <w:p w14:paraId="5FE30472" w14:textId="77777777" w:rsidR="00251D3B" w:rsidRDefault="00BB2252">
      <w:pPr>
        <w:spacing w:line="398" w:lineRule="auto"/>
        <w:ind w:left="437" w:right="2869"/>
      </w:pPr>
      <w:r>
        <w:t>−</w:t>
      </w:r>
      <w:r>
        <w:rPr>
          <w:rFonts w:ascii="Arial" w:eastAsia="Arial" w:hAnsi="Arial" w:cs="Arial"/>
        </w:rPr>
        <w:t xml:space="preserve"> </w:t>
      </w:r>
      <w:r>
        <w:t>исполнитель «Робот» и его вариации (Лайтбот, Сокобан); −</w:t>
      </w:r>
      <w:r>
        <w:rPr>
          <w:rFonts w:ascii="Arial" w:eastAsia="Arial" w:hAnsi="Arial" w:cs="Arial"/>
        </w:rPr>
        <w:t xml:space="preserve"> </w:t>
      </w:r>
      <w:r>
        <w:t xml:space="preserve">исполнитель «Черепашка». </w:t>
      </w:r>
    </w:p>
    <w:p w14:paraId="232E60A2" w14:textId="77777777" w:rsidR="00251D3B" w:rsidRDefault="00BB2252">
      <w:pPr>
        <w:spacing w:after="108"/>
        <w:ind w:left="705" w:right="4" w:firstLine="2"/>
        <w:jc w:val="left"/>
      </w:pPr>
      <w:r>
        <w:rPr>
          <w:b/>
        </w:rPr>
        <w:t xml:space="preserve">1.3.2.3. Материально-техническое обеспечение </w:t>
      </w:r>
    </w:p>
    <w:p w14:paraId="453DEAD0" w14:textId="77777777" w:rsidR="00251D3B" w:rsidRDefault="00BB2252">
      <w:pPr>
        <w:spacing w:line="398" w:lineRule="auto"/>
        <w:ind w:left="4" w:right="66" w:firstLine="708"/>
      </w:pPr>
      <w:r>
        <w:t xml:space="preserve">Каждому участнику предоставляется персональный компьютер с установленной на него средой для выполнения заданий. </w:t>
      </w:r>
    </w:p>
    <w:p w14:paraId="7365FDBC" w14:textId="77777777" w:rsidR="00251D3B" w:rsidRDefault="00BB2252">
      <w:pPr>
        <w:spacing w:line="378" w:lineRule="auto"/>
        <w:ind w:left="4" w:right="66" w:firstLine="708"/>
      </w:pPr>
      <w:r>
        <w:t xml:space="preserve">Среда для выполнения задания может быть интегрирована с тестирующей системой, используемой для сдачи и проверки решений, например, задания могут исполняться непосредственно в браузере или же быть отдельной программой. В этом случае среда для выполнения задания должна сохранять ответ участника в виде текста или файла, который потом сдаётся в тестирующую систему для проверки. </w:t>
      </w:r>
    </w:p>
    <w:p w14:paraId="2AC3FCC6" w14:textId="77777777" w:rsidR="00251D3B" w:rsidRDefault="00BB2252">
      <w:pPr>
        <w:spacing w:line="377" w:lineRule="auto"/>
        <w:ind w:left="4" w:right="66" w:firstLine="708"/>
      </w:pPr>
      <w:r>
        <w:t xml:space="preserve">Для выполнения заданий на обработку данных в формате электронных таблиц, на компьютерах должно быть установлено необходимое программное обеспечение (например, Microsoft Excel или Libre Office Calc). </w:t>
      </w:r>
    </w:p>
    <w:p w14:paraId="3BC50BED" w14:textId="77777777" w:rsidR="00251D3B" w:rsidRDefault="00BB2252">
      <w:pPr>
        <w:spacing w:after="110"/>
        <w:ind w:left="705" w:right="4" w:firstLine="2"/>
        <w:jc w:val="left"/>
      </w:pPr>
      <w:r>
        <w:rPr>
          <w:b/>
        </w:rPr>
        <w:t xml:space="preserve">1.3.2.4. Критерии и методики оценивания </w:t>
      </w:r>
    </w:p>
    <w:p w14:paraId="11674E54" w14:textId="77777777" w:rsidR="00251D3B" w:rsidRDefault="00BB2252">
      <w:pPr>
        <w:spacing w:line="386" w:lineRule="auto"/>
        <w:ind w:left="4" w:right="66" w:firstLine="708"/>
      </w:pPr>
      <w:r>
        <w:t xml:space="preserve">Задание должно предусматривать возможность выставления частичного балла в зависимости от эффективности решения (количество команд в алгоритме, количество выполненных операций, длина маршрута, пройденного исполнителем, количество собранных на маршруте очков и т. д.). </w:t>
      </w:r>
    </w:p>
    <w:p w14:paraId="4334AE14" w14:textId="77777777" w:rsidR="00251D3B" w:rsidRDefault="00BB2252">
      <w:pPr>
        <w:spacing w:line="387" w:lineRule="auto"/>
        <w:ind w:left="4" w:right="66" w:firstLine="708"/>
      </w:pPr>
      <w:r>
        <w:t xml:space="preserve">Проверку подобных заданий желательно производить автоматически при помощи тестирующей системы, проверяющая программа устанавливает корректность сданного решения и оценивает его эффективность на основании критериев, составленных предметнометодической комиссией. </w:t>
      </w:r>
    </w:p>
    <w:p w14:paraId="57070CA2" w14:textId="77777777" w:rsidR="00251D3B" w:rsidRDefault="00BB2252">
      <w:pPr>
        <w:spacing w:line="401" w:lineRule="auto"/>
        <w:ind w:left="4" w:right="66" w:firstLine="708"/>
      </w:pPr>
      <w:r>
        <w:t xml:space="preserve">При отсутствии технической возможности для автоматической проверки решения могут проверяться членами жюри. </w:t>
      </w:r>
    </w:p>
    <w:p w14:paraId="447C74C0" w14:textId="77777777" w:rsidR="00251D3B" w:rsidRDefault="00BB2252">
      <w:pPr>
        <w:pStyle w:val="3"/>
        <w:spacing w:line="402" w:lineRule="auto"/>
        <w:ind w:left="0" w:right="4" w:firstLine="708"/>
      </w:pPr>
      <w:bookmarkStart w:id="16" w:name="_Toc176702"/>
      <w:r>
        <w:lastRenderedPageBreak/>
        <w:t xml:space="preserve">1.3.3. Задания по программированию для решения с использованием универсальных языков </w:t>
      </w:r>
      <w:bookmarkEnd w:id="16"/>
    </w:p>
    <w:p w14:paraId="7597B1AE" w14:textId="77777777" w:rsidR="00251D3B" w:rsidRDefault="00BB2252">
      <w:pPr>
        <w:spacing w:after="157"/>
        <w:ind w:left="705" w:right="4" w:firstLine="2"/>
        <w:jc w:val="left"/>
      </w:pPr>
      <w:r>
        <w:rPr>
          <w:b/>
        </w:rPr>
        <w:t xml:space="preserve">1.3.3.1. Формирование списка языков программирования </w:t>
      </w:r>
    </w:p>
    <w:p w14:paraId="5788486F" w14:textId="77777777" w:rsidR="00251D3B" w:rsidRDefault="00BB2252">
      <w:pPr>
        <w:spacing w:line="380" w:lineRule="auto"/>
        <w:ind w:left="4" w:right="66" w:firstLine="708"/>
      </w:pPr>
      <w:r>
        <w:t xml:space="preserve">Предметно-методическая комиссия формирует список языков программирования, доступных для решения задач. В список рекомендуется включить распространённые языки программирования общего назначения, в том числе: </w:t>
      </w:r>
    </w:p>
    <w:p w14:paraId="224FBDA4" w14:textId="77777777" w:rsidR="00251D3B" w:rsidRDefault="00BB2252">
      <w:pPr>
        <w:spacing w:after="124"/>
        <w:ind w:left="437" w:right="66"/>
      </w:pPr>
      <w:r>
        <w:t>−</w:t>
      </w:r>
      <w:r>
        <w:rPr>
          <w:rFonts w:ascii="Arial" w:eastAsia="Arial" w:hAnsi="Arial" w:cs="Arial"/>
        </w:rPr>
        <w:t xml:space="preserve"> </w:t>
      </w:r>
      <w:r>
        <w:t xml:space="preserve">Python; </w:t>
      </w:r>
    </w:p>
    <w:p w14:paraId="682B04F5" w14:textId="77777777" w:rsidR="00251D3B" w:rsidRDefault="00BB2252">
      <w:pPr>
        <w:spacing w:after="125"/>
        <w:ind w:left="437" w:right="66"/>
      </w:pPr>
      <w:r>
        <w:t>−</w:t>
      </w:r>
      <w:r>
        <w:rPr>
          <w:rFonts w:ascii="Arial" w:eastAsia="Arial" w:hAnsi="Arial" w:cs="Arial"/>
        </w:rPr>
        <w:t xml:space="preserve"> </w:t>
      </w:r>
      <w:r>
        <w:t xml:space="preserve">C++; </w:t>
      </w:r>
    </w:p>
    <w:p w14:paraId="556A16AD" w14:textId="77777777" w:rsidR="00251D3B" w:rsidRDefault="00BB2252">
      <w:pPr>
        <w:spacing w:after="124"/>
        <w:ind w:left="437" w:right="66"/>
      </w:pPr>
      <w:r>
        <w:t>−</w:t>
      </w:r>
      <w:r>
        <w:rPr>
          <w:rFonts w:ascii="Arial" w:eastAsia="Arial" w:hAnsi="Arial" w:cs="Arial"/>
        </w:rPr>
        <w:t xml:space="preserve"> </w:t>
      </w:r>
      <w:r>
        <w:t xml:space="preserve">Pascal; </w:t>
      </w:r>
    </w:p>
    <w:p w14:paraId="61F4C55C" w14:textId="77777777" w:rsidR="00251D3B" w:rsidRDefault="00BB2252">
      <w:pPr>
        <w:spacing w:line="370" w:lineRule="auto"/>
        <w:ind w:left="437" w:right="8303"/>
      </w:pPr>
      <w:r>
        <w:t>−</w:t>
      </w:r>
      <w:r>
        <w:rPr>
          <w:rFonts w:ascii="Arial" w:eastAsia="Arial" w:hAnsi="Arial" w:cs="Arial"/>
        </w:rPr>
        <w:t xml:space="preserve"> </w:t>
      </w:r>
      <w:r>
        <w:t>Java; −</w:t>
      </w:r>
      <w:r>
        <w:rPr>
          <w:rFonts w:ascii="Arial" w:eastAsia="Arial" w:hAnsi="Arial" w:cs="Arial"/>
        </w:rPr>
        <w:t xml:space="preserve"> </w:t>
      </w:r>
      <w:r>
        <w:t xml:space="preserve">C#. </w:t>
      </w:r>
    </w:p>
    <w:p w14:paraId="06444473" w14:textId="77777777" w:rsidR="00251D3B" w:rsidRDefault="00BB2252">
      <w:pPr>
        <w:spacing w:after="37" w:line="368" w:lineRule="auto"/>
        <w:ind w:left="4" w:right="66" w:firstLine="708"/>
      </w:pPr>
      <w:r>
        <w:t xml:space="preserve">Не рекомендуется ограничивать участников небольшим количеством доступных языков программирования, в частности, в список могут быть добавлены языки, поддерживаемые используемой тестирующей системой, которые используются для преподавания в школах муниципалитета или региона, например: КуМир, Kotlin, Rust, C, D и др. </w:t>
      </w:r>
    </w:p>
    <w:p w14:paraId="0402A415" w14:textId="77777777" w:rsidR="00251D3B" w:rsidRDefault="00BB2252">
      <w:pPr>
        <w:spacing w:after="155"/>
        <w:ind w:left="705" w:right="4" w:firstLine="2"/>
        <w:jc w:val="left"/>
      </w:pPr>
      <w:r>
        <w:rPr>
          <w:b/>
        </w:rPr>
        <w:t xml:space="preserve">1.3.3.2. Принципы составления заданий </w:t>
      </w:r>
    </w:p>
    <w:p w14:paraId="745D64DC" w14:textId="77777777" w:rsidR="00251D3B" w:rsidRDefault="00BB2252">
      <w:pPr>
        <w:spacing w:after="117"/>
        <w:ind w:left="718" w:right="66"/>
      </w:pPr>
      <w:r>
        <w:t xml:space="preserve">Задачи должны иметь алгоритмический характер.  </w:t>
      </w:r>
    </w:p>
    <w:p w14:paraId="3DF344B5" w14:textId="77777777" w:rsidR="00251D3B" w:rsidRDefault="00BB2252">
      <w:pPr>
        <w:spacing w:line="379" w:lineRule="auto"/>
        <w:ind w:left="4" w:right="66" w:firstLine="708"/>
      </w:pPr>
      <w:r>
        <w:t xml:space="preserve">Задача должна подразумевать ввод данных, обработку их в соответствии с условием задачи и вывод результата. Формат ввода данных и вывода результата должен быть корректно сформулирован и подробно описан в условии задачи. Рекомендуется использовать наиболее естественные и простые форматы ввода и вывода, чтобы этапы ввода данных и вывода результата не были основной трудностью при решении задачи. Рекомендуется использовать стандартный поток ввода (клавиатура) для ввода данных, стандартный поток вывода (экран) для вывода результатов, не рекомендуется использовать файловый вводвывод. При вводе нескольких чисел или массива рекомендуется вводить каждое число в отдельной строке (за исключением наиболее трудных задач в варианте, если входные данные в этих задачах устроены сложным образом, например, даны </w:t>
      </w:r>
      <w:r>
        <w:rPr>
          <w:i/>
        </w:rPr>
        <w:t>N</w:t>
      </w:r>
      <w:r>
        <w:t xml:space="preserve"> пар чисел, в этом случае допускается во входных данных задать число </w:t>
      </w:r>
      <w:r>
        <w:rPr>
          <w:i/>
        </w:rPr>
        <w:t>N</w:t>
      </w:r>
      <w:r>
        <w:t xml:space="preserve">, затем </w:t>
      </w:r>
      <w:r>
        <w:rPr>
          <w:i/>
        </w:rPr>
        <w:t>N</w:t>
      </w:r>
      <w:r>
        <w:t xml:space="preserve"> строк, содержащих по два числа, разделённых пробелом). Не рекомендуется подавать на вход последовательность данных неизвестной длины, для считывания которой необходимо считывать входной поток до появления признака конца потока. </w:t>
      </w:r>
    </w:p>
    <w:p w14:paraId="389FA61A" w14:textId="77777777" w:rsidR="00251D3B" w:rsidRDefault="00BB2252">
      <w:pPr>
        <w:spacing w:line="371" w:lineRule="auto"/>
        <w:ind w:left="4" w:right="66" w:firstLine="708"/>
      </w:pPr>
      <w:r>
        <w:lastRenderedPageBreak/>
        <w:t xml:space="preserve">Условие задачи должно быть сформулировано однозначно, в её формулировке не должно быть неоднозначных трактовок, неполных или противоречивых формулировок. На школьном и муниципальном этапе не рекомендуется включать в условие длинную легенду или мотивацию, лучше стараться делать короткие относительно формальные условия. </w:t>
      </w:r>
    </w:p>
    <w:p w14:paraId="5FB3FED2" w14:textId="77777777" w:rsidR="00251D3B" w:rsidRDefault="00BB2252">
      <w:pPr>
        <w:spacing w:line="377" w:lineRule="auto"/>
        <w:ind w:left="4" w:right="66" w:firstLine="708"/>
      </w:pPr>
      <w:r>
        <w:t xml:space="preserve">В тексте условия задачи желательно не использовать термины и понятия, выходящие за пределы школьной программы, при необходимости использования они должны быть определены и конкретизированы. </w:t>
      </w:r>
    </w:p>
    <w:p w14:paraId="1743B427" w14:textId="77777777" w:rsidR="00251D3B" w:rsidRDefault="00BB2252">
      <w:pPr>
        <w:spacing w:line="388" w:lineRule="auto"/>
        <w:ind w:left="4" w:right="66" w:firstLine="708"/>
      </w:pPr>
      <w:r>
        <w:t xml:space="preserve">Если ограничения на входные данные или возможное значение целых чисел в выводе верного решения задачи не укладываются в 32-битные знаковые целочисленные переменные, то в условии задачи рекомендуется разместить примечание об этом с указанием того, какие типы данных необходимо использовать для работы с такими переменными в различных языках программирования. </w:t>
      </w:r>
    </w:p>
    <w:p w14:paraId="1B630B4B" w14:textId="77777777" w:rsidR="00251D3B" w:rsidRDefault="00BB2252">
      <w:pPr>
        <w:spacing w:line="396" w:lineRule="auto"/>
        <w:ind w:left="4" w:right="66" w:firstLine="708"/>
      </w:pPr>
      <w:r>
        <w:t xml:space="preserve">Решением задачи является программа, написанная с использованием одного из предлагаемых на олимпиаде языков программирования. </w:t>
      </w:r>
    </w:p>
    <w:p w14:paraId="41B50EE4" w14:textId="77777777" w:rsidR="00251D3B" w:rsidRDefault="00BB2252">
      <w:pPr>
        <w:spacing w:line="397" w:lineRule="auto"/>
        <w:ind w:left="4" w:right="66" w:firstLine="708"/>
      </w:pPr>
      <w:r>
        <w:t xml:space="preserve">Все задачи школьного и муниципального этапов должны решаться на полный балл на наиболее распространённых языках программирования (Python и C++). </w:t>
      </w:r>
    </w:p>
    <w:p w14:paraId="5A092814" w14:textId="77777777" w:rsidR="00251D3B" w:rsidRDefault="00BB2252">
      <w:pPr>
        <w:spacing w:after="39" w:line="365" w:lineRule="auto"/>
        <w:ind w:left="4" w:right="66" w:firstLine="708"/>
      </w:pPr>
      <w:r>
        <w:t xml:space="preserve">Методическая комиссия готовит для каждой задачи комплект материалов. Допускается использование задач, ранее использованных на других олимпиадах, но незнакомых школьникам данного региона. Не допускается непосредственное копирование комплектов задач прошлых лет, в том числе комплектов других регионов или муниципалитетов. Материалы задачи должны подразумевать автоматическую проверку с использованием тестирующей системы.  </w:t>
      </w:r>
    </w:p>
    <w:p w14:paraId="2C536CA5" w14:textId="77777777" w:rsidR="00251D3B" w:rsidRDefault="00BB2252">
      <w:pPr>
        <w:spacing w:after="160"/>
        <w:ind w:left="718" w:right="66"/>
      </w:pPr>
      <w:r>
        <w:t xml:space="preserve">Комплект должен включать:  </w:t>
      </w:r>
    </w:p>
    <w:p w14:paraId="177BC691" w14:textId="77777777" w:rsidR="00251D3B" w:rsidRDefault="00BB2252">
      <w:pPr>
        <w:spacing w:after="157"/>
        <w:ind w:left="437" w:right="66"/>
      </w:pPr>
      <w:r>
        <w:t>−</w:t>
      </w:r>
      <w:r>
        <w:rPr>
          <w:rFonts w:ascii="Arial" w:eastAsia="Arial" w:hAnsi="Arial" w:cs="Arial"/>
        </w:rPr>
        <w:t xml:space="preserve"> </w:t>
      </w:r>
      <w:r>
        <w:t xml:space="preserve">условие задачи; </w:t>
      </w:r>
    </w:p>
    <w:p w14:paraId="027D6D3D" w14:textId="77777777" w:rsidR="00251D3B" w:rsidRDefault="00BB2252">
      <w:pPr>
        <w:spacing w:after="164"/>
        <w:ind w:left="437" w:right="66"/>
      </w:pPr>
      <w:r>
        <w:t>−</w:t>
      </w:r>
      <w:r>
        <w:rPr>
          <w:rFonts w:ascii="Arial" w:eastAsia="Arial" w:hAnsi="Arial" w:cs="Arial"/>
        </w:rPr>
        <w:t xml:space="preserve"> </w:t>
      </w:r>
      <w:r>
        <w:t xml:space="preserve">тесты; </w:t>
      </w:r>
    </w:p>
    <w:p w14:paraId="20D4785B" w14:textId="77777777" w:rsidR="00251D3B" w:rsidRDefault="00BB2252">
      <w:pPr>
        <w:spacing w:after="161"/>
        <w:ind w:left="437" w:right="66"/>
      </w:pPr>
      <w:r>
        <w:t>−</w:t>
      </w:r>
      <w:r>
        <w:rPr>
          <w:rFonts w:ascii="Arial" w:eastAsia="Arial" w:hAnsi="Arial" w:cs="Arial"/>
        </w:rPr>
        <w:t xml:space="preserve"> </w:t>
      </w:r>
      <w:r>
        <w:t xml:space="preserve">проверяющую программу; </w:t>
      </w:r>
    </w:p>
    <w:p w14:paraId="121A0192" w14:textId="77777777" w:rsidR="00251D3B" w:rsidRDefault="00BB2252">
      <w:pPr>
        <w:spacing w:after="165"/>
        <w:ind w:left="437" w:right="66"/>
      </w:pPr>
      <w:r>
        <w:t>−</w:t>
      </w:r>
      <w:r>
        <w:rPr>
          <w:rFonts w:ascii="Arial" w:eastAsia="Arial" w:hAnsi="Arial" w:cs="Arial"/>
        </w:rPr>
        <w:t xml:space="preserve"> </w:t>
      </w:r>
      <w:r>
        <w:t xml:space="preserve">основное авторское решение; </w:t>
      </w:r>
    </w:p>
    <w:p w14:paraId="0ABB0599" w14:textId="77777777" w:rsidR="00251D3B" w:rsidRDefault="00BB2252">
      <w:pPr>
        <w:spacing w:line="397" w:lineRule="auto"/>
        <w:ind w:left="437" w:right="3063"/>
      </w:pPr>
      <w:r>
        <w:t>−</w:t>
      </w:r>
      <w:r>
        <w:rPr>
          <w:rFonts w:ascii="Arial" w:eastAsia="Arial" w:hAnsi="Arial" w:cs="Arial"/>
        </w:rPr>
        <w:t xml:space="preserve"> </w:t>
      </w:r>
      <w:r>
        <w:t>примеры других правильных и неправильных решений; −</w:t>
      </w:r>
      <w:r>
        <w:rPr>
          <w:rFonts w:ascii="Arial" w:eastAsia="Arial" w:hAnsi="Arial" w:cs="Arial"/>
        </w:rPr>
        <w:t xml:space="preserve"> </w:t>
      </w:r>
      <w:r>
        <w:t xml:space="preserve">разбор задачи. </w:t>
      </w:r>
    </w:p>
    <w:p w14:paraId="43D283F7" w14:textId="77777777" w:rsidR="00251D3B" w:rsidRDefault="00BB2252">
      <w:pPr>
        <w:spacing w:after="160"/>
        <w:ind w:left="718" w:right="66"/>
      </w:pPr>
      <w:r>
        <w:t xml:space="preserve">Условие задачи включает: </w:t>
      </w:r>
    </w:p>
    <w:p w14:paraId="7E1D7C35" w14:textId="77777777" w:rsidR="00251D3B" w:rsidRDefault="00BB2252">
      <w:pPr>
        <w:spacing w:after="164"/>
        <w:ind w:left="437" w:right="66"/>
      </w:pPr>
      <w:r>
        <w:t>−</w:t>
      </w:r>
      <w:r>
        <w:rPr>
          <w:rFonts w:ascii="Arial" w:eastAsia="Arial" w:hAnsi="Arial" w:cs="Arial"/>
        </w:rPr>
        <w:t xml:space="preserve"> </w:t>
      </w:r>
      <w:r>
        <w:t xml:space="preserve">описание задачи; </w:t>
      </w:r>
    </w:p>
    <w:p w14:paraId="4C330985" w14:textId="77777777" w:rsidR="00251D3B" w:rsidRDefault="00BB2252">
      <w:pPr>
        <w:ind w:left="437" w:right="66"/>
      </w:pPr>
      <w:r>
        <w:t>−</w:t>
      </w:r>
      <w:r>
        <w:rPr>
          <w:rFonts w:ascii="Arial" w:eastAsia="Arial" w:hAnsi="Arial" w:cs="Arial"/>
        </w:rPr>
        <w:t xml:space="preserve"> </w:t>
      </w:r>
      <w:r>
        <w:t xml:space="preserve">формат входных данных; </w:t>
      </w:r>
    </w:p>
    <w:p w14:paraId="5D010E5A" w14:textId="77777777" w:rsidR="00251D3B" w:rsidRDefault="00BB2252">
      <w:pPr>
        <w:spacing w:after="164"/>
        <w:ind w:left="437" w:right="66"/>
      </w:pPr>
      <w:r>
        <w:t>−</w:t>
      </w:r>
      <w:r>
        <w:rPr>
          <w:rFonts w:ascii="Arial" w:eastAsia="Arial" w:hAnsi="Arial" w:cs="Arial"/>
        </w:rPr>
        <w:t xml:space="preserve"> </w:t>
      </w:r>
      <w:r>
        <w:t xml:space="preserve">формат выходных данных; </w:t>
      </w:r>
    </w:p>
    <w:p w14:paraId="0C908723" w14:textId="77777777" w:rsidR="00251D3B" w:rsidRDefault="00BB2252">
      <w:pPr>
        <w:spacing w:after="163"/>
        <w:ind w:left="437" w:right="66"/>
      </w:pPr>
      <w:r>
        <w:lastRenderedPageBreak/>
        <w:t>−</w:t>
      </w:r>
      <w:r>
        <w:rPr>
          <w:rFonts w:ascii="Arial" w:eastAsia="Arial" w:hAnsi="Arial" w:cs="Arial"/>
        </w:rPr>
        <w:t xml:space="preserve"> </w:t>
      </w:r>
      <w:r>
        <w:t xml:space="preserve">примеры входных и выходных данных; </w:t>
      </w:r>
    </w:p>
    <w:p w14:paraId="1F9D0788" w14:textId="77777777" w:rsidR="00251D3B" w:rsidRDefault="00BB2252">
      <w:pPr>
        <w:spacing w:after="165"/>
        <w:ind w:left="437" w:right="66"/>
      </w:pPr>
      <w:r>
        <w:t>−</w:t>
      </w:r>
      <w:r>
        <w:rPr>
          <w:rFonts w:ascii="Arial" w:eastAsia="Arial" w:hAnsi="Arial" w:cs="Arial"/>
        </w:rPr>
        <w:t xml:space="preserve"> </w:t>
      </w:r>
      <w:r>
        <w:t xml:space="preserve">ограничение по памяти и пример ограничения по времени; </w:t>
      </w:r>
    </w:p>
    <w:p w14:paraId="6636C0A0" w14:textId="77777777" w:rsidR="00251D3B" w:rsidRDefault="00BB2252">
      <w:pPr>
        <w:spacing w:after="163"/>
        <w:ind w:left="437" w:right="66"/>
      </w:pPr>
      <w:r>
        <w:t>−</w:t>
      </w:r>
      <w:r>
        <w:rPr>
          <w:rFonts w:ascii="Arial" w:eastAsia="Arial" w:hAnsi="Arial" w:cs="Arial"/>
        </w:rPr>
        <w:t xml:space="preserve"> </w:t>
      </w:r>
      <w:r>
        <w:t xml:space="preserve">информацию о подзадачах и системе оценивания; </w:t>
      </w:r>
    </w:p>
    <w:p w14:paraId="5D889A42" w14:textId="77777777" w:rsidR="00251D3B" w:rsidRDefault="00BB2252">
      <w:pPr>
        <w:spacing w:line="397" w:lineRule="auto"/>
        <w:ind w:left="4" w:right="66" w:firstLine="427"/>
      </w:pPr>
      <w:r>
        <w:t>−</w:t>
      </w:r>
      <w:r>
        <w:rPr>
          <w:rFonts w:ascii="Arial" w:eastAsia="Arial" w:hAnsi="Arial" w:cs="Arial"/>
        </w:rPr>
        <w:t xml:space="preserve"> </w:t>
      </w:r>
      <w:r>
        <w:t xml:space="preserve">сведения о том, какая информация о результатах проверки решения сообщается участнику. </w:t>
      </w:r>
    </w:p>
    <w:p w14:paraId="5C92B18A" w14:textId="77777777" w:rsidR="00251D3B" w:rsidRDefault="00BB2252">
      <w:pPr>
        <w:spacing w:line="377" w:lineRule="auto"/>
        <w:ind w:left="4" w:right="66" w:firstLine="708"/>
      </w:pPr>
      <w:r>
        <w:t xml:space="preserve">При подготовке материалов задач может, например, использоваться система Polygon polygon.codeforces.com, дополнительные методические рекомендации по разработке задач приведены в Приложении 2. </w:t>
      </w:r>
    </w:p>
    <w:p w14:paraId="02B1D3A1" w14:textId="77777777" w:rsidR="00251D3B" w:rsidRDefault="00BB2252">
      <w:pPr>
        <w:spacing w:after="158"/>
        <w:ind w:left="705" w:right="4" w:firstLine="2"/>
        <w:jc w:val="left"/>
      </w:pPr>
      <w:r>
        <w:rPr>
          <w:b/>
        </w:rPr>
        <w:t xml:space="preserve">1.3.3.3. Тематика заданий </w:t>
      </w:r>
    </w:p>
    <w:p w14:paraId="7B106874" w14:textId="77777777" w:rsidR="00251D3B" w:rsidRDefault="00BB2252">
      <w:pPr>
        <w:spacing w:after="163"/>
        <w:ind w:left="437" w:right="66"/>
      </w:pPr>
      <w:r>
        <w:t>−</w:t>
      </w:r>
      <w:r>
        <w:rPr>
          <w:rFonts w:ascii="Arial" w:eastAsia="Arial" w:hAnsi="Arial" w:cs="Arial"/>
        </w:rPr>
        <w:t xml:space="preserve"> </w:t>
      </w:r>
      <w:r>
        <w:t xml:space="preserve">Задания на вывод формулы, верной при любых допустимых входных данных. </w:t>
      </w:r>
    </w:p>
    <w:p w14:paraId="3F842759" w14:textId="77777777" w:rsidR="00251D3B" w:rsidRDefault="00BB2252">
      <w:pPr>
        <w:spacing w:after="162"/>
        <w:ind w:left="437" w:right="66"/>
      </w:pPr>
      <w:r>
        <w:t>−</w:t>
      </w:r>
      <w:r>
        <w:rPr>
          <w:rFonts w:ascii="Arial" w:eastAsia="Arial" w:hAnsi="Arial" w:cs="Arial"/>
        </w:rPr>
        <w:t xml:space="preserve"> </w:t>
      </w:r>
      <w:r>
        <w:t xml:space="preserve">Задания на разбор случаев. </w:t>
      </w:r>
    </w:p>
    <w:p w14:paraId="4BE65FD1" w14:textId="77777777" w:rsidR="00251D3B" w:rsidRDefault="00BB2252">
      <w:pPr>
        <w:spacing w:after="165"/>
        <w:ind w:left="437" w:right="66"/>
      </w:pPr>
      <w:r>
        <w:t>−</w:t>
      </w:r>
      <w:r>
        <w:rPr>
          <w:rFonts w:ascii="Arial" w:eastAsia="Arial" w:hAnsi="Arial" w:cs="Arial"/>
        </w:rPr>
        <w:t xml:space="preserve"> </w:t>
      </w:r>
      <w:r>
        <w:t xml:space="preserve">Задания на умение работать с датами и со временем. </w:t>
      </w:r>
    </w:p>
    <w:p w14:paraId="5FF6B0A3" w14:textId="77777777" w:rsidR="00251D3B" w:rsidRDefault="00BB2252">
      <w:pPr>
        <w:spacing w:after="161"/>
        <w:ind w:left="437" w:right="66"/>
      </w:pPr>
      <w:r>
        <w:t>−</w:t>
      </w:r>
      <w:r>
        <w:rPr>
          <w:rFonts w:ascii="Arial" w:eastAsia="Arial" w:hAnsi="Arial" w:cs="Arial"/>
        </w:rPr>
        <w:t xml:space="preserve"> </w:t>
      </w:r>
      <w:r>
        <w:t xml:space="preserve">Задания на моделирование описанного в условии задачи процесса. </w:t>
      </w:r>
    </w:p>
    <w:p w14:paraId="15E343A5" w14:textId="77777777" w:rsidR="00251D3B" w:rsidRDefault="00BB2252">
      <w:pPr>
        <w:spacing w:after="164"/>
        <w:ind w:left="437" w:right="66"/>
      </w:pPr>
      <w:r>
        <w:t>−</w:t>
      </w:r>
      <w:r>
        <w:rPr>
          <w:rFonts w:ascii="Arial" w:eastAsia="Arial" w:hAnsi="Arial" w:cs="Arial"/>
        </w:rPr>
        <w:t xml:space="preserve"> </w:t>
      </w:r>
      <w:r>
        <w:t xml:space="preserve">Задания на перебор вариантов. </w:t>
      </w:r>
    </w:p>
    <w:p w14:paraId="4AA6D008" w14:textId="77777777" w:rsidR="00251D3B" w:rsidRDefault="00BB2252">
      <w:pPr>
        <w:spacing w:after="162"/>
        <w:ind w:left="437" w:right="66"/>
      </w:pPr>
      <w:r>
        <w:t>−</w:t>
      </w:r>
      <w:r>
        <w:rPr>
          <w:rFonts w:ascii="Arial" w:eastAsia="Arial" w:hAnsi="Arial" w:cs="Arial"/>
        </w:rPr>
        <w:t xml:space="preserve"> </w:t>
      </w:r>
      <w:r>
        <w:t xml:space="preserve">Задания, требующие обнаружения каких-то закономерностей. </w:t>
      </w:r>
    </w:p>
    <w:p w14:paraId="7C879A7E" w14:textId="77777777" w:rsidR="00251D3B" w:rsidRDefault="00BB2252">
      <w:pPr>
        <w:spacing w:after="164"/>
        <w:ind w:left="437" w:right="66"/>
      </w:pPr>
      <w:r>
        <w:t>−</w:t>
      </w:r>
      <w:r>
        <w:rPr>
          <w:rFonts w:ascii="Arial" w:eastAsia="Arial" w:hAnsi="Arial" w:cs="Arial"/>
        </w:rPr>
        <w:t xml:space="preserve"> </w:t>
      </w:r>
      <w:r>
        <w:t xml:space="preserve">Задания на анализ строковых данных. </w:t>
      </w:r>
    </w:p>
    <w:p w14:paraId="793EE0EF" w14:textId="77777777" w:rsidR="00251D3B" w:rsidRDefault="00BB2252">
      <w:pPr>
        <w:spacing w:after="158"/>
        <w:ind w:left="437" w:right="66"/>
      </w:pPr>
      <w:r>
        <w:t>−</w:t>
      </w:r>
      <w:r>
        <w:rPr>
          <w:rFonts w:ascii="Arial" w:eastAsia="Arial" w:hAnsi="Arial" w:cs="Arial"/>
        </w:rPr>
        <w:t xml:space="preserve"> </w:t>
      </w:r>
      <w:r>
        <w:t xml:space="preserve">Задания на обработку числовых массивов. </w:t>
      </w:r>
    </w:p>
    <w:p w14:paraId="7C48391E" w14:textId="77777777" w:rsidR="00251D3B" w:rsidRDefault="00BB2252">
      <w:pPr>
        <w:spacing w:after="110"/>
        <w:ind w:left="705" w:right="4" w:firstLine="2"/>
        <w:jc w:val="left"/>
      </w:pPr>
      <w:r>
        <w:rPr>
          <w:b/>
        </w:rPr>
        <w:t xml:space="preserve">1.3.3.4. Методика проверки заданий </w:t>
      </w:r>
    </w:p>
    <w:p w14:paraId="79C41D52" w14:textId="77777777" w:rsidR="00251D3B" w:rsidRDefault="00BB2252">
      <w:pPr>
        <w:spacing w:line="389" w:lineRule="auto"/>
        <w:ind w:left="-15" w:firstLine="710"/>
        <w:jc w:val="left"/>
      </w:pPr>
      <w:r>
        <w:t xml:space="preserve">Решением задачи является программа, написанная на одном из доступных на олимпиаде языков программирования. Для проверки и оценивания решений жюри использует автоматическую тестирующую систему.  </w:t>
      </w:r>
    </w:p>
    <w:p w14:paraId="73A5C281" w14:textId="77777777" w:rsidR="00251D3B" w:rsidRDefault="00BB2252">
      <w:pPr>
        <w:spacing w:line="385" w:lineRule="auto"/>
        <w:ind w:left="4" w:right="66" w:firstLine="708"/>
      </w:pPr>
      <w:r>
        <w:t xml:space="preserve">На проверку отправляется исходный текст программы. При отправке решения на проверку участник указывает, с использованием какого языка программирования и компилятора выполнено решение. Разные решения, отправленные на проверку, могут использовать разные языки программирования и/или компиляторы.  </w:t>
      </w:r>
    </w:p>
    <w:p w14:paraId="3923C879" w14:textId="77777777" w:rsidR="00251D3B" w:rsidRDefault="00BB2252">
      <w:pPr>
        <w:spacing w:line="389" w:lineRule="auto"/>
        <w:ind w:left="-15" w:firstLine="710"/>
        <w:jc w:val="left"/>
      </w:pPr>
      <w:r>
        <w:t xml:space="preserve">Присланная программа компилируется с использованием строки компиляции, установленной жюри. Если компиляция завершается неудачно, участнику сообщается, что результат проверки его решения – Compilation Error. </w:t>
      </w:r>
    </w:p>
    <w:p w14:paraId="2CCE9C4E" w14:textId="77777777" w:rsidR="00251D3B" w:rsidRDefault="00BB2252">
      <w:pPr>
        <w:spacing w:line="367" w:lineRule="auto"/>
        <w:ind w:left="4" w:right="66" w:firstLine="708"/>
      </w:pPr>
      <w:r>
        <w:t xml:space="preserve">Программа запускается на тестах. Для каждого теста, на котором был выполнен запуск, устанавливается результат выполнения на этом тесте. Верный ответ на тест, выданный при соблюдении указанных в условии задачи ограничений, соответствует результату OK. Для </w:t>
      </w:r>
      <w:r>
        <w:lastRenderedPageBreak/>
        <w:t xml:space="preserve">неверных ответов возможны различные результаты выполнения в зависимости от ошибки, например: </w:t>
      </w:r>
    </w:p>
    <w:p w14:paraId="0D4F27B8" w14:textId="77777777" w:rsidR="00251D3B" w:rsidRDefault="00BB2252">
      <w:pPr>
        <w:ind w:left="437" w:right="66"/>
      </w:pPr>
      <w:r>
        <w:t>−</w:t>
      </w:r>
      <w:r>
        <w:rPr>
          <w:rFonts w:ascii="Arial" w:eastAsia="Arial" w:hAnsi="Arial" w:cs="Arial"/>
        </w:rPr>
        <w:t xml:space="preserve"> </w:t>
      </w:r>
      <w:r>
        <w:t xml:space="preserve">Wrong answer – неверный ответ на тесте; </w:t>
      </w:r>
    </w:p>
    <w:p w14:paraId="30B366FB" w14:textId="77777777" w:rsidR="00251D3B" w:rsidRDefault="00BB2252">
      <w:pPr>
        <w:spacing w:after="150"/>
        <w:ind w:left="437" w:right="66"/>
      </w:pPr>
      <w:r>
        <w:t>−</w:t>
      </w:r>
      <w:r>
        <w:rPr>
          <w:rFonts w:ascii="Arial" w:eastAsia="Arial" w:hAnsi="Arial" w:cs="Arial"/>
        </w:rPr>
        <w:t xml:space="preserve"> </w:t>
      </w:r>
      <w:r>
        <w:t xml:space="preserve">Runtimе error – ошибка выполнения на тесте либо ненулевой код возврата; </w:t>
      </w:r>
    </w:p>
    <w:p w14:paraId="6D827A4E" w14:textId="77777777" w:rsidR="00251D3B" w:rsidRDefault="00BB2252">
      <w:pPr>
        <w:spacing w:after="147"/>
        <w:ind w:left="437" w:right="66"/>
      </w:pPr>
      <w:r>
        <w:t>−</w:t>
      </w:r>
      <w:r>
        <w:rPr>
          <w:rFonts w:ascii="Arial" w:eastAsia="Arial" w:hAnsi="Arial" w:cs="Arial"/>
        </w:rPr>
        <w:t xml:space="preserve"> </w:t>
      </w:r>
      <w:r>
        <w:t xml:space="preserve">Time limit exceeded – превышено ограничение времени на тесте; </w:t>
      </w:r>
    </w:p>
    <w:p w14:paraId="419AFB58" w14:textId="77777777" w:rsidR="00251D3B" w:rsidRDefault="00BB2252">
      <w:pPr>
        <w:spacing w:after="160"/>
        <w:ind w:left="437" w:right="66"/>
      </w:pPr>
      <w:r>
        <w:t>−</w:t>
      </w:r>
      <w:r>
        <w:rPr>
          <w:rFonts w:ascii="Arial" w:eastAsia="Arial" w:hAnsi="Arial" w:cs="Arial"/>
        </w:rPr>
        <w:t xml:space="preserve"> </w:t>
      </w:r>
      <w:r>
        <w:t xml:space="preserve">Memory limit exceeded – превышено ограничение по памяти на тесте. </w:t>
      </w:r>
    </w:p>
    <w:p w14:paraId="71A9464B" w14:textId="77777777" w:rsidR="00251D3B" w:rsidRDefault="00BB2252">
      <w:pPr>
        <w:spacing w:after="103"/>
        <w:ind w:left="862" w:right="66"/>
      </w:pPr>
      <w:r>
        <w:t xml:space="preserve">Допускаются другие варианты результата проверки на тесте. </w:t>
      </w:r>
    </w:p>
    <w:p w14:paraId="05FA9799" w14:textId="77777777" w:rsidR="00251D3B" w:rsidRDefault="00BB2252">
      <w:pPr>
        <w:spacing w:line="361" w:lineRule="auto"/>
        <w:ind w:left="4" w:right="66" w:firstLine="708"/>
      </w:pPr>
      <w:r>
        <w:t xml:space="preserve">Когда программа запускается, ей указанным в условии задачи способом передаются входные данные. Наиболее типичным является использование для ввода данных стандартного потока ввода или текстового файла с определённым в условии задачи именем, размещённого в каталоге запуска. </w:t>
      </w:r>
    </w:p>
    <w:p w14:paraId="79966EDE" w14:textId="77777777" w:rsidR="00251D3B" w:rsidRDefault="00BB2252">
      <w:pPr>
        <w:spacing w:line="388" w:lineRule="auto"/>
        <w:ind w:left="4" w:right="66" w:firstLine="708"/>
      </w:pPr>
      <w:r>
        <w:t xml:space="preserve">Сделанный программой описанным в условии задачи способом вывод сохраняется и проверяется с использованием разработанной предметно-методической комиссией проверяющей программы. </w:t>
      </w:r>
    </w:p>
    <w:p w14:paraId="1B2833E3" w14:textId="77777777" w:rsidR="00251D3B" w:rsidRDefault="00BB2252">
      <w:pPr>
        <w:spacing w:line="386" w:lineRule="auto"/>
        <w:ind w:left="4" w:right="66" w:firstLine="708"/>
      </w:pPr>
      <w:r>
        <w:t xml:space="preserve">При запуске программы участника тестирующая система контролирует время работы решения и использованную память. </w:t>
      </w:r>
    </w:p>
    <w:p w14:paraId="705B3B0B" w14:textId="77777777" w:rsidR="00251D3B" w:rsidRDefault="00BB2252">
      <w:pPr>
        <w:spacing w:line="363" w:lineRule="auto"/>
        <w:ind w:left="4" w:right="66" w:firstLine="708"/>
      </w:pPr>
      <w:r>
        <w:t xml:space="preserve">В условии каждой задачи должны быть приведены примеры входных и выходных данных для этой задачи. Решение участника запускается на тестах из примеров, приведённых в условии задачи, результат работы на этих тестах сообщается участнику. При наличии технической возможности рекомендуется показывать полный протокол проверки (вывод программы, вывод операционной системы о возникших исключениях, комментарий проверяющей программы в случае неправильного ответа) на тестах из условия задачи.  </w:t>
      </w:r>
    </w:p>
    <w:p w14:paraId="76F4FBF2" w14:textId="77777777" w:rsidR="00251D3B" w:rsidRDefault="00BB2252">
      <w:pPr>
        <w:spacing w:line="389" w:lineRule="auto"/>
        <w:ind w:left="4" w:right="66" w:firstLine="708"/>
      </w:pPr>
      <w:r>
        <w:t xml:space="preserve">Во время тура участнику может сообщаться информация о результатах проверки его решения. Возможные формы сообщаемой информации: </w:t>
      </w:r>
    </w:p>
    <w:p w14:paraId="2F7262EF" w14:textId="77777777" w:rsidR="00251D3B" w:rsidRDefault="00BB2252">
      <w:pPr>
        <w:spacing w:after="29" w:line="377" w:lineRule="auto"/>
        <w:ind w:left="4" w:right="66" w:firstLine="427"/>
      </w:pPr>
      <w:r>
        <w:t>−</w:t>
      </w:r>
      <w:r>
        <w:rPr>
          <w:rFonts w:ascii="Arial" w:eastAsia="Arial" w:hAnsi="Arial" w:cs="Arial"/>
        </w:rPr>
        <w:t xml:space="preserve"> </w:t>
      </w:r>
      <w:r>
        <w:t xml:space="preserve">участнику сообщаются баллы, набранные решением, и результат проверки решения на каждом тесте («OK», «Неправильный ответ», «Превышено максимальное время работы» и т. д.). Сами тесты при этом не сообщаются; </w:t>
      </w:r>
    </w:p>
    <w:p w14:paraId="524A3394" w14:textId="77777777" w:rsidR="00251D3B" w:rsidRDefault="00BB2252">
      <w:pPr>
        <w:spacing w:line="397" w:lineRule="auto"/>
        <w:ind w:left="4" w:right="66" w:firstLine="427"/>
      </w:pPr>
      <w:r>
        <w:t>−</w:t>
      </w:r>
      <w:r>
        <w:rPr>
          <w:rFonts w:ascii="Arial" w:eastAsia="Arial" w:hAnsi="Arial" w:cs="Arial"/>
        </w:rPr>
        <w:t xml:space="preserve"> </w:t>
      </w:r>
      <w:r>
        <w:t xml:space="preserve">участнику сообщаются только баллы, набранные решением. Информация о прохождении отдельных тестов не сообщаются; </w:t>
      </w:r>
    </w:p>
    <w:p w14:paraId="03A99CEC" w14:textId="77777777" w:rsidR="00251D3B" w:rsidRDefault="00BB2252">
      <w:pPr>
        <w:spacing w:after="38" w:line="369" w:lineRule="auto"/>
        <w:ind w:left="4" w:right="66" w:firstLine="427"/>
      </w:pPr>
      <w:r>
        <w:t>−</w:t>
      </w:r>
      <w:r>
        <w:rPr>
          <w:rFonts w:ascii="Arial" w:eastAsia="Arial" w:hAnsi="Arial" w:cs="Arial"/>
        </w:rPr>
        <w:t xml:space="preserve"> </w:t>
      </w:r>
      <w:r>
        <w:t xml:space="preserve">участнику сообщается информация о прохождении только части тестов. Об этих тестах может сообщаться как детальная информация, так и только количество набранных баллов. О результатах проверки на остальных тестах участнику информация не предоставляется. Типичным вариантом использования такой частичной информации является случай, когда максимальные по ограничениям тесты (предполагающие реализацию наиболее эффективного </w:t>
      </w:r>
      <w:r>
        <w:lastRenderedPageBreak/>
        <w:t xml:space="preserve">решения) выделяются в группу, оцениваемую в 30-60% от полного балла, и результат проверки на этой группе является скрытым от участника, а открытым является результат проверки на тестах, не требующих наиболее эффективного решения; </w:t>
      </w:r>
    </w:p>
    <w:p w14:paraId="1CF5A948" w14:textId="77777777" w:rsidR="00251D3B" w:rsidRDefault="00BB2252">
      <w:pPr>
        <w:spacing w:line="395" w:lineRule="auto"/>
        <w:ind w:left="4" w:right="66" w:firstLine="427"/>
      </w:pPr>
      <w:r>
        <w:t>−</w:t>
      </w:r>
      <w:r>
        <w:rPr>
          <w:rFonts w:ascii="Arial" w:eastAsia="Arial" w:hAnsi="Arial" w:cs="Arial"/>
        </w:rPr>
        <w:t xml:space="preserve"> </w:t>
      </w:r>
      <w:r>
        <w:t xml:space="preserve">участнику сообщается только результат проверки на тестах из условия (оцениваемых в 0 баллов). </w:t>
      </w:r>
    </w:p>
    <w:p w14:paraId="176BF4B1" w14:textId="77777777" w:rsidR="00251D3B" w:rsidRDefault="00BB2252">
      <w:pPr>
        <w:spacing w:line="388" w:lineRule="auto"/>
        <w:ind w:left="4" w:right="66" w:firstLine="708"/>
      </w:pPr>
      <w:r>
        <w:t xml:space="preserve">Допускается сочетание разных форм сообщаемой информации о результатах проверки в разных задачах.  </w:t>
      </w:r>
    </w:p>
    <w:p w14:paraId="2396F35C" w14:textId="77777777" w:rsidR="00251D3B" w:rsidRDefault="00BB2252">
      <w:pPr>
        <w:spacing w:after="40" w:line="355" w:lineRule="auto"/>
        <w:ind w:left="4" w:right="66" w:firstLine="708"/>
      </w:pPr>
      <w:r>
        <w:t xml:space="preserve">На школьном и муниципальном этапе рекомендуется сообщать информацию о результатах проверки во время тура. При потестовой оценке рекомендуется указывать результат проверки на каждом тесте или баллы за каждую подзадачу. При оценке только полностью решенных подзадач рекомендуется указывать результат на каждом тесте или баллы за подзадачу или вариант «первая ошибка» как на региональном и заключительном этапе (указывается номер первого не прошедшего теста и тип ошибки на нем). </w:t>
      </w:r>
    </w:p>
    <w:p w14:paraId="7102C7B7" w14:textId="77777777" w:rsidR="00251D3B" w:rsidRDefault="00BB2252">
      <w:pPr>
        <w:spacing w:after="108"/>
        <w:ind w:left="705" w:right="4" w:firstLine="2"/>
        <w:jc w:val="left"/>
      </w:pPr>
      <w:r>
        <w:rPr>
          <w:b/>
        </w:rPr>
        <w:t xml:space="preserve">1.3.3.5. Методика оценивания заданий </w:t>
      </w:r>
    </w:p>
    <w:p w14:paraId="12B4B9A2" w14:textId="77777777" w:rsidR="00251D3B" w:rsidRDefault="00BB2252">
      <w:pPr>
        <w:spacing w:line="375" w:lineRule="auto"/>
        <w:ind w:left="4" w:right="66" w:firstLine="708"/>
      </w:pPr>
      <w:r>
        <w:t xml:space="preserve">Каждое задание оценивается из максимального балла, указанного в условии задачи или в других документах, доступных участникам, – листа с информацией о задачах, правил олимпиады, памятки участника и т. п. Рекомендуется оценивать все задачи из одинакового максимального балла, например, 100 баллов. </w:t>
      </w:r>
    </w:p>
    <w:p w14:paraId="3A4242F6" w14:textId="77777777" w:rsidR="00251D3B" w:rsidRDefault="00BB2252">
      <w:pPr>
        <w:spacing w:line="368" w:lineRule="auto"/>
        <w:ind w:left="4" w:right="66" w:firstLine="708"/>
      </w:pPr>
      <w:r>
        <w:t xml:space="preserve">Для каждой задачи необходимо предусмотреть возможность получения частичной оценки. Для этого в условии задачи могут быть указаны подзадачи – варианты дополнительных ограничений на входные данные, которые упрощают решение задачи. Альтернативой является потестовая оценка, когда каждый пройденный тест оценивается определённым количеством баллов. </w:t>
      </w:r>
    </w:p>
    <w:p w14:paraId="1B0F994F" w14:textId="77777777" w:rsidR="00251D3B" w:rsidRDefault="00BB2252">
      <w:pPr>
        <w:spacing w:line="368" w:lineRule="auto"/>
        <w:ind w:left="4" w:right="66" w:firstLine="708"/>
      </w:pPr>
      <w:r>
        <w:t xml:space="preserve">Система оценивания каждой задачи указывается в условии задачи. Если используются общие схемы оценивания в разных задачах, например, для каждой задачи указаны подзадачи и определены зависимости между ними, информация об этом может быть указана в других документах, доступных участникам, – листе с информацией о задачах, правилах олимпиады, памятке участника и т. п. </w:t>
      </w:r>
    </w:p>
    <w:p w14:paraId="4079192E" w14:textId="77777777" w:rsidR="00251D3B" w:rsidRDefault="00BB2252">
      <w:pPr>
        <w:spacing w:line="387" w:lineRule="auto"/>
        <w:ind w:left="4" w:right="66" w:firstLine="708"/>
      </w:pPr>
      <w:r>
        <w:t xml:space="preserve">При использовании потестовой оценки каждый тест оценивается отдельно указанным в условии задачи числом баллов. Балл участника за задачу равен сумме баллов за тесты. В условии задачи могут быть указаны характеристики набора тестов, например, доля или суммарный балл тестов, подходящих под некоторые дополнительные ограничения. </w:t>
      </w:r>
    </w:p>
    <w:p w14:paraId="00C7DD5F" w14:textId="77777777" w:rsidR="00251D3B" w:rsidRDefault="00BB2252">
      <w:pPr>
        <w:spacing w:line="383" w:lineRule="auto"/>
        <w:ind w:left="4" w:right="66" w:firstLine="708"/>
      </w:pPr>
      <w:r>
        <w:t xml:space="preserve">При использовании подзадач тесты к задаче разбиваются на группы, каждая группа соответствует одной подзадаче. Для каждой подзадачи устанавливается её «стоимость» в </w:t>
      </w:r>
      <w:r>
        <w:lastRenderedPageBreak/>
        <w:t xml:space="preserve">баллах. Участник получает баллы за подзадачу, если все тесты группы для этой подзадачи пройдены. В условии задачи могут быть указаны дополнительные ограничения на начисление баллов за подзадачу, например, требование прохождения тестов необходимых подзадач. </w:t>
      </w:r>
    </w:p>
    <w:p w14:paraId="0E8428F5" w14:textId="77777777" w:rsidR="00251D3B" w:rsidRDefault="00BB2252">
      <w:pPr>
        <w:spacing w:line="358" w:lineRule="auto"/>
        <w:ind w:left="4" w:right="66" w:firstLine="708"/>
      </w:pPr>
      <w:r>
        <w:t xml:space="preserve">Допускается комбинированная система оценивания, когда за некоторые подзадачи баллы начисляются только в случае прохождения всех тестов, а в других подзадачах используется потестовая оценка. Информация об этом должна быть указана в условии задачи. </w:t>
      </w:r>
    </w:p>
    <w:p w14:paraId="7F23EF41" w14:textId="77777777" w:rsidR="00251D3B" w:rsidRDefault="00BB2252">
      <w:pPr>
        <w:spacing w:after="105"/>
        <w:ind w:left="718" w:right="66"/>
      </w:pPr>
      <w:r>
        <w:t xml:space="preserve">Тесты, приведённые в условии задачи в качестве примеров, оцениваются в 0 баллов. </w:t>
      </w:r>
    </w:p>
    <w:p w14:paraId="209E9B6C" w14:textId="77777777" w:rsidR="00251D3B" w:rsidRDefault="00BB2252">
      <w:pPr>
        <w:spacing w:after="29" w:line="375" w:lineRule="auto"/>
        <w:ind w:left="4" w:right="66" w:firstLine="708"/>
      </w:pPr>
      <w:r>
        <w:t xml:space="preserve">Для школьного этапа в качестве основной рекомендуется потестовая система оценки. Исключения составляют задачи с ответами вида «Да/нет» (их не следует давать при потестовой системе оценки, т. к. тогда легко пишется решение, набирающее большое количество баллов) и т. п. Если используется потестовая система оценки и одним из вариантов вывода программы является «No solution» или его аналоги (вывод специального значения, например, числа 0 или -1 при отсутствии решения), то тесты, в которых ответ является таким, должны оцениваться не более, чем в 20% от полного балла. Допускается также специальное условие для оценивания, что решения, выдающие правильный ответ только на тестах вида «No solution» оцениваются в 0 баллов. </w:t>
      </w:r>
    </w:p>
    <w:p w14:paraId="7FBD3168" w14:textId="77777777" w:rsidR="00251D3B" w:rsidRDefault="00BB2252">
      <w:pPr>
        <w:spacing w:after="110"/>
        <w:ind w:left="705" w:right="4" w:firstLine="2"/>
        <w:jc w:val="left"/>
      </w:pPr>
      <w:r>
        <w:rPr>
          <w:b/>
        </w:rPr>
        <w:t xml:space="preserve">1.3.3.6. Использование тестирующей системы </w:t>
      </w:r>
    </w:p>
    <w:p w14:paraId="181D654F" w14:textId="5038A6D3" w:rsidR="00251D3B" w:rsidRDefault="00BB2252">
      <w:pPr>
        <w:spacing w:line="379" w:lineRule="auto"/>
        <w:ind w:left="4" w:right="66" w:firstLine="708"/>
      </w:pPr>
      <w:r>
        <w:t xml:space="preserve">Организаторы школьного этапа могут установить и настроить собственный экземпляр тестирующей системы либо использовать тестирующую систему, доступную по модели «software as a service», например: </w:t>
      </w:r>
    </w:p>
    <w:p w14:paraId="3AC44B5C" w14:textId="77777777" w:rsidR="00251D3B" w:rsidRDefault="00BB2252">
      <w:pPr>
        <w:spacing w:after="118"/>
        <w:ind w:left="437" w:right="66"/>
      </w:pPr>
      <w:r>
        <w:t>−</w:t>
      </w:r>
      <w:r>
        <w:rPr>
          <w:rFonts w:ascii="Arial" w:eastAsia="Arial" w:hAnsi="Arial" w:cs="Arial"/>
        </w:rPr>
        <w:t xml:space="preserve"> </w:t>
      </w:r>
      <w:r>
        <w:t xml:space="preserve">Яндекс-контест </w:t>
      </w:r>
      <w:hyperlink r:id="rId12">
        <w:r>
          <w:t>https://contest.yandex.ru</w:t>
        </w:r>
      </w:hyperlink>
      <w:hyperlink r:id="rId13">
        <w:r>
          <w:t>;</w:t>
        </w:r>
      </w:hyperlink>
      <w:r>
        <w:t xml:space="preserve"> </w:t>
      </w:r>
    </w:p>
    <w:p w14:paraId="178BE317" w14:textId="77777777" w:rsidR="00251D3B" w:rsidRDefault="00BB2252">
      <w:pPr>
        <w:spacing w:after="165"/>
        <w:ind w:left="437" w:right="66"/>
      </w:pPr>
      <w:r>
        <w:t>−</w:t>
      </w:r>
      <w:r>
        <w:rPr>
          <w:rFonts w:ascii="Arial" w:eastAsia="Arial" w:hAnsi="Arial" w:cs="Arial"/>
        </w:rPr>
        <w:t xml:space="preserve"> </w:t>
      </w:r>
      <w:r>
        <w:t xml:space="preserve">Codeforces </w:t>
      </w:r>
      <w:hyperlink r:id="rId14">
        <w:r>
          <w:t>https://codeforces.com</w:t>
        </w:r>
      </w:hyperlink>
      <w:hyperlink r:id="rId15">
        <w:r>
          <w:t>;</w:t>
        </w:r>
      </w:hyperlink>
      <w:r>
        <w:t xml:space="preserve"> </w:t>
      </w:r>
    </w:p>
    <w:p w14:paraId="6C939496" w14:textId="77777777" w:rsidR="00251D3B" w:rsidRDefault="00BB2252">
      <w:pPr>
        <w:spacing w:after="113"/>
        <w:ind w:left="437" w:right="66"/>
      </w:pPr>
      <w:r>
        <w:t>−</w:t>
      </w:r>
      <w:r>
        <w:rPr>
          <w:rFonts w:ascii="Arial" w:eastAsia="Arial" w:hAnsi="Arial" w:cs="Arial"/>
        </w:rPr>
        <w:t xml:space="preserve"> </w:t>
      </w:r>
      <w:r>
        <w:t xml:space="preserve">Система ОЦ «Сириус» https://uts.sirius.online. </w:t>
      </w:r>
    </w:p>
    <w:p w14:paraId="74B83746" w14:textId="77777777" w:rsidR="00251D3B" w:rsidRDefault="00BB2252">
      <w:pPr>
        <w:spacing w:after="32" w:line="373" w:lineRule="auto"/>
        <w:ind w:left="4" w:right="66" w:firstLine="708"/>
      </w:pPr>
      <w:r>
        <w:t xml:space="preserve">В случае если школьный этап для всего региона проводится по общим заданиям, рекомендуется использование общей тестирующей системы для всего региона. Муниципальный этап рекомендуется проводить с использованием общей тестирующей системы для всего региона. </w:t>
      </w:r>
    </w:p>
    <w:p w14:paraId="5A2D7123" w14:textId="77777777" w:rsidR="00251D3B" w:rsidRDefault="00BB2252">
      <w:pPr>
        <w:spacing w:after="157"/>
        <w:ind w:left="705" w:right="4" w:firstLine="2"/>
        <w:jc w:val="left"/>
      </w:pPr>
      <w:r>
        <w:rPr>
          <w:b/>
        </w:rPr>
        <w:t xml:space="preserve">1.3.3.7. Необходимое материально-техническое обеспечение </w:t>
      </w:r>
    </w:p>
    <w:p w14:paraId="1C5A3D89" w14:textId="77777777" w:rsidR="00251D3B" w:rsidRDefault="00BB2252">
      <w:pPr>
        <w:spacing w:line="386" w:lineRule="auto"/>
        <w:ind w:left="4" w:right="66" w:firstLine="708"/>
      </w:pPr>
      <w:r>
        <w:t xml:space="preserve">В дополнение к материально-техническому обеспечению, указанному в разделе 1.4, на компьютерах участников должны быть установлены компиляторы и среды разработки для используемых на соответствующем этапе языков программирования. Ссылки на ресурсы в Интернете, содержащие компиляторы и среды разработки, указаны в Приложении 3. </w:t>
      </w:r>
    </w:p>
    <w:p w14:paraId="4CF760DF" w14:textId="77777777" w:rsidR="00251D3B" w:rsidRDefault="00BB2252">
      <w:pPr>
        <w:spacing w:line="379" w:lineRule="auto"/>
        <w:ind w:left="4" w:right="66" w:firstLine="708"/>
      </w:pPr>
      <w:r>
        <w:lastRenderedPageBreak/>
        <w:t xml:space="preserve">Помимо ОС, компиляторов и сред разработки, на компьютерах участников может быть установлено дополнительное ПО (файловые менеджеры, текстовые редакторы, программы для чтения PDF-файлов), например: </w:t>
      </w:r>
    </w:p>
    <w:p w14:paraId="494C3C61" w14:textId="77777777" w:rsidR="00251D3B" w:rsidRPr="00470FF9" w:rsidRDefault="00BB2252">
      <w:pPr>
        <w:spacing w:after="124"/>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Far Manager; </w:t>
      </w:r>
    </w:p>
    <w:p w14:paraId="0CB52843" w14:textId="77777777" w:rsidR="00251D3B" w:rsidRPr="00470FF9" w:rsidRDefault="00BB2252">
      <w:pPr>
        <w:spacing w:after="122"/>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Vim; </w:t>
      </w:r>
    </w:p>
    <w:p w14:paraId="1CD64FB5" w14:textId="77777777" w:rsidR="00251D3B" w:rsidRPr="00470FF9" w:rsidRDefault="00BB2252">
      <w:pPr>
        <w:spacing w:after="122"/>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Sublime Text; </w:t>
      </w:r>
    </w:p>
    <w:p w14:paraId="64BCA386" w14:textId="77777777" w:rsidR="00251D3B" w:rsidRDefault="00BB2252">
      <w:pPr>
        <w:ind w:left="437" w:right="66"/>
      </w:pPr>
      <w:r>
        <w:t>−</w:t>
      </w:r>
      <w:r>
        <w:rPr>
          <w:rFonts w:ascii="Arial" w:eastAsia="Arial" w:hAnsi="Arial" w:cs="Arial"/>
        </w:rPr>
        <w:t xml:space="preserve"> </w:t>
      </w:r>
      <w:r>
        <w:t xml:space="preserve">Geany; </w:t>
      </w:r>
    </w:p>
    <w:p w14:paraId="33DA448A" w14:textId="77777777" w:rsidR="00251D3B" w:rsidRDefault="00BB2252">
      <w:pPr>
        <w:spacing w:after="164"/>
        <w:ind w:left="437" w:right="66"/>
      </w:pPr>
      <w:r>
        <w:t>−</w:t>
      </w:r>
      <w:r>
        <w:rPr>
          <w:rFonts w:ascii="Arial" w:eastAsia="Arial" w:hAnsi="Arial" w:cs="Arial"/>
        </w:rPr>
        <w:t xml:space="preserve"> </w:t>
      </w:r>
      <w:r>
        <w:t xml:space="preserve">Adobe reader; </w:t>
      </w:r>
    </w:p>
    <w:p w14:paraId="57843B72" w14:textId="77777777" w:rsidR="00251D3B" w:rsidRDefault="00BB2252">
      <w:pPr>
        <w:spacing w:after="169"/>
        <w:ind w:left="437" w:right="66"/>
      </w:pPr>
      <w:r>
        <w:t>−</w:t>
      </w:r>
      <w:r>
        <w:rPr>
          <w:rFonts w:ascii="Arial" w:eastAsia="Arial" w:hAnsi="Arial" w:cs="Arial"/>
        </w:rPr>
        <w:t xml:space="preserve"> </w:t>
      </w:r>
      <w:r>
        <w:t xml:space="preserve">редакторы электронных таблиц. </w:t>
      </w:r>
    </w:p>
    <w:p w14:paraId="06E9720A" w14:textId="2864C31F" w:rsidR="00251D3B" w:rsidRDefault="00BB2252">
      <w:pPr>
        <w:pStyle w:val="2"/>
        <w:spacing w:line="402" w:lineRule="auto"/>
        <w:ind w:left="0" w:right="4" w:firstLine="708"/>
      </w:pPr>
      <w:bookmarkStart w:id="17" w:name="_Toc176703"/>
      <w:r>
        <w:t xml:space="preserve">1.4. Необходимое материально-техническое обеспечение для выполнения олимпиадных заданий школьного этапа олимпиады </w:t>
      </w:r>
      <w:bookmarkEnd w:id="17"/>
    </w:p>
    <w:p w14:paraId="44C89325" w14:textId="77777777" w:rsidR="00251D3B" w:rsidRDefault="00BB2252">
      <w:pPr>
        <w:spacing w:after="37" w:line="366" w:lineRule="auto"/>
        <w:ind w:left="4" w:right="66" w:firstLine="708"/>
      </w:pPr>
      <w:r>
        <w:t xml:space="preserve">Каждый участник должен быть обеспечен рабочим местом, оснащённым современным персональным компьютером или ноутбуком. Характеристики компьютеров, предоставленных участникам, должны совпадать либо различаться незначительно. Компьютеры должны быть объединены в локальную сеть с доступом к тестирующей системе. Доступ в Интернет рекомендуется запретить, за исключением при необходимости доступа к серверу тестирующей системы. </w:t>
      </w:r>
    </w:p>
    <w:p w14:paraId="5DC1BE0B" w14:textId="77777777" w:rsidR="00251D3B" w:rsidRDefault="00BB2252">
      <w:pPr>
        <w:spacing w:line="367" w:lineRule="auto"/>
        <w:ind w:left="4" w:right="66" w:firstLine="708"/>
      </w:pPr>
      <w:r>
        <w:t xml:space="preserve">Предметно-методическая комиссия может принять решение разрешить участникам использование своих клавиатур и мышей. Клавиатуры и мыши не должны быть программируемыми. Использование клавиатур не должно доставлять дискомфорта другим участникам олимпиады. На используемые клавиатуры и мыши могут быть наложены дополнительные требования. </w:t>
      </w:r>
    </w:p>
    <w:p w14:paraId="6CA49066" w14:textId="77777777" w:rsidR="00251D3B" w:rsidRDefault="00BB2252">
      <w:pPr>
        <w:spacing w:line="370" w:lineRule="auto"/>
        <w:ind w:left="4" w:right="66" w:firstLine="708"/>
      </w:pPr>
      <w:r>
        <w:t xml:space="preserve">Задания тиражируются на листах бумаги формата A4 или A5. Допускается предоставление доступа к электронным версиям заданий в интерфейсе тестирующей системы. В случае предоставления электронных версий заданий распечатанные задания могут не предоставляться. </w:t>
      </w:r>
    </w:p>
    <w:p w14:paraId="0044822F" w14:textId="77777777" w:rsidR="00251D3B" w:rsidRDefault="00BB2252">
      <w:pPr>
        <w:spacing w:line="397" w:lineRule="auto"/>
        <w:ind w:left="4" w:right="66" w:firstLine="708"/>
      </w:pPr>
      <w:r>
        <w:t xml:space="preserve">Учащимся предоставляется бумага и письменные принадлежности для черновых записей. При этом черновики не собираются после окончания тура и не проверяются. </w:t>
      </w:r>
    </w:p>
    <w:p w14:paraId="5F42F28E" w14:textId="77777777" w:rsidR="00251D3B" w:rsidRDefault="00BB2252">
      <w:pPr>
        <w:spacing w:line="398" w:lineRule="auto"/>
        <w:ind w:left="4" w:right="66" w:firstLine="708"/>
      </w:pPr>
      <w:r>
        <w:t xml:space="preserve">Дополнительное материально-техническое обеспечение (программное обеспечение, компиляторы, среды разработки) при использовании на соответствующих этапах различных видов задач приведено в описании этих видов задач в разделе 3. </w:t>
      </w:r>
    </w:p>
    <w:p w14:paraId="2660153E" w14:textId="77777777" w:rsidR="00251D3B" w:rsidRDefault="00BB2252">
      <w:pPr>
        <w:spacing w:after="39" w:line="371" w:lineRule="auto"/>
        <w:ind w:left="4" w:right="66" w:firstLine="708"/>
      </w:pPr>
      <w:r>
        <w:t xml:space="preserve">Соответствующая предметно-методическая комиссия заранее утверждает список программного обеспечения, который будет использоваться для проведения школьного и </w:t>
      </w:r>
      <w:r>
        <w:lastRenderedPageBreak/>
        <w:t xml:space="preserve">муниципального этапов и доводит эту информацию до сведения участников и организаторов олимпиады. </w:t>
      </w:r>
    </w:p>
    <w:p w14:paraId="4F1BC3B7" w14:textId="77777777" w:rsidR="00251D3B" w:rsidRDefault="00BB2252">
      <w:pPr>
        <w:pStyle w:val="2"/>
        <w:spacing w:after="4" w:line="387" w:lineRule="auto"/>
        <w:ind w:left="-15" w:right="64" w:firstLine="710"/>
        <w:jc w:val="both"/>
      </w:pPr>
      <w:bookmarkStart w:id="18" w:name="_Toc176704"/>
      <w:r>
        <w:t xml:space="preserve">1.5. Перечень справочных материалов, средств связи и электронновычислительной техники, разрешенных к использованию во время проведения олимпиады </w:t>
      </w:r>
      <w:bookmarkEnd w:id="18"/>
    </w:p>
    <w:p w14:paraId="7730154D" w14:textId="77777777" w:rsidR="00251D3B" w:rsidRDefault="00BB2252">
      <w:pPr>
        <w:spacing w:after="112" w:line="371" w:lineRule="auto"/>
        <w:ind w:left="4" w:right="66" w:firstLine="708"/>
      </w:pPr>
      <w:r>
        <w:t xml:space="preserve">Помимо компьютера, предоставленного организаторами соответствующего этапа в случае его проведения в компьютерной форме, участникам запрещается пользоваться любыми электронными устройствами, в том числе другими компьютерами и ноутбуками, мобильными телефонами и смартфонами, электронными книгами, планшетами, электронными часами, CD- и MP3-плеерами, любыми наушниками. </w:t>
      </w:r>
    </w:p>
    <w:p w14:paraId="0AAE124D" w14:textId="77777777" w:rsidR="00251D3B" w:rsidRDefault="00BB2252">
      <w:pPr>
        <w:spacing w:line="386" w:lineRule="auto"/>
        <w:ind w:left="4" w:right="66" w:firstLine="708"/>
      </w:pPr>
      <w:r>
        <w:t xml:space="preserve">Участникам запрещается пользоваться любыми электронными носителями информации, в том числе компакт-дисками, модулями флеш-памяти, картами памяти. </w:t>
      </w:r>
    </w:p>
    <w:p w14:paraId="5300DA08" w14:textId="77777777" w:rsidR="00251D3B" w:rsidRDefault="00BB2252">
      <w:pPr>
        <w:spacing w:line="386" w:lineRule="auto"/>
        <w:ind w:left="4" w:right="66" w:firstLine="708"/>
      </w:pPr>
      <w:r>
        <w:t xml:space="preserve">Участникам разрешается пользоваться чистыми листами, в том числе листами в клетку, а также письменными принадлежностями: ручкой, карандашом, стирательной резинкой, циркулем, линейкой. </w:t>
      </w:r>
    </w:p>
    <w:p w14:paraId="62B93860" w14:textId="77777777" w:rsidR="00251D3B" w:rsidRDefault="00BB2252">
      <w:pPr>
        <w:spacing w:line="356" w:lineRule="auto"/>
        <w:ind w:left="4" w:right="66" w:firstLine="708"/>
      </w:pPr>
      <w:r>
        <w:t xml:space="preserve">Для каждого основного языка программирования или среды виртуальных исполнителей на компьютерах участников или в локальной сети размещается документация. Также рекомендуется установить или сделать доступной документацию по дополнительным языкам программирования. Допустимо также при ограничении доступа в Интернет сохранить доступ к сайтам с документацией по языкам программирования. </w:t>
      </w:r>
    </w:p>
    <w:p w14:paraId="76B4A20C" w14:textId="77777777" w:rsidR="00251D3B" w:rsidRDefault="00BB2252">
      <w:pPr>
        <w:spacing w:line="386" w:lineRule="auto"/>
        <w:ind w:left="4" w:right="66" w:firstLine="708"/>
      </w:pPr>
      <w:r>
        <w:t xml:space="preserve">Участникам категорически воспрещается пользоваться для решения задач инструментами искусственного интеллекта. </w:t>
      </w:r>
    </w:p>
    <w:p w14:paraId="0AB9AB23" w14:textId="77777777" w:rsidR="00251D3B" w:rsidRDefault="00BB2252">
      <w:pPr>
        <w:pStyle w:val="2"/>
        <w:spacing w:after="108"/>
        <w:ind w:left="658" w:right="667" w:hanging="10"/>
        <w:jc w:val="center"/>
      </w:pPr>
      <w:bookmarkStart w:id="19" w:name="_Toc176705"/>
      <w:r>
        <w:t xml:space="preserve">1.6. Критерии и методика оценивания выполненных олимпиадных заданий </w:t>
      </w:r>
      <w:bookmarkEnd w:id="19"/>
    </w:p>
    <w:p w14:paraId="0FE70C19" w14:textId="77777777" w:rsidR="00251D3B" w:rsidRDefault="00BB2252">
      <w:pPr>
        <w:spacing w:line="399" w:lineRule="auto"/>
        <w:ind w:left="4" w:right="66" w:firstLine="708"/>
      </w:pPr>
      <w:r>
        <w:t xml:space="preserve">Система и методика оценивания олимпиадных заданий должна позволять объективно выявить реальный уровень подготовки участников олимпиады. </w:t>
      </w:r>
    </w:p>
    <w:p w14:paraId="2DC7DF45" w14:textId="77777777" w:rsidR="00251D3B" w:rsidRDefault="00BB2252">
      <w:pPr>
        <w:spacing w:line="399" w:lineRule="auto"/>
        <w:ind w:left="4" w:right="66" w:firstLine="708"/>
      </w:pPr>
      <w:r>
        <w:t xml:space="preserve">Принципы формулирования критериев и методики оценки олимпиадных заданий для каждого типа заданий приведены в соответствующих пунктах раздела 3.  </w:t>
      </w:r>
    </w:p>
    <w:p w14:paraId="67CD18C7" w14:textId="77777777" w:rsidR="00251D3B" w:rsidRDefault="00BB2252">
      <w:pPr>
        <w:pStyle w:val="2"/>
        <w:spacing w:line="402" w:lineRule="auto"/>
        <w:ind w:left="0" w:right="4" w:firstLine="720"/>
      </w:pPr>
      <w:bookmarkStart w:id="20" w:name="_Toc176706"/>
      <w:r>
        <w:t xml:space="preserve">1.7. Использование учебной литературы и интернет-ресурсов при подготовке школьников к олимпиаде </w:t>
      </w:r>
      <w:bookmarkEnd w:id="20"/>
    </w:p>
    <w:p w14:paraId="423C8BC5" w14:textId="5B26527B" w:rsidR="00251D3B" w:rsidRDefault="00BB2252">
      <w:pPr>
        <w:spacing w:line="387" w:lineRule="auto"/>
        <w:ind w:left="4" w:right="66" w:firstLine="708"/>
      </w:pPr>
      <w:r>
        <w:t>При подготовке участников к школьному этап</w:t>
      </w:r>
      <w:r w:rsidR="003C1C56">
        <w:t>у</w:t>
      </w:r>
      <w:r>
        <w:t xml:space="preserve"> олимпиады целесообразно использовать следующие нижеприведенные источники.  </w:t>
      </w:r>
    </w:p>
    <w:p w14:paraId="27CAD99D" w14:textId="77777777" w:rsidR="00251D3B" w:rsidRDefault="00BB2252">
      <w:pPr>
        <w:spacing w:line="396" w:lineRule="auto"/>
        <w:ind w:left="4" w:right="66" w:firstLine="427"/>
      </w:pPr>
      <w:r>
        <w:t>−</w:t>
      </w:r>
      <w:r>
        <w:rPr>
          <w:rFonts w:ascii="Arial" w:eastAsia="Arial" w:hAnsi="Arial" w:cs="Arial"/>
        </w:rPr>
        <w:t xml:space="preserve"> </w:t>
      </w:r>
      <w:hyperlink r:id="rId16">
        <w:r>
          <w:t>https://informatics.msk.ru</w:t>
        </w:r>
      </w:hyperlink>
      <w:hyperlink r:id="rId17">
        <w:r>
          <w:t xml:space="preserve"> </w:t>
        </w:r>
      </w:hyperlink>
      <w:r>
        <w:t xml:space="preserve">– сайт дистанционной подготовки к олимпиадам по информатике </w:t>
      </w:r>
    </w:p>
    <w:p w14:paraId="2C0B15BB" w14:textId="77777777" w:rsidR="00251D3B" w:rsidRDefault="00BB2252">
      <w:pPr>
        <w:spacing w:after="149"/>
        <w:ind w:left="437" w:right="66"/>
      </w:pPr>
      <w:r>
        <w:lastRenderedPageBreak/>
        <w:t>−</w:t>
      </w:r>
      <w:r>
        <w:rPr>
          <w:rFonts w:ascii="Arial" w:eastAsia="Arial" w:hAnsi="Arial" w:cs="Arial"/>
        </w:rPr>
        <w:t xml:space="preserve"> </w:t>
      </w:r>
      <w:hyperlink r:id="rId18">
        <w:r>
          <w:t>https://edu.sirius.online</w:t>
        </w:r>
      </w:hyperlink>
      <w:hyperlink r:id="rId19">
        <w:r>
          <w:t xml:space="preserve"> </w:t>
        </w:r>
      </w:hyperlink>
      <w:r>
        <w:t xml:space="preserve">– Сириус курсы </w:t>
      </w:r>
    </w:p>
    <w:p w14:paraId="404D7B87" w14:textId="77777777" w:rsidR="00251D3B" w:rsidRDefault="00BB2252">
      <w:pPr>
        <w:spacing w:line="398" w:lineRule="auto"/>
        <w:ind w:left="4" w:right="66" w:firstLine="427"/>
      </w:pPr>
      <w:r>
        <w:t>−</w:t>
      </w:r>
      <w:r>
        <w:rPr>
          <w:rFonts w:ascii="Arial" w:eastAsia="Arial" w:hAnsi="Arial" w:cs="Arial"/>
        </w:rPr>
        <w:t xml:space="preserve"> </w:t>
      </w:r>
      <w:hyperlink r:id="rId20">
        <w:r>
          <w:t>https://neerc.ifmo.ru/school</w:t>
        </w:r>
      </w:hyperlink>
      <w:hyperlink r:id="rId21">
        <w:r>
          <w:t xml:space="preserve"> </w:t>
        </w:r>
      </w:hyperlink>
      <w:r>
        <w:t xml:space="preserve">– архив материалов различных олимпиад по информатике для школьников </w:t>
      </w:r>
    </w:p>
    <w:p w14:paraId="7788C6A7" w14:textId="77777777" w:rsidR="00251D3B" w:rsidRDefault="00BB2252">
      <w:pPr>
        <w:spacing w:line="399" w:lineRule="auto"/>
        <w:ind w:left="4" w:right="66" w:firstLine="427"/>
      </w:pPr>
      <w:r>
        <w:t>−</w:t>
      </w:r>
      <w:r>
        <w:rPr>
          <w:rFonts w:ascii="Arial" w:eastAsia="Arial" w:hAnsi="Arial" w:cs="Arial"/>
        </w:rPr>
        <w:t xml:space="preserve"> </w:t>
      </w:r>
      <w:hyperlink r:id="rId22">
        <w:r>
          <w:t>https://codeforces.com</w:t>
        </w:r>
      </w:hyperlink>
      <w:hyperlink r:id="rId23">
        <w:r>
          <w:t xml:space="preserve"> </w:t>
        </w:r>
      </w:hyperlink>
      <w:r>
        <w:t xml:space="preserve">– сайт онлайн-соревнований по информатике для разного уровня сложности </w:t>
      </w:r>
    </w:p>
    <w:p w14:paraId="5539E1FD" w14:textId="77777777" w:rsidR="00251D3B" w:rsidRDefault="00BB2252">
      <w:pPr>
        <w:pStyle w:val="1"/>
        <w:spacing w:after="115"/>
        <w:ind w:left="705" w:right="4"/>
      </w:pPr>
      <w:bookmarkStart w:id="21" w:name="_Toc176707"/>
      <w:r>
        <w:t xml:space="preserve">2. Профиль «Искусственный интеллект» </w:t>
      </w:r>
      <w:bookmarkEnd w:id="21"/>
    </w:p>
    <w:p w14:paraId="289F815A" w14:textId="77777777" w:rsidR="00251D3B" w:rsidRDefault="00BB2252">
      <w:pPr>
        <w:pStyle w:val="2"/>
        <w:spacing w:line="399" w:lineRule="auto"/>
        <w:ind w:left="0" w:right="4" w:firstLine="720"/>
      </w:pPr>
      <w:bookmarkStart w:id="22" w:name="_Toc176708"/>
      <w:r>
        <w:t xml:space="preserve">2.1. Общие принципы проведения олимпиады по профилю «Искусственный интеллект» </w:t>
      </w:r>
      <w:bookmarkEnd w:id="22"/>
    </w:p>
    <w:p w14:paraId="0A321664" w14:textId="77777777" w:rsidR="00251D3B" w:rsidRDefault="00BB2252">
      <w:pPr>
        <w:pStyle w:val="3"/>
        <w:spacing w:after="155"/>
        <w:ind w:left="705" w:right="4"/>
      </w:pPr>
      <w:bookmarkStart w:id="23" w:name="_Toc176709"/>
      <w:r>
        <w:t xml:space="preserve">2.1.1 Основные принципы </w:t>
      </w:r>
      <w:bookmarkEnd w:id="23"/>
    </w:p>
    <w:p w14:paraId="3E91B2C0" w14:textId="77777777" w:rsidR="00251D3B" w:rsidRDefault="00BB2252">
      <w:pPr>
        <w:spacing w:line="398" w:lineRule="auto"/>
        <w:ind w:left="4" w:right="66" w:firstLine="708"/>
      </w:pPr>
      <w:r>
        <w:t xml:space="preserve">Олимпиада по профилю «Искусственный интеллект» проводится с использованием компьютеров.  </w:t>
      </w:r>
    </w:p>
    <w:p w14:paraId="768340F8" w14:textId="77777777" w:rsidR="00251D3B" w:rsidRDefault="00BB2252">
      <w:pPr>
        <w:spacing w:line="399" w:lineRule="auto"/>
        <w:ind w:left="4" w:right="66" w:firstLine="708"/>
      </w:pPr>
      <w:r>
        <w:t xml:space="preserve">Каждый участник размещается за выделенным ему рабочим местом в соответствии с планом размещения участников, подготовленным оргкомитетом соответствующего этапа. </w:t>
      </w:r>
    </w:p>
    <w:p w14:paraId="24606667" w14:textId="77777777" w:rsidR="00251D3B" w:rsidRDefault="00BB2252">
      <w:pPr>
        <w:spacing w:line="398" w:lineRule="auto"/>
        <w:ind w:left="4" w:right="66" w:firstLine="708"/>
      </w:pPr>
      <w:r>
        <w:t xml:space="preserve">Перед началом каждого тура все компьютеры участников должны находиться во включенном состоянии. </w:t>
      </w:r>
    </w:p>
    <w:p w14:paraId="21453E15" w14:textId="77777777" w:rsidR="00251D3B" w:rsidRDefault="00BB2252">
      <w:pPr>
        <w:spacing w:line="364" w:lineRule="auto"/>
        <w:ind w:left="4" w:right="66" w:firstLine="708"/>
      </w:pPr>
      <w:r>
        <w:t xml:space="preserve">На каждом рабочем месте участника должны размещаться распечатанные тексты условий задач (если они используются, допускается использование электронной версии условий, в этом случае они должны быть доступны в интерфейсе тестирующей системы) и лист с логином и паролем для входа в тестирующую систему (если для авторизации используются логин и пароль). В распоряжение участников также должна предоставляться памятка участника олимпиады. Возможно также предоставление указанных материалов в электронном виде. </w:t>
      </w:r>
    </w:p>
    <w:p w14:paraId="786B7C19" w14:textId="77777777" w:rsidR="00251D3B" w:rsidRDefault="00BB2252">
      <w:pPr>
        <w:spacing w:line="371" w:lineRule="auto"/>
        <w:ind w:left="4" w:right="66" w:firstLine="708"/>
      </w:pPr>
      <w:r>
        <w:t xml:space="preserve">Участникам разрешается ознакомиться с условиями задач и приступить к их решению только после начала тура. Распечатанные тексты условий задач должны быть размещены таким образом, чтобы участники не могли свободно ознакомиться с ними до начала тура (например, упакованы в непрозрачный конверт или размещены лицевой стороной вниз).  </w:t>
      </w:r>
    </w:p>
    <w:p w14:paraId="4E84CE6E" w14:textId="77777777" w:rsidR="00251D3B" w:rsidRDefault="00BB2252">
      <w:pPr>
        <w:spacing w:line="378" w:lineRule="auto"/>
        <w:ind w:left="4" w:right="66" w:firstLine="708"/>
      </w:pPr>
      <w:r>
        <w:t xml:space="preserve">Во время тура участники не вправе общаться друг с другом или свободно перемещаться по аудитории. Выход из места проведения олимпиады и вход в него во время тура возможны только в сопровождении дежурного. </w:t>
      </w:r>
    </w:p>
    <w:p w14:paraId="57F03BD5" w14:textId="77777777" w:rsidR="00251D3B" w:rsidRDefault="00BB2252">
      <w:pPr>
        <w:spacing w:line="399" w:lineRule="auto"/>
        <w:ind w:left="4" w:right="66" w:firstLine="708"/>
      </w:pPr>
      <w:r>
        <w:t xml:space="preserve">При контроле времени тестирующей системой приём решений автоматически прекращается, отправка решений в тестирующую систему после окончания тура невозможна. </w:t>
      </w:r>
    </w:p>
    <w:p w14:paraId="36344D78" w14:textId="77777777" w:rsidR="00251D3B" w:rsidRDefault="00BB2252">
      <w:pPr>
        <w:spacing w:after="30" w:line="371" w:lineRule="auto"/>
        <w:ind w:left="4" w:right="66" w:firstLine="708"/>
      </w:pPr>
      <w:r>
        <w:t xml:space="preserve">В случае возникновения во время тура сбоев в работе компьютера или используемого программного обеспечения время, затраченное на восстановление работоспособности </w:t>
      </w:r>
      <w:r>
        <w:lastRenderedPageBreak/>
        <w:t xml:space="preserve">компьютера, может быть компенсировано по решению жюри, если сбой произошёл не по вине участника. </w:t>
      </w:r>
    </w:p>
    <w:p w14:paraId="0F8CCE70" w14:textId="77777777" w:rsidR="00251D3B" w:rsidRDefault="00BB2252">
      <w:pPr>
        <w:spacing w:after="34" w:line="377" w:lineRule="auto"/>
        <w:ind w:left="4" w:right="66" w:firstLine="708"/>
      </w:pPr>
      <w:r>
        <w:t xml:space="preserve">Ответственность за сохранность своих данных во время тура каждый участник несёт самостоятельно. Чтобы минимизировать возможные потери данных, участники должны своевременно сохранять свои файлы. </w:t>
      </w:r>
    </w:p>
    <w:p w14:paraId="27D849FF" w14:textId="77777777" w:rsidR="00251D3B" w:rsidRDefault="00BB2252">
      <w:pPr>
        <w:pStyle w:val="3"/>
        <w:spacing w:after="155"/>
        <w:ind w:left="705" w:right="4"/>
      </w:pPr>
      <w:bookmarkStart w:id="24" w:name="_Toc176710"/>
      <w:r>
        <w:t xml:space="preserve">2.1.2. Особенности показа работ </w:t>
      </w:r>
      <w:bookmarkEnd w:id="24"/>
    </w:p>
    <w:p w14:paraId="2F9B9507" w14:textId="77777777" w:rsidR="00251D3B" w:rsidRDefault="00BB2252">
      <w:pPr>
        <w:spacing w:line="378" w:lineRule="auto"/>
        <w:ind w:left="4" w:right="66" w:firstLine="708"/>
      </w:pPr>
      <w:r>
        <w:t xml:space="preserve">В случае использования онлайн-тестирования, при котором результаты проверки решений сообщаются участникам олимпиады во время тура, по мере того как они становятся известны, участники после окончания тура знают свои результаты.  </w:t>
      </w:r>
    </w:p>
    <w:p w14:paraId="7EB0FBC4" w14:textId="77777777" w:rsidR="00251D3B" w:rsidRDefault="00BB2252">
      <w:pPr>
        <w:spacing w:line="384" w:lineRule="auto"/>
        <w:ind w:left="4" w:right="66" w:firstLine="708"/>
      </w:pPr>
      <w:r>
        <w:t xml:space="preserve">Организатор соответствующего этапа публикует на своём сайте задания олимпиады и разбор задач. В случае компьютерного проведения тура также публикуются тесты и решения, подготовленные предметно-методической комиссией, возможно предоставление возможности решения задач вне зачёта после окончания тура. </w:t>
      </w:r>
    </w:p>
    <w:p w14:paraId="66B78051" w14:textId="77777777" w:rsidR="00251D3B" w:rsidRDefault="00BB2252">
      <w:pPr>
        <w:pStyle w:val="3"/>
        <w:spacing w:after="110"/>
        <w:ind w:left="705" w:right="4"/>
      </w:pPr>
      <w:bookmarkStart w:id="25" w:name="_Toc176711"/>
      <w:r>
        <w:t xml:space="preserve">2.1.3. Особенности процедуры апелляции </w:t>
      </w:r>
      <w:bookmarkEnd w:id="25"/>
    </w:p>
    <w:p w14:paraId="28C295D8" w14:textId="77777777" w:rsidR="00251D3B" w:rsidRDefault="00BB2252">
      <w:pPr>
        <w:spacing w:after="34" w:line="367" w:lineRule="auto"/>
        <w:ind w:left="4" w:right="66" w:firstLine="708"/>
      </w:pPr>
      <w:r>
        <w:t xml:space="preserve">Участник, не согласный с оцениванием его решений, имеет право подать апелляцию. Предметом апелляции является несоответствие выставленной оценки критериям оценивания решений. Содержание заданий, критерии и методика оценивания не могут быть предметом апелляции и пересмотру не подлежат. В частности, предметом апелляции не может быть распределение баллов за какие-то конкретные тесты, частные случаи решений и т. д. </w:t>
      </w:r>
    </w:p>
    <w:p w14:paraId="4BFB40F5" w14:textId="77777777" w:rsidR="00251D3B" w:rsidRDefault="00BB2252">
      <w:pPr>
        <w:spacing w:after="164"/>
        <w:ind w:left="718" w:right="66"/>
      </w:pPr>
      <w:r>
        <w:t xml:space="preserve">Предметом апелляции в задачах по искусственному интеллекту может быть: </w:t>
      </w:r>
    </w:p>
    <w:p w14:paraId="00F7C768" w14:textId="77777777" w:rsidR="00251D3B" w:rsidRDefault="00BB2252">
      <w:pPr>
        <w:spacing w:after="163"/>
        <w:ind w:left="437" w:right="66"/>
      </w:pPr>
      <w:r>
        <w:t>−</w:t>
      </w:r>
      <w:r>
        <w:rPr>
          <w:rFonts w:ascii="Arial" w:eastAsia="Arial" w:hAnsi="Arial" w:cs="Arial"/>
        </w:rPr>
        <w:t xml:space="preserve"> </w:t>
      </w:r>
      <w:r>
        <w:t xml:space="preserve">несоответствие тестов условию задачи; </w:t>
      </w:r>
    </w:p>
    <w:p w14:paraId="3CA99070" w14:textId="77777777" w:rsidR="00251D3B" w:rsidRDefault="00BB2252">
      <w:pPr>
        <w:spacing w:line="399" w:lineRule="auto"/>
        <w:ind w:left="4" w:right="66" w:firstLine="427"/>
      </w:pPr>
      <w:r>
        <w:t>−</w:t>
      </w:r>
      <w:r>
        <w:rPr>
          <w:rFonts w:ascii="Arial" w:eastAsia="Arial" w:hAnsi="Arial" w:cs="Arial"/>
        </w:rPr>
        <w:t xml:space="preserve"> </w:t>
      </w:r>
      <w:r>
        <w:t xml:space="preserve">некорректная работа проверяющей программы, т. е. правильный вывод решения участника олимпиады засчитывается как неправильный. </w:t>
      </w:r>
    </w:p>
    <w:p w14:paraId="5016E03F" w14:textId="77777777" w:rsidR="00251D3B" w:rsidRDefault="00BB2252">
      <w:pPr>
        <w:spacing w:line="399" w:lineRule="auto"/>
        <w:ind w:left="4" w:right="66" w:firstLine="708"/>
      </w:pPr>
      <w:r>
        <w:t xml:space="preserve">Оргкомитет устанавливает сроки и регламент подачи апелляций, однако срок, в течение которого могут быть поданы апелляции, должен составлять не менее одного часа. </w:t>
      </w:r>
    </w:p>
    <w:p w14:paraId="18A5A1BD" w14:textId="77777777" w:rsidR="00251D3B" w:rsidRDefault="00BB2252">
      <w:pPr>
        <w:spacing w:line="399" w:lineRule="auto"/>
        <w:ind w:left="4" w:right="66" w:firstLine="708"/>
      </w:pPr>
      <w:r>
        <w:t xml:space="preserve">Основанием для проведения апелляции является заявление участника на имя председателя апелляционной комиссии, написанное по установленной форме. </w:t>
      </w:r>
    </w:p>
    <w:p w14:paraId="253A82C3" w14:textId="77777777" w:rsidR="00251D3B" w:rsidRDefault="00BB2252">
      <w:pPr>
        <w:spacing w:after="165"/>
        <w:ind w:left="718" w:right="66"/>
      </w:pPr>
      <w:r>
        <w:t xml:space="preserve">По результатам рассмотрения апелляции выносится одно из следующих решений: </w:t>
      </w:r>
    </w:p>
    <w:p w14:paraId="50B74808" w14:textId="77777777" w:rsidR="00251D3B" w:rsidRDefault="00BB2252">
      <w:pPr>
        <w:spacing w:line="399" w:lineRule="auto"/>
        <w:ind w:left="437" w:right="2755"/>
      </w:pPr>
      <w:r>
        <w:t>−</w:t>
      </w:r>
      <w:r>
        <w:rPr>
          <w:rFonts w:ascii="Arial" w:eastAsia="Arial" w:hAnsi="Arial" w:cs="Arial"/>
        </w:rPr>
        <w:t xml:space="preserve"> </w:t>
      </w:r>
      <w:r>
        <w:t>отклонить апелляцию, сохранив количество баллов; −</w:t>
      </w:r>
      <w:r>
        <w:rPr>
          <w:rFonts w:ascii="Arial" w:eastAsia="Arial" w:hAnsi="Arial" w:cs="Arial"/>
        </w:rPr>
        <w:t xml:space="preserve"> </w:t>
      </w:r>
      <w:r>
        <w:t xml:space="preserve">удовлетворить апелляцию с понижением количества баллов; </w:t>
      </w:r>
    </w:p>
    <w:p w14:paraId="225348E7" w14:textId="77777777" w:rsidR="00251D3B" w:rsidRDefault="00BB2252">
      <w:pPr>
        <w:spacing w:after="112"/>
        <w:ind w:left="437" w:right="66"/>
      </w:pPr>
      <w:r>
        <w:t>−</w:t>
      </w:r>
      <w:r>
        <w:rPr>
          <w:rFonts w:ascii="Arial" w:eastAsia="Arial" w:hAnsi="Arial" w:cs="Arial"/>
        </w:rPr>
        <w:t xml:space="preserve"> </w:t>
      </w:r>
      <w:r>
        <w:t xml:space="preserve">удовлетворить апелляцию с повышением количества баллов. </w:t>
      </w:r>
    </w:p>
    <w:p w14:paraId="70209244" w14:textId="77777777" w:rsidR="00251D3B" w:rsidRDefault="00BB2252">
      <w:pPr>
        <w:spacing w:line="385" w:lineRule="auto"/>
        <w:ind w:left="4" w:right="66" w:firstLine="708"/>
      </w:pPr>
      <w:r>
        <w:t xml:space="preserve">Решение по каждой апелляции оформляется протоколом установленного вида, который подписывается членами апелляционной комиссии, принимавшими участие в рассмотрении </w:t>
      </w:r>
      <w:r>
        <w:lastRenderedPageBreak/>
        <w:t xml:space="preserve">апелляции. На основании протоколов рассмотрения апелляций вносятся соответствующие изменения в итоговые документы. </w:t>
      </w:r>
    </w:p>
    <w:p w14:paraId="2C983E6E" w14:textId="77777777" w:rsidR="00251D3B" w:rsidRDefault="00BB2252">
      <w:pPr>
        <w:spacing w:line="399" w:lineRule="auto"/>
        <w:ind w:left="4" w:right="66" w:firstLine="708"/>
      </w:pPr>
      <w:r>
        <w:t xml:space="preserve">Окончательные итоги утверждаются жюри с учётом результатов рассмотрения апелляций и доводятся до сведения всех участников олимпиады. </w:t>
      </w:r>
    </w:p>
    <w:p w14:paraId="679FC206" w14:textId="3C9E4744" w:rsidR="00251D3B" w:rsidRDefault="00BB2252">
      <w:pPr>
        <w:pStyle w:val="2"/>
        <w:spacing w:line="402" w:lineRule="auto"/>
        <w:ind w:left="0" w:right="4" w:firstLine="720"/>
      </w:pPr>
      <w:bookmarkStart w:id="26" w:name="_Toc176712"/>
      <w:r>
        <w:t xml:space="preserve">2.2. Принципы формирования комплектов олимпиадных заданий школьного этапа олимпиады </w:t>
      </w:r>
      <w:bookmarkEnd w:id="26"/>
    </w:p>
    <w:p w14:paraId="76E345A1" w14:textId="1F20CEBA" w:rsidR="00251D3B" w:rsidRDefault="00BB2252">
      <w:pPr>
        <w:pStyle w:val="3"/>
        <w:spacing w:after="164"/>
        <w:ind w:left="705" w:right="4"/>
      </w:pPr>
      <w:bookmarkStart w:id="27" w:name="_Toc176713"/>
      <w:r>
        <w:t xml:space="preserve">2.2.1. Школьный этап для учащихся 5-6 классов, школьный этап для учащихся 7-8 классов </w:t>
      </w:r>
      <w:bookmarkEnd w:id="27"/>
    </w:p>
    <w:p w14:paraId="07F32F72" w14:textId="77777777" w:rsidR="00251D3B" w:rsidRDefault="00BB2252">
      <w:pPr>
        <w:spacing w:line="396" w:lineRule="auto"/>
        <w:ind w:left="4" w:right="66" w:firstLine="708"/>
      </w:pPr>
      <w:r>
        <w:t xml:space="preserve">Для учащихся 5-6 классов проводится только школьный этап олимпиады. Рекомендуется проведение олимпиады в один тур, продолжительность тура от 45 до 90 минут.  </w:t>
      </w:r>
    </w:p>
    <w:p w14:paraId="176FE8EE" w14:textId="63C10399" w:rsidR="00251D3B" w:rsidRDefault="00BB2252">
      <w:pPr>
        <w:spacing w:after="27" w:line="367" w:lineRule="auto"/>
        <w:ind w:left="4" w:right="66" w:firstLine="708"/>
      </w:pPr>
      <w:r>
        <w:t>Для учащихся 7-8 классов проводятся школьный и муниципальный этапы олимпиады. Рекомендуется проведение олимпиады в один тур, продолжительность тура школьного этап</w:t>
      </w:r>
      <w:r w:rsidR="00523964">
        <w:t>а</w:t>
      </w:r>
      <w:r>
        <w:t xml:space="preserve"> составляет от 90 до 180 минут. </w:t>
      </w:r>
    </w:p>
    <w:p w14:paraId="3B47B4FF" w14:textId="7EB3F233" w:rsidR="00251D3B" w:rsidRDefault="00BB2252">
      <w:pPr>
        <w:ind w:left="718" w:right="66"/>
      </w:pPr>
      <w:r>
        <w:t xml:space="preserve">Указанные этапы проводятся с использованием заданий нескольких форм: </w:t>
      </w:r>
    </w:p>
    <w:p w14:paraId="48F77FDD" w14:textId="77777777" w:rsidR="00251D3B" w:rsidRDefault="00BB2252">
      <w:pPr>
        <w:spacing w:line="398" w:lineRule="auto"/>
        <w:ind w:left="4" w:right="66" w:firstLine="427"/>
      </w:pPr>
      <w:r>
        <w:t>−</w:t>
      </w:r>
      <w:r>
        <w:rPr>
          <w:rFonts w:ascii="Arial" w:eastAsia="Arial" w:hAnsi="Arial" w:cs="Arial"/>
        </w:rPr>
        <w:t xml:space="preserve"> </w:t>
      </w:r>
      <w:r>
        <w:t xml:space="preserve">задания с кратким ответом – задания, ответ на которые записывается в виде одного или нескольких чисел, одной или нескольких строк текста, с вводом ответа в тестирующую систему и с последующей автоматической проверкой ответа; </w:t>
      </w:r>
    </w:p>
    <w:p w14:paraId="59F12A55" w14:textId="77777777" w:rsidR="00251D3B" w:rsidRDefault="00BB2252">
      <w:pPr>
        <w:spacing w:line="397" w:lineRule="auto"/>
        <w:ind w:left="4" w:right="66" w:firstLine="427"/>
      </w:pPr>
      <w:r>
        <w:t>−</w:t>
      </w:r>
      <w:r>
        <w:rPr>
          <w:rFonts w:ascii="Arial" w:eastAsia="Arial" w:hAnsi="Arial" w:cs="Arial"/>
        </w:rPr>
        <w:t xml:space="preserve"> </w:t>
      </w:r>
      <w:r>
        <w:t xml:space="preserve">задания по программированию с использованием универсальных языков, таких, как Python, C++, Pascal, Java, C# и т. д. </w:t>
      </w:r>
    </w:p>
    <w:p w14:paraId="43DF70CE" w14:textId="77777777" w:rsidR="00251D3B" w:rsidRDefault="00BB2252">
      <w:pPr>
        <w:spacing w:line="368" w:lineRule="auto"/>
        <w:ind w:left="4" w:right="66" w:firstLine="708"/>
      </w:pPr>
      <w:r>
        <w:t xml:space="preserve">Рекомендуется включать в вариант 6-8 заданий различной тематики и различного уровня сложности. Первая задача должна быть доступна практически всем участникам олимпиады, далее сложность заданий должна возрастать. Сложность последней задачи должна быть такой, чтобы её решали участники уровня победителя школьного этапа олимпиады. </w:t>
      </w:r>
    </w:p>
    <w:p w14:paraId="6DF75C62" w14:textId="77777777" w:rsidR="00251D3B" w:rsidRDefault="00BB2252">
      <w:pPr>
        <w:spacing w:after="44" w:line="367" w:lineRule="auto"/>
        <w:ind w:left="4" w:right="66" w:firstLine="708"/>
      </w:pPr>
      <w:r>
        <w:t xml:space="preserve">Возможно составление варианта из большего числа заданий, если вариант составляется из заданий различной формы (например, как задания по программированию, так и задания с вводом ответа), чтобы дать возможность учащимся с различным уровнем подготовки в области программирования проявить свои способности. В этом случае окончательный балл можно выставлять не по сумме баллов за все задачи, а по сумме баллов за фиксированное число задач, по которым получен наилучший результат. </w:t>
      </w:r>
    </w:p>
    <w:p w14:paraId="45A01BBB" w14:textId="63751EF4" w:rsidR="00251D3B" w:rsidRDefault="00BB2252">
      <w:pPr>
        <w:pStyle w:val="3"/>
        <w:spacing w:after="155"/>
        <w:ind w:left="705" w:right="4"/>
      </w:pPr>
      <w:bookmarkStart w:id="28" w:name="_Toc176714"/>
      <w:r>
        <w:t xml:space="preserve">2.2.2. Школьный этап для учащихся 9-11 классов </w:t>
      </w:r>
      <w:bookmarkEnd w:id="28"/>
    </w:p>
    <w:p w14:paraId="2A549FCA" w14:textId="1F3168FC" w:rsidR="00251D3B" w:rsidRDefault="00BB2252">
      <w:pPr>
        <w:spacing w:line="381" w:lineRule="auto"/>
        <w:ind w:left="4" w:right="66" w:firstLine="708"/>
      </w:pPr>
      <w:r>
        <w:t xml:space="preserve">Для учащихся 9-11 классов проводится школьный и муниципальный этапы олимпиады. </w:t>
      </w:r>
    </w:p>
    <w:p w14:paraId="0B82CD78" w14:textId="3B4B99C7" w:rsidR="00251D3B" w:rsidRDefault="00BB2252">
      <w:pPr>
        <w:spacing w:line="399" w:lineRule="auto"/>
        <w:ind w:left="4" w:right="66" w:firstLine="708"/>
      </w:pPr>
      <w:r>
        <w:lastRenderedPageBreak/>
        <w:t>Рекомендуется проведение олимпиады в один тур, продолжительность тура школьного этап</w:t>
      </w:r>
      <w:r w:rsidR="00523964">
        <w:t>а</w:t>
      </w:r>
      <w:r>
        <w:t xml:space="preserve"> составляет от 120 до 180 минут. </w:t>
      </w:r>
    </w:p>
    <w:p w14:paraId="34113A34" w14:textId="547046C4" w:rsidR="00251D3B" w:rsidRDefault="00BB2252">
      <w:pPr>
        <w:spacing w:line="400" w:lineRule="auto"/>
        <w:ind w:left="4" w:right="66" w:firstLine="708"/>
      </w:pPr>
      <w:r>
        <w:t xml:space="preserve">Школьный этап олимпиады рекомендуется проводить с использованием автоматической тестирующей системы, как правило, той же, что будет использоваться на региональном этапе в данном регионе. </w:t>
      </w:r>
    </w:p>
    <w:p w14:paraId="13F2ACEB" w14:textId="77777777" w:rsidR="00251D3B" w:rsidRDefault="00BB2252">
      <w:pPr>
        <w:spacing w:line="373" w:lineRule="auto"/>
        <w:ind w:left="4" w:right="66" w:firstLine="708"/>
      </w:pPr>
      <w:r>
        <w:t xml:space="preserve">Для проведения олимпиады рекомендуется использовать задания по математике, задания по анализу данных и машинному обучению с использованием языка программирования Python, задания по программированию с использованием универсальных языков, таких, как Python, C++, Pascal, Java, C# и т. д. </w:t>
      </w:r>
    </w:p>
    <w:p w14:paraId="5FE0668C" w14:textId="77777777" w:rsidR="00251D3B" w:rsidRDefault="00BB2252">
      <w:pPr>
        <w:spacing w:line="383" w:lineRule="auto"/>
        <w:ind w:left="4" w:right="66" w:firstLine="708"/>
      </w:pPr>
      <w:r>
        <w:t xml:space="preserve">Рекомендуется включать в вариант школьного и муниципального этапов 6-8 заданий различной тематики и различного уровня сложности. При составлении варианта, с одной стороны, не рекомендуется включать задачи, требующие знания специфических алгоритмов, терминологии и моделей машинного обучения. В любом случае не следует включать более 1-2 таких задач, они должны быть максимальными по сложности; помимо таких задач, в комплект должно входить не менее 4 задач, не требующих знания специфических алгоритмов и моделей. </w:t>
      </w:r>
    </w:p>
    <w:p w14:paraId="3ECAE506" w14:textId="72579E59" w:rsidR="00251D3B" w:rsidRDefault="00BB2252">
      <w:pPr>
        <w:pStyle w:val="2"/>
        <w:spacing w:line="407" w:lineRule="auto"/>
        <w:ind w:left="0" w:right="4" w:firstLine="720"/>
      </w:pPr>
      <w:bookmarkStart w:id="29" w:name="_Toc176715"/>
      <w:r>
        <w:t xml:space="preserve">2.3. </w:t>
      </w:r>
      <w:r>
        <w:tab/>
        <w:t xml:space="preserve">Методические </w:t>
      </w:r>
      <w:r>
        <w:tab/>
        <w:t xml:space="preserve">подходы </w:t>
      </w:r>
      <w:r>
        <w:tab/>
        <w:t xml:space="preserve">к </w:t>
      </w:r>
      <w:r>
        <w:tab/>
        <w:t xml:space="preserve">составлению </w:t>
      </w:r>
      <w:r>
        <w:tab/>
        <w:t xml:space="preserve">заданий </w:t>
      </w:r>
      <w:r>
        <w:tab/>
        <w:t xml:space="preserve">школьного </w:t>
      </w:r>
      <w:r>
        <w:tab/>
        <w:t xml:space="preserve">этапа олимпиады </w:t>
      </w:r>
      <w:bookmarkEnd w:id="29"/>
    </w:p>
    <w:p w14:paraId="08C0DAB2" w14:textId="77777777" w:rsidR="00251D3B" w:rsidRDefault="00BB2252">
      <w:pPr>
        <w:pStyle w:val="3"/>
        <w:spacing w:line="394" w:lineRule="auto"/>
        <w:ind w:left="427" w:right="6210" w:firstLine="281"/>
      </w:pPr>
      <w:bookmarkStart w:id="30" w:name="_Toc176716"/>
      <w:r>
        <w:t xml:space="preserve">2.3.1. Тематика заданий </w:t>
      </w:r>
      <w:bookmarkEnd w:id="30"/>
    </w:p>
    <w:p w14:paraId="69928506" w14:textId="77777777" w:rsidR="00251D3B" w:rsidRDefault="00BB2252">
      <w:pPr>
        <w:spacing w:after="2" w:line="394" w:lineRule="auto"/>
        <w:ind w:left="427" w:right="6210" w:firstLine="281"/>
        <w:jc w:val="left"/>
      </w:pPr>
      <w:r>
        <w:t>−</w:t>
      </w:r>
      <w:r>
        <w:rPr>
          <w:rFonts w:ascii="Arial" w:eastAsia="Arial" w:hAnsi="Arial" w:cs="Arial"/>
        </w:rPr>
        <w:t xml:space="preserve"> </w:t>
      </w:r>
      <w:r>
        <w:t xml:space="preserve">комбинаторика; </w:t>
      </w:r>
    </w:p>
    <w:p w14:paraId="35063762" w14:textId="77777777" w:rsidR="00251D3B" w:rsidRDefault="00BB2252">
      <w:pPr>
        <w:spacing w:after="163"/>
        <w:ind w:left="437" w:right="66"/>
      </w:pPr>
      <w:r>
        <w:t>−</w:t>
      </w:r>
      <w:r>
        <w:rPr>
          <w:rFonts w:ascii="Arial" w:eastAsia="Arial" w:hAnsi="Arial" w:cs="Arial"/>
        </w:rPr>
        <w:t xml:space="preserve"> </w:t>
      </w:r>
      <w:r>
        <w:t xml:space="preserve">теория вероятностей; </w:t>
      </w:r>
    </w:p>
    <w:p w14:paraId="4A877C46" w14:textId="77777777" w:rsidR="00251D3B" w:rsidRDefault="00BB2252">
      <w:pPr>
        <w:numPr>
          <w:ilvl w:val="0"/>
          <w:numId w:val="2"/>
        </w:numPr>
        <w:spacing w:after="180"/>
        <w:ind w:right="66" w:hanging="293"/>
      </w:pPr>
      <w:r>
        <w:t xml:space="preserve">условная вероятность; </w:t>
      </w:r>
    </w:p>
    <w:p w14:paraId="4AB762D2" w14:textId="77777777" w:rsidR="00251D3B" w:rsidRDefault="00BB2252">
      <w:pPr>
        <w:numPr>
          <w:ilvl w:val="0"/>
          <w:numId w:val="2"/>
        </w:numPr>
        <w:spacing w:after="182"/>
        <w:ind w:right="66" w:hanging="293"/>
      </w:pPr>
      <w:r>
        <w:t xml:space="preserve">формула полной вероятности; </w:t>
      </w:r>
    </w:p>
    <w:p w14:paraId="7856E083" w14:textId="77777777" w:rsidR="00251D3B" w:rsidRDefault="00BB2252">
      <w:pPr>
        <w:numPr>
          <w:ilvl w:val="0"/>
          <w:numId w:val="2"/>
        </w:numPr>
        <w:spacing w:after="178"/>
        <w:ind w:right="66" w:hanging="293"/>
      </w:pPr>
      <w:r>
        <w:t xml:space="preserve">теорема Байеса; </w:t>
      </w:r>
    </w:p>
    <w:p w14:paraId="37EFF3B5" w14:textId="77777777" w:rsidR="00251D3B" w:rsidRDefault="00BB2252">
      <w:pPr>
        <w:numPr>
          <w:ilvl w:val="0"/>
          <w:numId w:val="2"/>
        </w:numPr>
        <w:spacing w:after="180"/>
        <w:ind w:right="66" w:hanging="293"/>
      </w:pPr>
      <w:r>
        <w:t xml:space="preserve">метод Монте-Карло; </w:t>
      </w:r>
    </w:p>
    <w:p w14:paraId="0B6532CF" w14:textId="77777777" w:rsidR="00251D3B" w:rsidRDefault="00BB2252">
      <w:pPr>
        <w:spacing w:after="160"/>
        <w:ind w:left="437" w:right="66"/>
      </w:pPr>
      <w:r>
        <w:t>−</w:t>
      </w:r>
      <w:r>
        <w:rPr>
          <w:rFonts w:ascii="Arial" w:eastAsia="Arial" w:hAnsi="Arial" w:cs="Arial"/>
        </w:rPr>
        <w:t xml:space="preserve"> </w:t>
      </w:r>
      <w:r>
        <w:t xml:space="preserve">линейная алгебра; </w:t>
      </w:r>
    </w:p>
    <w:p w14:paraId="445AF0B0" w14:textId="77777777" w:rsidR="00251D3B" w:rsidRDefault="00BB2252">
      <w:pPr>
        <w:numPr>
          <w:ilvl w:val="0"/>
          <w:numId w:val="2"/>
        </w:numPr>
        <w:spacing w:after="179"/>
        <w:ind w:right="66" w:hanging="293"/>
      </w:pPr>
      <w:r>
        <w:t xml:space="preserve">векторы и матрицы; </w:t>
      </w:r>
    </w:p>
    <w:p w14:paraId="6FD06055" w14:textId="77777777" w:rsidR="00251D3B" w:rsidRDefault="00BB2252">
      <w:pPr>
        <w:numPr>
          <w:ilvl w:val="0"/>
          <w:numId w:val="2"/>
        </w:numPr>
        <w:spacing w:after="180"/>
        <w:ind w:right="66" w:hanging="293"/>
      </w:pPr>
      <w:r>
        <w:t xml:space="preserve">умножение матриц; </w:t>
      </w:r>
    </w:p>
    <w:p w14:paraId="280C9943" w14:textId="77777777" w:rsidR="00251D3B" w:rsidRDefault="00BB2252">
      <w:pPr>
        <w:spacing w:after="160"/>
        <w:ind w:left="437" w:right="66"/>
      </w:pPr>
      <w:r>
        <w:t>−</w:t>
      </w:r>
      <w:r>
        <w:rPr>
          <w:rFonts w:ascii="Arial" w:eastAsia="Arial" w:hAnsi="Arial" w:cs="Arial"/>
        </w:rPr>
        <w:t xml:space="preserve"> </w:t>
      </w:r>
      <w:r>
        <w:t xml:space="preserve">анализ данных; </w:t>
      </w:r>
    </w:p>
    <w:p w14:paraId="066066E6" w14:textId="77777777" w:rsidR="00251D3B" w:rsidRDefault="00BB2252">
      <w:pPr>
        <w:numPr>
          <w:ilvl w:val="0"/>
          <w:numId w:val="2"/>
        </w:numPr>
        <w:spacing w:after="183"/>
        <w:ind w:right="66" w:hanging="293"/>
      </w:pPr>
      <w:r>
        <w:t xml:space="preserve">обработка данных; </w:t>
      </w:r>
    </w:p>
    <w:p w14:paraId="3B584AF0" w14:textId="77777777" w:rsidR="00251D3B" w:rsidRDefault="00BB2252">
      <w:pPr>
        <w:numPr>
          <w:ilvl w:val="0"/>
          <w:numId w:val="2"/>
        </w:numPr>
        <w:spacing w:after="181"/>
        <w:ind w:right="66" w:hanging="293"/>
      </w:pPr>
      <w:r>
        <w:t xml:space="preserve">подсчет характеристик по данным; </w:t>
      </w:r>
    </w:p>
    <w:p w14:paraId="453FBAAB" w14:textId="77777777" w:rsidR="00251D3B" w:rsidRDefault="00BB2252">
      <w:pPr>
        <w:spacing w:after="162"/>
        <w:ind w:left="437" w:right="66"/>
      </w:pPr>
      <w:r>
        <w:t>−</w:t>
      </w:r>
      <w:r>
        <w:rPr>
          <w:rFonts w:ascii="Arial" w:eastAsia="Arial" w:hAnsi="Arial" w:cs="Arial"/>
        </w:rPr>
        <w:t xml:space="preserve"> </w:t>
      </w:r>
      <w:r>
        <w:t xml:space="preserve">задания на ручную классификацию и кластеризацию; </w:t>
      </w:r>
    </w:p>
    <w:p w14:paraId="38E91806" w14:textId="77777777" w:rsidR="00251D3B" w:rsidRDefault="00BB2252">
      <w:pPr>
        <w:spacing w:after="163"/>
        <w:ind w:left="437" w:right="66"/>
      </w:pPr>
      <w:r>
        <w:lastRenderedPageBreak/>
        <w:t>−</w:t>
      </w:r>
      <w:r>
        <w:rPr>
          <w:rFonts w:ascii="Arial" w:eastAsia="Arial" w:hAnsi="Arial" w:cs="Arial"/>
        </w:rPr>
        <w:t xml:space="preserve"> </w:t>
      </w:r>
      <w:r>
        <w:t xml:space="preserve">программирование; </w:t>
      </w:r>
    </w:p>
    <w:p w14:paraId="614B7937" w14:textId="77777777" w:rsidR="00251D3B" w:rsidRDefault="00BB2252">
      <w:pPr>
        <w:numPr>
          <w:ilvl w:val="0"/>
          <w:numId w:val="2"/>
        </w:numPr>
        <w:spacing w:after="183"/>
        <w:ind w:right="66" w:hanging="293"/>
      </w:pPr>
      <w:r>
        <w:t xml:space="preserve">задания на вывод формулы, верной при любых допустимых входных данных; </w:t>
      </w:r>
    </w:p>
    <w:p w14:paraId="2776276C" w14:textId="77777777" w:rsidR="00251D3B" w:rsidRDefault="00BB2252">
      <w:pPr>
        <w:numPr>
          <w:ilvl w:val="0"/>
          <w:numId w:val="2"/>
        </w:numPr>
        <w:spacing w:after="182"/>
        <w:ind w:right="66" w:hanging="293"/>
      </w:pPr>
      <w:r>
        <w:t xml:space="preserve">задания на разбор случаев; </w:t>
      </w:r>
    </w:p>
    <w:p w14:paraId="7AD3180C" w14:textId="77777777" w:rsidR="00251D3B" w:rsidRDefault="00BB2252">
      <w:pPr>
        <w:numPr>
          <w:ilvl w:val="0"/>
          <w:numId w:val="2"/>
        </w:numPr>
        <w:spacing w:after="184"/>
        <w:ind w:right="66" w:hanging="293"/>
      </w:pPr>
      <w:r>
        <w:t xml:space="preserve">задания на моделирование описанного в условии задачи процесса; </w:t>
      </w:r>
    </w:p>
    <w:p w14:paraId="0F4E7EF2" w14:textId="77777777" w:rsidR="00251D3B" w:rsidRDefault="00BB2252">
      <w:pPr>
        <w:numPr>
          <w:ilvl w:val="0"/>
          <w:numId w:val="2"/>
        </w:numPr>
        <w:spacing w:after="181"/>
        <w:ind w:right="66" w:hanging="293"/>
      </w:pPr>
      <w:r>
        <w:t xml:space="preserve">задания на перебор вариантов; </w:t>
      </w:r>
    </w:p>
    <w:p w14:paraId="5168C3AF" w14:textId="77777777" w:rsidR="00251D3B" w:rsidRDefault="00BB2252">
      <w:pPr>
        <w:numPr>
          <w:ilvl w:val="0"/>
          <w:numId w:val="2"/>
        </w:numPr>
        <w:spacing w:after="184"/>
        <w:ind w:right="66" w:hanging="293"/>
      </w:pPr>
      <w:r>
        <w:t xml:space="preserve">задания, требующие обнаружения каких-то закономерностей; </w:t>
      </w:r>
    </w:p>
    <w:p w14:paraId="3B27EC23" w14:textId="77777777" w:rsidR="00251D3B" w:rsidRDefault="00BB2252">
      <w:pPr>
        <w:numPr>
          <w:ilvl w:val="0"/>
          <w:numId w:val="2"/>
        </w:numPr>
        <w:spacing w:after="182"/>
        <w:ind w:right="66" w:hanging="293"/>
      </w:pPr>
      <w:r>
        <w:t xml:space="preserve">задания на анализ строковых данных; </w:t>
      </w:r>
    </w:p>
    <w:p w14:paraId="059AD336" w14:textId="77777777" w:rsidR="00251D3B" w:rsidRDefault="00BB2252">
      <w:pPr>
        <w:numPr>
          <w:ilvl w:val="0"/>
          <w:numId w:val="2"/>
        </w:numPr>
        <w:spacing w:after="184"/>
        <w:ind w:right="66" w:hanging="293"/>
      </w:pPr>
      <w:r>
        <w:t xml:space="preserve">задания на обработку числовых массивов. </w:t>
      </w:r>
    </w:p>
    <w:p w14:paraId="1FA55F97" w14:textId="77777777" w:rsidR="00251D3B" w:rsidRDefault="00BB2252">
      <w:pPr>
        <w:pStyle w:val="3"/>
        <w:spacing w:after="108"/>
        <w:ind w:left="705" w:right="4"/>
      </w:pPr>
      <w:bookmarkStart w:id="31" w:name="_Toc176717"/>
      <w:r>
        <w:t xml:space="preserve">2.3.2. Использование тестирующей системы </w:t>
      </w:r>
      <w:bookmarkEnd w:id="31"/>
    </w:p>
    <w:p w14:paraId="2650D456" w14:textId="08A458A9" w:rsidR="00251D3B" w:rsidRDefault="00BB2252">
      <w:pPr>
        <w:spacing w:line="401" w:lineRule="auto"/>
        <w:ind w:left="4" w:right="66" w:firstLine="708"/>
      </w:pPr>
      <w:r>
        <w:t>Организаторам школьного этап</w:t>
      </w:r>
      <w:r w:rsidR="00523964">
        <w:t>п</w:t>
      </w:r>
      <w:r>
        <w:t xml:space="preserve"> предлагается использовать тестирующую систему, доступную по модели «software as a service»: </w:t>
      </w:r>
    </w:p>
    <w:p w14:paraId="05EEAEBA" w14:textId="77777777" w:rsidR="00251D3B" w:rsidRDefault="00BB2252">
      <w:pPr>
        <w:ind w:left="437" w:right="66"/>
      </w:pPr>
      <w:r>
        <w:t>−</w:t>
      </w:r>
      <w:r>
        <w:rPr>
          <w:rFonts w:ascii="Arial" w:eastAsia="Arial" w:hAnsi="Arial" w:cs="Arial"/>
        </w:rPr>
        <w:t xml:space="preserve"> </w:t>
      </w:r>
      <w:r>
        <w:t xml:space="preserve">Яндекс-контест </w:t>
      </w:r>
      <w:hyperlink r:id="rId24">
        <w:r>
          <w:t>https://contest.yandex.ru</w:t>
        </w:r>
      </w:hyperlink>
      <w:hyperlink r:id="rId25">
        <w:r>
          <w:t xml:space="preserve"> </w:t>
        </w:r>
      </w:hyperlink>
      <w:r>
        <w:t xml:space="preserve"> </w:t>
      </w:r>
    </w:p>
    <w:p w14:paraId="30B1D3FD" w14:textId="77777777" w:rsidR="00251D3B" w:rsidRDefault="00BB2252">
      <w:pPr>
        <w:spacing w:after="120"/>
        <w:ind w:left="437" w:right="66"/>
      </w:pPr>
      <w:r>
        <w:t>−</w:t>
      </w:r>
      <w:r>
        <w:rPr>
          <w:rFonts w:ascii="Arial" w:eastAsia="Arial" w:hAnsi="Arial" w:cs="Arial"/>
        </w:rPr>
        <w:t xml:space="preserve"> </w:t>
      </w:r>
      <w:r>
        <w:t xml:space="preserve">Система ОЦ «Сириус» </w:t>
      </w:r>
      <w:hyperlink r:id="rId26">
        <w:r>
          <w:t>https://uts.sirius.online</w:t>
        </w:r>
      </w:hyperlink>
      <w:hyperlink r:id="rId27">
        <w:r>
          <w:t xml:space="preserve"> </w:t>
        </w:r>
      </w:hyperlink>
      <w:r>
        <w:t xml:space="preserve"> </w:t>
      </w:r>
    </w:p>
    <w:p w14:paraId="311E5027" w14:textId="77777777" w:rsidR="00251D3B" w:rsidRDefault="00BB2252">
      <w:pPr>
        <w:spacing w:after="161"/>
        <w:ind w:left="437" w:right="66"/>
      </w:pPr>
      <w:r>
        <w:t>−</w:t>
      </w:r>
      <w:r>
        <w:rPr>
          <w:rFonts w:ascii="Arial" w:eastAsia="Arial" w:hAnsi="Arial" w:cs="Arial"/>
        </w:rPr>
        <w:t xml:space="preserve"> </w:t>
      </w:r>
      <w:r>
        <w:t xml:space="preserve">Codeforces </w:t>
      </w:r>
      <w:hyperlink r:id="rId28">
        <w:r>
          <w:t>https://codeforces.com/</w:t>
        </w:r>
      </w:hyperlink>
      <w:hyperlink r:id="rId29">
        <w:r>
          <w:t xml:space="preserve"> </w:t>
        </w:r>
      </w:hyperlink>
    </w:p>
    <w:p w14:paraId="72F5A754" w14:textId="77777777" w:rsidR="00251D3B" w:rsidRDefault="00BB2252">
      <w:pPr>
        <w:pStyle w:val="3"/>
        <w:spacing w:after="110"/>
        <w:ind w:left="705" w:right="4"/>
      </w:pPr>
      <w:bookmarkStart w:id="32" w:name="_Toc176718"/>
      <w:r>
        <w:t xml:space="preserve">2.3.3. Материально-техническое обеспечение </w:t>
      </w:r>
      <w:bookmarkEnd w:id="32"/>
    </w:p>
    <w:p w14:paraId="55214670" w14:textId="77777777" w:rsidR="00251D3B" w:rsidRDefault="00BB2252">
      <w:pPr>
        <w:spacing w:line="398" w:lineRule="auto"/>
        <w:ind w:left="4" w:right="66" w:firstLine="708"/>
      </w:pPr>
      <w:r>
        <w:t xml:space="preserve">На компьютерах должна быть установлена программа для доступа в тестирующую систему (например, браузер, если доступ к тестирующей системе осуществляется через webинтерфейс). Если для выполнения заданий необходимо какое-либо специальное программное обеспечение, оно также должно быть установлено. </w:t>
      </w:r>
    </w:p>
    <w:p w14:paraId="78981984" w14:textId="77777777" w:rsidR="00251D3B" w:rsidRDefault="00BB2252">
      <w:pPr>
        <w:spacing w:line="384" w:lineRule="auto"/>
        <w:ind w:left="4" w:right="66" w:firstLine="708"/>
      </w:pPr>
      <w:r>
        <w:t xml:space="preserve">Задания тиражируются на листах бумаги формата A4 или A5, возможно также предоставлять условия задач только в электронном виде в тестирующей системе. Для черновых записей участникам предоставляется бумага, черновики не сдаются и не проверяются. </w:t>
      </w:r>
    </w:p>
    <w:p w14:paraId="7E17CD31" w14:textId="77777777" w:rsidR="00251D3B" w:rsidRDefault="00BB2252">
      <w:pPr>
        <w:pStyle w:val="3"/>
        <w:spacing w:after="108"/>
        <w:ind w:left="705" w:right="4"/>
      </w:pPr>
      <w:bookmarkStart w:id="33" w:name="_Toc176719"/>
      <w:r>
        <w:t xml:space="preserve">2.3.4. Методика проверки заданий </w:t>
      </w:r>
      <w:bookmarkEnd w:id="33"/>
    </w:p>
    <w:p w14:paraId="7227D4E6" w14:textId="77777777" w:rsidR="00251D3B" w:rsidRDefault="00BB2252">
      <w:pPr>
        <w:spacing w:line="378" w:lineRule="auto"/>
        <w:ind w:left="4" w:right="66" w:firstLine="708"/>
      </w:pPr>
      <w:r>
        <w:t xml:space="preserve">Для заданий по математике и анализу данных с текстовым или численным ответом происходит сравнение полученного ответа с эталонным. Баллы могут выставляться в том числе за частично верные или близкие по значению ответы. </w:t>
      </w:r>
    </w:p>
    <w:p w14:paraId="7D1F5E62" w14:textId="77777777" w:rsidR="00251D3B" w:rsidRDefault="00BB2252">
      <w:pPr>
        <w:spacing w:line="383" w:lineRule="auto"/>
        <w:ind w:left="4" w:right="66" w:firstLine="708"/>
      </w:pPr>
      <w:r>
        <w:t xml:space="preserve">Для проверки заданий по программированию, где решением задачи является программа, написанная на одном из доступных на олимпиаде языков программирования, используется методика, аналогичная описанной в разделе 1.3.3.4 для решений в профиле «программирование». </w:t>
      </w:r>
    </w:p>
    <w:p w14:paraId="3774C5EC" w14:textId="77777777" w:rsidR="00251D3B" w:rsidRDefault="00BB2252">
      <w:pPr>
        <w:pStyle w:val="3"/>
        <w:spacing w:after="108"/>
        <w:ind w:left="705" w:right="4"/>
      </w:pPr>
      <w:bookmarkStart w:id="34" w:name="_Toc176720"/>
      <w:r>
        <w:lastRenderedPageBreak/>
        <w:t xml:space="preserve">2.3.5. Критерии и методики оценивания </w:t>
      </w:r>
      <w:bookmarkEnd w:id="34"/>
    </w:p>
    <w:p w14:paraId="15D9AD01" w14:textId="77777777" w:rsidR="00251D3B" w:rsidRDefault="00BB2252">
      <w:pPr>
        <w:spacing w:line="398" w:lineRule="auto"/>
        <w:ind w:left="4" w:right="66" w:firstLine="708"/>
      </w:pPr>
      <w:r>
        <w:t xml:space="preserve">Для проверки решений используется автоматическая тестирующая система. Для проверки решения каждой задачи необходимо реализовать проверяющую программу, которая выдаёт для решения один из следующих статусов: </w:t>
      </w:r>
    </w:p>
    <w:p w14:paraId="5ACEB0AA" w14:textId="77777777" w:rsidR="00251D3B" w:rsidRDefault="00BB2252">
      <w:pPr>
        <w:spacing w:after="163"/>
        <w:ind w:left="437" w:right="66"/>
      </w:pPr>
      <w:r>
        <w:t>−</w:t>
      </w:r>
      <w:r>
        <w:rPr>
          <w:rFonts w:ascii="Arial" w:eastAsia="Arial" w:hAnsi="Arial" w:cs="Arial"/>
        </w:rPr>
        <w:t xml:space="preserve"> </w:t>
      </w:r>
      <w:r>
        <w:t xml:space="preserve">«неправильный формат записи ответа»; </w:t>
      </w:r>
    </w:p>
    <w:p w14:paraId="465C5787" w14:textId="77777777" w:rsidR="00251D3B" w:rsidRDefault="00BB2252">
      <w:pPr>
        <w:spacing w:line="397" w:lineRule="auto"/>
        <w:ind w:left="4" w:right="66" w:firstLine="427"/>
      </w:pPr>
      <w:r>
        <w:t>−</w:t>
      </w:r>
      <w:r>
        <w:rPr>
          <w:rFonts w:ascii="Arial" w:eastAsia="Arial" w:hAnsi="Arial" w:cs="Arial"/>
        </w:rPr>
        <w:t xml:space="preserve"> </w:t>
      </w:r>
      <w:r>
        <w:t xml:space="preserve">«полное или частичное решение». В этом случае проверяющая программа также возвращает балл, которым оценивается данное решение (от 0 до максимально возможного балла за задачу); </w:t>
      </w:r>
    </w:p>
    <w:p w14:paraId="5F96B3DA" w14:textId="77777777" w:rsidR="00251D3B" w:rsidRDefault="00BB2252">
      <w:pPr>
        <w:spacing w:line="397" w:lineRule="auto"/>
        <w:ind w:left="4" w:right="66" w:firstLine="427"/>
      </w:pPr>
      <w:r>
        <w:t>−</w:t>
      </w:r>
      <w:r>
        <w:rPr>
          <w:rFonts w:ascii="Arial" w:eastAsia="Arial" w:hAnsi="Arial" w:cs="Arial"/>
        </w:rPr>
        <w:t xml:space="preserve"> </w:t>
      </w:r>
      <w:r>
        <w:t xml:space="preserve">возможны и другие варианты статусов, например, «Неверное решение», «Полное решение», «Частичное решение». </w:t>
      </w:r>
    </w:p>
    <w:p w14:paraId="337E9BEC" w14:textId="77777777" w:rsidR="00251D3B" w:rsidRDefault="00BB2252">
      <w:pPr>
        <w:spacing w:after="110"/>
        <w:ind w:left="718" w:right="66"/>
      </w:pPr>
      <w:r>
        <w:t xml:space="preserve">Все задачи оцениваются одинаковым числом баллов. </w:t>
      </w:r>
    </w:p>
    <w:p w14:paraId="1B306B87" w14:textId="77777777" w:rsidR="00251D3B" w:rsidRDefault="00BB2252">
      <w:pPr>
        <w:spacing w:line="368" w:lineRule="auto"/>
        <w:ind w:left="4" w:right="66" w:firstLine="708"/>
      </w:pPr>
      <w:r>
        <w:t xml:space="preserve">При сдаче решения в тестирующую систему производится проверка на соблюдение формата записи ответа, если проверка не пройдена, решение не принимается на проверку и в тестирующей системе указывается статус «Неправильный формат записи ответа». В этом случае желательна выдача дополнительного комментария тестирующей системы о несоответствии сданного ответа формату, описанному в условии задачи. </w:t>
      </w:r>
    </w:p>
    <w:p w14:paraId="2B99D5C3" w14:textId="77777777" w:rsidR="00251D3B" w:rsidRDefault="00BB2252">
      <w:pPr>
        <w:spacing w:line="380" w:lineRule="auto"/>
        <w:ind w:left="4" w:right="66" w:firstLine="708"/>
      </w:pPr>
      <w:r>
        <w:t xml:space="preserve">Окончательная проверка решений с выставлением баллов может производиться как сразу же после сдачи заданий (онлайн-проверка), так и после окончания тура (оффлайнпроверка). Порядок проведения проверки должен быть доведён до сведения участников до начала олимпиады. Следует учесть, что в случае онлайн-проверки возможен подбор ответа участниками олимпиады путём многократной отправки различных решений, поэтому онлайн-проверка возможна только для некоторых видов задач. </w:t>
      </w:r>
    </w:p>
    <w:p w14:paraId="47AA6AC3" w14:textId="77777777" w:rsidR="00251D3B" w:rsidRDefault="00BB2252">
      <w:pPr>
        <w:spacing w:line="368" w:lineRule="auto"/>
        <w:ind w:left="4" w:right="66" w:firstLine="708"/>
      </w:pPr>
      <w:r>
        <w:t xml:space="preserve">Задачи должны предусматривать возможность выставления частичных баллов за сданное решение, однако при автоматической проверке невозможно оценить корректность рассуждения и доказательства, поэтому формулировка задачи должна указывать на возможность выставления частичных баллов. Например, в формулировке условия задачи могут присутствовать фразы «Чем меньше команд будет содержать алгоритм, тем больше баллов вы получите» или «Чем меньше гирек будет в предложенном наборе, тем больше баллов вы получите» и т. д. </w:t>
      </w:r>
    </w:p>
    <w:p w14:paraId="6FCE9B45" w14:textId="77777777" w:rsidR="00251D3B" w:rsidRDefault="00BB2252">
      <w:pPr>
        <w:spacing w:line="372" w:lineRule="auto"/>
        <w:ind w:left="4" w:right="66" w:firstLine="708"/>
      </w:pPr>
      <w:r>
        <w:t xml:space="preserve">Если ответом на задачу является формула, то проверяющая программа должна принимать любую формулу, эквивалентную правильному ответу. Для этого можно вычислять значение формулы-ответа участника на разных значениях переменных и сравнивать со значением формулы правильного ответа. Неполный балл можно выставлять за формулы, </w:t>
      </w:r>
      <w:r>
        <w:lastRenderedPageBreak/>
        <w:t xml:space="preserve">дающие правильный ответ только в частных случаях, или при типичных ошибках в составлении формулы, например, при ошибках в формулах на ±1. </w:t>
      </w:r>
    </w:p>
    <w:p w14:paraId="64279D80" w14:textId="77777777" w:rsidR="00251D3B" w:rsidRDefault="00BB2252">
      <w:pPr>
        <w:spacing w:line="387" w:lineRule="auto"/>
        <w:ind w:left="4" w:right="66" w:firstLine="708"/>
      </w:pPr>
      <w:r>
        <w:t xml:space="preserve">Для задач, в которых необходима оптимизация решения, необходимо предусмотреть возможность частичной оценки за каждый тест, в зависимости от качества решения. </w:t>
      </w:r>
    </w:p>
    <w:p w14:paraId="5ED22605" w14:textId="4D591FBF" w:rsidR="00251D3B" w:rsidRDefault="00BB2252">
      <w:pPr>
        <w:pStyle w:val="2"/>
        <w:spacing w:after="168"/>
        <w:ind w:left="10" w:right="61" w:hanging="10"/>
        <w:jc w:val="right"/>
      </w:pPr>
      <w:bookmarkStart w:id="35" w:name="_Toc176721"/>
      <w:r>
        <w:t xml:space="preserve">2.4. </w:t>
      </w:r>
      <w:r>
        <w:tab/>
        <w:t xml:space="preserve">Необходимое </w:t>
      </w:r>
      <w:r>
        <w:tab/>
        <w:t xml:space="preserve">материально-техническое </w:t>
      </w:r>
      <w:r>
        <w:tab/>
        <w:t xml:space="preserve">обеспечение </w:t>
      </w:r>
      <w:r>
        <w:tab/>
        <w:t xml:space="preserve">для </w:t>
      </w:r>
      <w:r>
        <w:tab/>
        <w:t xml:space="preserve">выполнения олимпиадных заданий школьного этапа олимпиады </w:t>
      </w:r>
      <w:bookmarkEnd w:id="35"/>
    </w:p>
    <w:p w14:paraId="3F096495" w14:textId="77777777" w:rsidR="00251D3B" w:rsidRDefault="00BB2252">
      <w:pPr>
        <w:spacing w:after="39" w:line="365" w:lineRule="auto"/>
        <w:ind w:left="4" w:right="66" w:firstLine="708"/>
      </w:pPr>
      <w:r>
        <w:t xml:space="preserve">Каждый участник должен быть обеспечен рабочим местом, оснащённым современным персональным компьютером или ноутбуком. Характеристики компьютеров, предоставленных участникам, должны совпадать либо различаться незначительно. Компьютеры должны быть объединены в локальную сеть с доступом к тестирующей системе. Доступ в Интернет рекомендуется запретить, за исключением при необходимости доступа к серверу тестирующей системы. </w:t>
      </w:r>
    </w:p>
    <w:p w14:paraId="66648F01" w14:textId="77777777" w:rsidR="00251D3B" w:rsidRDefault="00BB2252">
      <w:pPr>
        <w:spacing w:line="367" w:lineRule="auto"/>
        <w:ind w:left="4" w:right="66" w:firstLine="708"/>
      </w:pPr>
      <w:r>
        <w:t xml:space="preserve">Предметно-методическая комиссия может принять решение разрешить участникам использование своих клавиатур и мышей. Клавиатуры и мыши не должны быть программируемыми. Использование клавиатур не должно доставлять дискомфорта другим участникам олимпиады. На используемые клавиатуры и мыши могут быть наложены дополнительные требования. </w:t>
      </w:r>
    </w:p>
    <w:p w14:paraId="3ACF0243" w14:textId="77777777" w:rsidR="00251D3B" w:rsidRDefault="00BB2252">
      <w:pPr>
        <w:spacing w:line="358" w:lineRule="auto"/>
        <w:ind w:left="4" w:right="66" w:firstLine="708"/>
      </w:pPr>
      <w:r>
        <w:t xml:space="preserve">Задания тиражируются на листах бумаги формата A4 или A5. Допускается предоставление доступа к электронным версиям заданий в интерфейсе тестирующей системы. В случае предоставления электронных версий заданий распечатанные задания могут не предоставляться. </w:t>
      </w:r>
    </w:p>
    <w:p w14:paraId="3296A992" w14:textId="77777777" w:rsidR="00251D3B" w:rsidRDefault="00BB2252">
      <w:pPr>
        <w:spacing w:line="399" w:lineRule="auto"/>
        <w:ind w:left="4" w:right="66" w:firstLine="708"/>
      </w:pPr>
      <w:r>
        <w:t xml:space="preserve">Учащимся предоставляется бумага и письменные принадлежности для черновых записей. При этом черновики не собираются после окончания тура и не проверяются. </w:t>
      </w:r>
    </w:p>
    <w:p w14:paraId="58F408B9" w14:textId="77777777" w:rsidR="00251D3B" w:rsidRDefault="00BB2252">
      <w:pPr>
        <w:spacing w:line="371" w:lineRule="auto"/>
        <w:ind w:left="4" w:right="66" w:firstLine="708"/>
      </w:pPr>
      <w:r>
        <w:t xml:space="preserve">Соответствующая предметно-методическая комиссия заранее утверждает список программного обеспечения, который будет использоваться для проведения школьного и муниципального этапов и доводит эту информацию до сведения участников и организаторов олимпиады. </w:t>
      </w:r>
    </w:p>
    <w:p w14:paraId="24FF9460" w14:textId="77777777" w:rsidR="00251D3B" w:rsidRDefault="00BB2252">
      <w:pPr>
        <w:spacing w:line="399" w:lineRule="auto"/>
        <w:ind w:left="4" w:right="66" w:firstLine="708"/>
      </w:pPr>
      <w:r>
        <w:t xml:space="preserve">На компьютерах участников должны быть установлены установлены компиляторы и среды разработки для используемых на соответствующем этапе языков программирования. </w:t>
      </w:r>
    </w:p>
    <w:p w14:paraId="7BEBE151" w14:textId="77777777" w:rsidR="00251D3B" w:rsidRDefault="00BB2252">
      <w:pPr>
        <w:spacing w:after="122"/>
        <w:ind w:left="14" w:right="66"/>
      </w:pPr>
      <w:r>
        <w:t xml:space="preserve">Также рекомендуется установить дополнительное программное обеспечение, например: </w:t>
      </w:r>
    </w:p>
    <w:p w14:paraId="232FD458" w14:textId="77777777" w:rsidR="00251D3B" w:rsidRPr="00470FF9" w:rsidRDefault="00BB2252">
      <w:pPr>
        <w:spacing w:after="124"/>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Far Manager; </w:t>
      </w:r>
    </w:p>
    <w:p w14:paraId="7CF1E771" w14:textId="77777777" w:rsidR="00251D3B" w:rsidRPr="00470FF9" w:rsidRDefault="00BB2252">
      <w:pPr>
        <w:spacing w:after="122"/>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Vim; </w:t>
      </w:r>
    </w:p>
    <w:p w14:paraId="6748D215" w14:textId="77777777" w:rsidR="00251D3B" w:rsidRPr="00470FF9" w:rsidRDefault="00BB2252">
      <w:pPr>
        <w:spacing w:after="122"/>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Sublime Text; </w:t>
      </w:r>
    </w:p>
    <w:p w14:paraId="6FB06F87" w14:textId="77777777" w:rsidR="00251D3B" w:rsidRDefault="00BB2252">
      <w:pPr>
        <w:spacing w:after="122"/>
        <w:ind w:left="437" w:right="66"/>
      </w:pPr>
      <w:r>
        <w:t>−</w:t>
      </w:r>
      <w:r>
        <w:rPr>
          <w:rFonts w:ascii="Arial" w:eastAsia="Arial" w:hAnsi="Arial" w:cs="Arial"/>
        </w:rPr>
        <w:t xml:space="preserve"> </w:t>
      </w:r>
      <w:r>
        <w:t xml:space="preserve">Geany; </w:t>
      </w:r>
    </w:p>
    <w:p w14:paraId="5EB39091" w14:textId="77777777" w:rsidR="00251D3B" w:rsidRDefault="00BB2252">
      <w:pPr>
        <w:spacing w:after="162"/>
        <w:ind w:left="437" w:right="66"/>
      </w:pPr>
      <w:r>
        <w:lastRenderedPageBreak/>
        <w:t>−</w:t>
      </w:r>
      <w:r>
        <w:rPr>
          <w:rFonts w:ascii="Arial" w:eastAsia="Arial" w:hAnsi="Arial" w:cs="Arial"/>
        </w:rPr>
        <w:t xml:space="preserve"> </w:t>
      </w:r>
      <w:r>
        <w:t xml:space="preserve">Adobe reader; </w:t>
      </w:r>
    </w:p>
    <w:p w14:paraId="29BDF4B3" w14:textId="77777777" w:rsidR="00251D3B" w:rsidRDefault="00BB2252">
      <w:pPr>
        <w:spacing w:after="170"/>
        <w:ind w:left="437" w:right="66"/>
      </w:pPr>
      <w:r>
        <w:t>−</w:t>
      </w:r>
      <w:r>
        <w:rPr>
          <w:rFonts w:ascii="Arial" w:eastAsia="Arial" w:hAnsi="Arial" w:cs="Arial"/>
        </w:rPr>
        <w:t xml:space="preserve"> </w:t>
      </w:r>
      <w:r>
        <w:t xml:space="preserve">редакторы электронных таблиц. </w:t>
      </w:r>
    </w:p>
    <w:p w14:paraId="776151B0" w14:textId="77777777" w:rsidR="00251D3B" w:rsidRDefault="00BB2252">
      <w:pPr>
        <w:pStyle w:val="2"/>
        <w:spacing w:after="4" w:line="387" w:lineRule="auto"/>
        <w:ind w:left="-15" w:right="64" w:firstLine="710"/>
        <w:jc w:val="both"/>
      </w:pPr>
      <w:bookmarkStart w:id="36" w:name="_Toc176722"/>
      <w:r>
        <w:t xml:space="preserve">2.5. Перечень справочных материалов, средств связи и электронновычислительной техники, разрешенных к использованию во время проведения олимпиады </w:t>
      </w:r>
      <w:bookmarkEnd w:id="36"/>
    </w:p>
    <w:p w14:paraId="6B87C4E5" w14:textId="77777777" w:rsidR="00251D3B" w:rsidRDefault="00BB2252">
      <w:pPr>
        <w:spacing w:line="377" w:lineRule="auto"/>
        <w:ind w:left="4" w:right="66" w:firstLine="708"/>
      </w:pPr>
      <w:r>
        <w:t xml:space="preserve">Помимо компьютера, предоставленного организаторами соответствующего этапа в случае его проведения в компьютерной форме, участникам запрещается пользоваться любыми электронными устройствами, в том числе другими компьютерами и ноутбуками, мобильными телефонами и смартфонами, электронными книгами, планшетами, электронными часами, CD- и MP3-плеерами, любыми наушниками. </w:t>
      </w:r>
    </w:p>
    <w:p w14:paraId="52997E0D" w14:textId="77777777" w:rsidR="00251D3B" w:rsidRDefault="00BB2252">
      <w:pPr>
        <w:spacing w:line="396" w:lineRule="auto"/>
        <w:ind w:left="4" w:right="66" w:firstLine="708"/>
      </w:pPr>
      <w:r>
        <w:t xml:space="preserve">Участникам запрещается пользоваться любыми электронными носителями информации, в том числе компакт-дисками, модулями флеш-памяти, картами памяти. </w:t>
      </w:r>
    </w:p>
    <w:p w14:paraId="6585921C" w14:textId="77777777" w:rsidR="00251D3B" w:rsidRDefault="00BB2252">
      <w:pPr>
        <w:spacing w:line="398" w:lineRule="auto"/>
        <w:ind w:left="4" w:right="66" w:firstLine="708"/>
      </w:pPr>
      <w:r>
        <w:t xml:space="preserve">Участникам разрешается пользоваться чистыми листами, в том числе листами в клетку, а также письменными принадлежностями: ручкой, карандашом, стирательной резинкой, циркулем, линейкой. </w:t>
      </w:r>
    </w:p>
    <w:p w14:paraId="504330C2" w14:textId="77777777" w:rsidR="00251D3B" w:rsidRDefault="00BB2252">
      <w:pPr>
        <w:spacing w:line="367" w:lineRule="auto"/>
        <w:ind w:left="4" w:right="66" w:firstLine="708"/>
      </w:pPr>
      <w:r>
        <w:t xml:space="preserve">Для каждого основного языка программирования или среды виртуальных исполнителей на компьютерах участников или в локальной сети размещается документация. Также рекомендуется установить или сделать доступной документацию по дополнительным языкам программирования. Допустимо также при ограничении доступа в Интернет сохранить доступ к сайтам с документацией по языкам программирования. </w:t>
      </w:r>
    </w:p>
    <w:p w14:paraId="3CB27498" w14:textId="77777777" w:rsidR="00251D3B" w:rsidRDefault="00BB2252">
      <w:pPr>
        <w:spacing w:line="399" w:lineRule="auto"/>
        <w:ind w:left="4" w:right="66" w:firstLine="708"/>
      </w:pPr>
      <w:r>
        <w:t xml:space="preserve">Участникам категорически воспрещается пользоваться для решения задач инструментами искусственного интеллекта. </w:t>
      </w:r>
    </w:p>
    <w:p w14:paraId="252FB733" w14:textId="77777777" w:rsidR="00251D3B" w:rsidRDefault="00BB2252">
      <w:pPr>
        <w:pStyle w:val="2"/>
        <w:spacing w:line="402" w:lineRule="auto"/>
        <w:ind w:left="0" w:right="4" w:firstLine="720"/>
      </w:pPr>
      <w:bookmarkStart w:id="37" w:name="_Toc176723"/>
      <w:r>
        <w:t xml:space="preserve">2.6. Использование учебной литературы и интернет-ресурсов при подготовке школьников к олимпиаде </w:t>
      </w:r>
      <w:bookmarkEnd w:id="37"/>
    </w:p>
    <w:p w14:paraId="3293DA0C" w14:textId="40E7E841" w:rsidR="00251D3B" w:rsidRDefault="00BB2252">
      <w:pPr>
        <w:spacing w:line="386" w:lineRule="auto"/>
        <w:ind w:left="4" w:right="66" w:firstLine="708"/>
      </w:pPr>
      <w:r>
        <w:t>При подготовке участников к школьному этап</w:t>
      </w:r>
      <w:r w:rsidR="00DF2000">
        <w:t>у</w:t>
      </w:r>
      <w:r>
        <w:t xml:space="preserve"> олимпиады целесообразно использовать следующие нижеприведенные источники.  </w:t>
      </w:r>
    </w:p>
    <w:p w14:paraId="6D20D2E0" w14:textId="77777777" w:rsidR="00251D3B" w:rsidRDefault="00BB2252">
      <w:pPr>
        <w:spacing w:after="148"/>
        <w:ind w:left="437" w:right="66"/>
      </w:pPr>
      <w:r>
        <w:t>−</w:t>
      </w:r>
      <w:r>
        <w:rPr>
          <w:rFonts w:ascii="Arial" w:eastAsia="Arial" w:hAnsi="Arial" w:cs="Arial"/>
        </w:rPr>
        <w:t xml:space="preserve"> </w:t>
      </w:r>
      <w:r>
        <w:t xml:space="preserve">https://dls.samcs.ru/olympics – сайт олимпиады по машинному и глубокому обучению; </w:t>
      </w:r>
    </w:p>
    <w:p w14:paraId="1F46D762" w14:textId="77777777" w:rsidR="00251D3B" w:rsidRDefault="00BB2252">
      <w:pPr>
        <w:spacing w:after="147"/>
        <w:ind w:left="437" w:right="66"/>
      </w:pPr>
      <w:r>
        <w:t>−</w:t>
      </w:r>
      <w:r>
        <w:rPr>
          <w:rFonts w:ascii="Arial" w:eastAsia="Arial" w:hAnsi="Arial" w:cs="Arial"/>
        </w:rPr>
        <w:t xml:space="preserve"> </w:t>
      </w:r>
      <w:r>
        <w:t xml:space="preserve">https://www.kaggle.com – сайт онлайн-соревнований по машинному обучению; </w:t>
      </w:r>
    </w:p>
    <w:p w14:paraId="7BC195C0" w14:textId="77777777" w:rsidR="00251D3B" w:rsidRDefault="00BB2252">
      <w:pPr>
        <w:spacing w:after="149"/>
        <w:ind w:left="437" w:right="66"/>
      </w:pPr>
      <w:r>
        <w:t>−</w:t>
      </w:r>
      <w:r>
        <w:rPr>
          <w:rFonts w:ascii="Arial" w:eastAsia="Arial" w:hAnsi="Arial" w:cs="Arial"/>
        </w:rPr>
        <w:t xml:space="preserve"> </w:t>
      </w:r>
      <w:r>
        <w:t xml:space="preserve">https://problems.ru – сборник задач по математике; </w:t>
      </w:r>
    </w:p>
    <w:p w14:paraId="4C9AEE12" w14:textId="77777777" w:rsidR="00251D3B" w:rsidRDefault="00BB2252">
      <w:pPr>
        <w:spacing w:line="398" w:lineRule="auto"/>
        <w:ind w:left="4" w:right="66" w:firstLine="427"/>
      </w:pPr>
      <w:r>
        <w:t>−</w:t>
      </w:r>
      <w:r>
        <w:rPr>
          <w:rFonts w:ascii="Arial" w:eastAsia="Arial" w:hAnsi="Arial" w:cs="Arial"/>
        </w:rPr>
        <w:t xml:space="preserve"> </w:t>
      </w:r>
      <w:hyperlink r:id="rId30">
        <w:r>
          <w:t>https://informatics.msk.ru</w:t>
        </w:r>
      </w:hyperlink>
      <w:hyperlink r:id="rId31">
        <w:r>
          <w:t xml:space="preserve"> </w:t>
        </w:r>
      </w:hyperlink>
      <w:r>
        <w:t xml:space="preserve">– сайт дистанционной подготовки к олимпиадам по информатике; </w:t>
      </w:r>
    </w:p>
    <w:p w14:paraId="6EAC042D" w14:textId="77777777" w:rsidR="00251D3B" w:rsidRDefault="00BB2252">
      <w:pPr>
        <w:spacing w:line="398" w:lineRule="auto"/>
        <w:ind w:left="4" w:right="66" w:firstLine="427"/>
      </w:pPr>
      <w:r>
        <w:lastRenderedPageBreak/>
        <w:t>−</w:t>
      </w:r>
      <w:r>
        <w:rPr>
          <w:rFonts w:ascii="Arial" w:eastAsia="Arial" w:hAnsi="Arial" w:cs="Arial"/>
        </w:rPr>
        <w:t xml:space="preserve"> </w:t>
      </w:r>
      <w:hyperlink r:id="rId32">
        <w:r>
          <w:t>https://neerc.ifmo.ru/school</w:t>
        </w:r>
      </w:hyperlink>
      <w:hyperlink r:id="rId33">
        <w:r>
          <w:t xml:space="preserve"> </w:t>
        </w:r>
      </w:hyperlink>
      <w:r>
        <w:t xml:space="preserve">– архив материалов различных олимпиад по информатике для школьников; </w:t>
      </w:r>
    </w:p>
    <w:p w14:paraId="582911CE" w14:textId="77777777" w:rsidR="00251D3B" w:rsidRDefault="00BB2252">
      <w:pPr>
        <w:spacing w:line="398" w:lineRule="auto"/>
        <w:ind w:left="4" w:right="66" w:firstLine="427"/>
      </w:pPr>
      <w:r>
        <w:t>−</w:t>
      </w:r>
      <w:r>
        <w:rPr>
          <w:rFonts w:ascii="Arial" w:eastAsia="Arial" w:hAnsi="Arial" w:cs="Arial"/>
        </w:rPr>
        <w:t xml:space="preserve"> </w:t>
      </w:r>
      <w:hyperlink r:id="rId34">
        <w:r>
          <w:t>https://codeforces.com</w:t>
        </w:r>
      </w:hyperlink>
      <w:hyperlink r:id="rId35">
        <w:r>
          <w:t xml:space="preserve"> </w:t>
        </w:r>
      </w:hyperlink>
      <w:r>
        <w:t xml:space="preserve">– сайт онлайн-соревнований по информатике для разного уровня сложности. </w:t>
      </w:r>
    </w:p>
    <w:p w14:paraId="3A9CF58F" w14:textId="77777777" w:rsidR="00251D3B" w:rsidRDefault="00BB2252">
      <w:pPr>
        <w:spacing w:line="398" w:lineRule="auto"/>
        <w:ind w:left="4" w:right="66" w:firstLine="427"/>
      </w:pPr>
      <w:r>
        <w:t>−</w:t>
      </w:r>
      <w:r>
        <w:rPr>
          <w:rFonts w:ascii="Arial" w:eastAsia="Arial" w:hAnsi="Arial" w:cs="Arial"/>
        </w:rPr>
        <w:t xml:space="preserve"> </w:t>
      </w:r>
      <w:hyperlink r:id="rId36">
        <w:r>
          <w:t>https://mos</w:t>
        </w:r>
      </w:hyperlink>
      <w:hyperlink r:id="rId37">
        <w:r>
          <w:t>-</w:t>
        </w:r>
      </w:hyperlink>
      <w:hyperlink r:id="rId38">
        <w:r>
          <w:t>inf.olimpiada.ru/</w:t>
        </w:r>
      </w:hyperlink>
      <w:hyperlink r:id="rId39">
        <w:r>
          <w:t xml:space="preserve"> </w:t>
        </w:r>
      </w:hyperlink>
      <w:r>
        <w:t xml:space="preserve">– сайт московской олимпиады школьников по информатике </w:t>
      </w:r>
    </w:p>
    <w:p w14:paraId="3285541B" w14:textId="77777777" w:rsidR="00251D3B" w:rsidRDefault="00BB2252">
      <w:pPr>
        <w:pStyle w:val="1"/>
        <w:spacing w:after="166"/>
        <w:ind w:left="705" w:right="4"/>
      </w:pPr>
      <w:bookmarkStart w:id="38" w:name="_Toc176724"/>
      <w:r>
        <w:t xml:space="preserve">3. Профиль «Робототехника» </w:t>
      </w:r>
      <w:bookmarkEnd w:id="38"/>
    </w:p>
    <w:p w14:paraId="3FF84B87" w14:textId="77777777" w:rsidR="00251D3B" w:rsidRDefault="00BB2252">
      <w:pPr>
        <w:pStyle w:val="2"/>
        <w:spacing w:after="163"/>
        <w:ind w:left="705" w:right="4"/>
      </w:pPr>
      <w:bookmarkStart w:id="39" w:name="_Toc176725"/>
      <w:r>
        <w:t xml:space="preserve">3.1. Специфика проведения олимпиады по профилю «Робототехника» </w:t>
      </w:r>
      <w:bookmarkEnd w:id="39"/>
    </w:p>
    <w:p w14:paraId="33764AF7" w14:textId="77777777" w:rsidR="00251D3B" w:rsidRDefault="00BB2252">
      <w:pPr>
        <w:pStyle w:val="3"/>
        <w:spacing w:after="108"/>
        <w:ind w:left="705" w:right="4"/>
      </w:pPr>
      <w:bookmarkStart w:id="40" w:name="_Toc176726"/>
      <w:r>
        <w:t xml:space="preserve">3.1.1. Основные принципы </w:t>
      </w:r>
      <w:bookmarkEnd w:id="40"/>
    </w:p>
    <w:p w14:paraId="5C26C629" w14:textId="77777777" w:rsidR="00251D3B" w:rsidRDefault="00BB2252">
      <w:pPr>
        <w:spacing w:line="363" w:lineRule="auto"/>
        <w:ind w:left="4" w:right="66" w:firstLine="708"/>
      </w:pPr>
      <w:r>
        <w:t xml:space="preserve">На школьном этапе всероссийской олимпиады школьников по информатике по профилю «Робототехника» проводится теоретический и (при возможности) практический тур. Региональный организационный комитет дает указание разработать и утвердить организационную модель на школьном этапе включая и теорию, и практику, или только теорию. Это связано с неоднородностью материальной базы образовательных учреждений. По решению региональной предметно-методической комиссии максимальные баллы за теоретический тур школьного этапа могут составлять от 40 до 100%, за практический – от 0 (при отсутствии) до 60% общей оценки. </w:t>
      </w:r>
    </w:p>
    <w:p w14:paraId="568D0A54" w14:textId="77777777" w:rsidR="00251D3B" w:rsidRDefault="00BB2252">
      <w:pPr>
        <w:spacing w:line="352" w:lineRule="auto"/>
        <w:ind w:left="4" w:right="66" w:firstLine="708"/>
      </w:pPr>
      <w:r>
        <w:t xml:space="preserve">Олимпиада по профилю «Робототехника» обычно проводится с использованием компьютеров для теоретического тура и компьютеров, робототехнических наборов или симуляторов для практического тура. Тем не менее при проведении теоретического тура олимпиады допускается проведение в бланковой форме, когда участникам предлагаются задания с развёрнутым ответом, решения которых записываются на бумаге с последующей проверкой жюри. При проведении практического тура школьного этапа рекомендуется использование симуляторов с автоматической проверкой результата выполнения задания. </w:t>
      </w:r>
    </w:p>
    <w:p w14:paraId="7BD226E2" w14:textId="77777777" w:rsidR="00251D3B" w:rsidRDefault="00BB2252">
      <w:pPr>
        <w:spacing w:after="163"/>
        <w:ind w:right="68"/>
        <w:jc w:val="right"/>
      </w:pPr>
      <w:r>
        <w:t xml:space="preserve">Для автоматизации проверки заданий обычно используется тестирующая система. </w:t>
      </w:r>
    </w:p>
    <w:p w14:paraId="482A9B4C" w14:textId="18AAEBE9" w:rsidR="00251D3B" w:rsidRDefault="00BB2252">
      <w:pPr>
        <w:spacing w:line="366" w:lineRule="auto"/>
        <w:ind w:left="14" w:right="66"/>
      </w:pPr>
      <w:r>
        <w:t>Участники с использованием специального интерфейса отправляют ответы на задания в теоретическом туре. Во время практического тура участники отправляют программы</w:t>
      </w:r>
      <w:r w:rsidR="00A32359">
        <w:t>--</w:t>
      </w:r>
      <w:r>
        <w:t xml:space="preserve">решения с виртуальной моделью робота или роботизированного устройства на проверку и при наличии технической возможности получают информацию о корректности своего решения в соответствии с процедурами, описанными далее в настоящих рекомендациях. </w:t>
      </w:r>
    </w:p>
    <w:p w14:paraId="25947B5E" w14:textId="77777777" w:rsidR="00251D3B" w:rsidRDefault="00BB2252">
      <w:pPr>
        <w:spacing w:line="359" w:lineRule="auto"/>
        <w:ind w:left="4" w:right="66" w:firstLine="708"/>
      </w:pPr>
      <w:r>
        <w:t xml:space="preserve">Каждый участник размещается за выделенным ему рабочим местом в соответствии с планом размещения участников, подготовленным оргкомитетом соответствующего этапа. В случае использования на практическом туре робототехнических наборов и полигонов на каждые 7-10 участников должен быть доступен полигон для тренировочных и зачетных запусков роботов. На полигоне должно быть проведено неограниченное количество </w:t>
      </w:r>
      <w:r>
        <w:lastRenderedPageBreak/>
        <w:t xml:space="preserve">тренировочных и не менее двух зачетных запусков роботов. Учитывается результат лучшего из зачетных запусков робота на полигоне. Расположение объектов или разметки на зачетном полигоне должно иметь отличия от тренировочного полигона во избежание высокой результативности линейных решений, при которых робот не ориентируется в окружающей среде.  </w:t>
      </w:r>
    </w:p>
    <w:p w14:paraId="4C4D86EF" w14:textId="77777777" w:rsidR="00251D3B" w:rsidRDefault="00BB2252">
      <w:pPr>
        <w:spacing w:line="384" w:lineRule="auto"/>
        <w:ind w:left="4" w:right="66" w:firstLine="708"/>
      </w:pPr>
      <w:r>
        <w:t xml:space="preserve">В случае использования компьютеров для проведения тура перед началом тура все компьютеры участников должны находиться во включенном состоянии.  </w:t>
      </w:r>
    </w:p>
    <w:p w14:paraId="553E6B18" w14:textId="77777777" w:rsidR="00251D3B" w:rsidRDefault="00BB2252">
      <w:pPr>
        <w:spacing w:line="352" w:lineRule="auto"/>
        <w:ind w:left="4" w:right="66" w:firstLine="708"/>
      </w:pPr>
      <w:r>
        <w:t xml:space="preserve">На каждом рабочем месте участника должны размещаться распечатанные тексты условий задач (если они используются, допускается использование электронной версии условий, в этом случае они должны быть доступны в интерфейсе проверяющей системы) и лист с логином и паролем для входа в тестирующую систему (если для авторизации используются логин и пароль). В распоряжение участников также должна предоставляться памятка участника олимпиады. Возможно также предоставление указанных материалов в электронном виде. </w:t>
      </w:r>
    </w:p>
    <w:p w14:paraId="569F639D" w14:textId="77777777" w:rsidR="00251D3B" w:rsidRDefault="00BB2252">
      <w:pPr>
        <w:spacing w:line="359" w:lineRule="auto"/>
        <w:ind w:left="4" w:right="66" w:firstLine="708"/>
      </w:pPr>
      <w:r>
        <w:t xml:space="preserve">Участникам разрешается ознакомиться с условиями задач и приступить к их решению только после начала тура. Распечатанные тексты условий задач должны быть размещены таким образом, чтобы участники не могли свободно ознакомиться с ними до начала тура (например, упакованы в непрозрачный конверт или размещены лицевой стороной вниз).  </w:t>
      </w:r>
    </w:p>
    <w:p w14:paraId="3BBD6D74" w14:textId="77777777" w:rsidR="00251D3B" w:rsidRDefault="00BB2252">
      <w:pPr>
        <w:spacing w:line="358" w:lineRule="auto"/>
        <w:ind w:left="4" w:right="66" w:firstLine="708"/>
      </w:pPr>
      <w:r>
        <w:t xml:space="preserve">Во время тура участники не вправе общаться друг с другом или свободно перемещаться по аудитории кроме пути от компьютера к полигону и обратно. Выход из места проведения олимпиады и вход в него во время тура возможны только в сопровождении дежурного. </w:t>
      </w:r>
    </w:p>
    <w:p w14:paraId="6D1CD8CC" w14:textId="77777777" w:rsidR="00251D3B" w:rsidRDefault="00BB2252">
      <w:pPr>
        <w:spacing w:line="387" w:lineRule="auto"/>
        <w:ind w:left="4" w:right="66" w:firstLine="708"/>
      </w:pPr>
      <w:r>
        <w:t xml:space="preserve">При контроле времени тестирующей системой приём решений автоматически прекращается, отправка решений в тестирующую систему после окончания тура невозможна. </w:t>
      </w:r>
    </w:p>
    <w:p w14:paraId="06B60C43" w14:textId="77777777" w:rsidR="00251D3B" w:rsidRDefault="00BB2252">
      <w:pPr>
        <w:spacing w:line="344" w:lineRule="auto"/>
        <w:ind w:left="4" w:right="66" w:firstLine="708"/>
      </w:pPr>
      <w:r>
        <w:t xml:space="preserve">Участникам категорически запрещается перед началом и во время туров передавать свои логин и пароль другим участникам, пытаться получить доступ к информации на компьютерах других участников или пытаться войти в тестирующую систему от имени другого участника. </w:t>
      </w:r>
    </w:p>
    <w:p w14:paraId="11012D73" w14:textId="77777777" w:rsidR="00251D3B" w:rsidRDefault="00BB2252">
      <w:pPr>
        <w:spacing w:line="359" w:lineRule="auto"/>
        <w:ind w:left="4" w:right="66" w:firstLine="708"/>
      </w:pPr>
      <w:r>
        <w:t xml:space="preserve">В случае возникновения во время тура сбоев в работе компьютера, используемого программного обеспечения или отдельных компонентов робота время, затраченное на восстановление работоспособности компьютера или компонентов робота, может быть компенсировано по решению жюри, если сбой произошёл не по вине участника. </w:t>
      </w:r>
    </w:p>
    <w:p w14:paraId="753956B6" w14:textId="77777777" w:rsidR="00251D3B" w:rsidRDefault="00BB2252">
      <w:pPr>
        <w:spacing w:line="365" w:lineRule="auto"/>
        <w:ind w:left="4" w:right="66" w:firstLine="708"/>
      </w:pPr>
      <w:r>
        <w:t xml:space="preserve">Ответственность за сохранность своих данных во время тура каждый участник несёт самостоятельно. Чтобы минимизировать возможные потери данных, участники должны своевременно сохранять свои файлы. </w:t>
      </w:r>
    </w:p>
    <w:p w14:paraId="33C07E54" w14:textId="77777777" w:rsidR="00251D3B" w:rsidRDefault="00BB2252">
      <w:pPr>
        <w:spacing w:line="351" w:lineRule="auto"/>
        <w:ind w:left="4" w:right="66" w:firstLine="708"/>
      </w:pPr>
      <w:r>
        <w:lastRenderedPageBreak/>
        <w:t xml:space="preserve">На муниципальном этапе олимпиады по профилю «Робототехника» добавляется третий тур “защита проекта”, который призван обеспечить реализацию инженерных компетенций участников в рамках ВсОШ, а также способствовать развитию инженерного образования. Проектный тур на олимпиаде позволяет выявить степень вовлеченности обучающегося в робототехническую деятельность, его творческий и исследовательский потенциал, способность технически грамотно обосновывать и оформлять использованные идеи, т.е. основные качества будущего инженера. Баллы за защиту проекта на муниципальном этапе не должны превышать 25% от суммарной оценки.  </w:t>
      </w:r>
    </w:p>
    <w:p w14:paraId="7ABB19E1" w14:textId="77777777" w:rsidR="00251D3B" w:rsidRDefault="00BB2252">
      <w:pPr>
        <w:spacing w:line="386" w:lineRule="auto"/>
        <w:ind w:left="4" w:right="66" w:firstLine="708"/>
      </w:pPr>
      <w:r>
        <w:t xml:space="preserve">Оставшиеся баллы на муниципальном этапе распределяются между теорией и практикой пропорционально: теория от 30 до 40%, практика от 35 до 45%. </w:t>
      </w:r>
    </w:p>
    <w:p w14:paraId="76DCC3DF" w14:textId="77777777" w:rsidR="00251D3B" w:rsidRDefault="00BB2252">
      <w:pPr>
        <w:pStyle w:val="3"/>
        <w:spacing w:after="108"/>
        <w:ind w:left="705" w:right="4"/>
      </w:pPr>
      <w:bookmarkStart w:id="41" w:name="_Toc176727"/>
      <w:r>
        <w:t xml:space="preserve">3.1.2. Защита проекта на муниципальном этапе </w:t>
      </w:r>
      <w:bookmarkEnd w:id="41"/>
    </w:p>
    <w:p w14:paraId="0E533B06" w14:textId="77777777" w:rsidR="00251D3B" w:rsidRDefault="00BB2252">
      <w:pPr>
        <w:spacing w:line="370" w:lineRule="auto"/>
        <w:ind w:left="4" w:right="66" w:firstLine="708"/>
      </w:pPr>
      <w:r>
        <w:t xml:space="preserve">Третий тур заключается в представлении учащимся робототехнического проекта. В качестве таких проектов рекомендуется рассматривать проекты, в которых готовым изделием (проектным продуктом) является робот или робототехническое (роботизированное) устройство (по ГОСТ Р 60.0.0.4-2023/ИСО 8373:2021), спроектированное и изготовленное учащимися самостоятельно. Изделия, изготовленные не участником, не оцениваются.  </w:t>
      </w:r>
    </w:p>
    <w:p w14:paraId="2A0C1625" w14:textId="77777777" w:rsidR="00251D3B" w:rsidRDefault="00BB2252">
      <w:pPr>
        <w:spacing w:after="100"/>
        <w:ind w:right="68"/>
        <w:jc w:val="right"/>
      </w:pPr>
      <w:r>
        <w:t xml:space="preserve">Робототехнический проект должен обладать тремя основными составляющими: </w:t>
      </w:r>
    </w:p>
    <w:p w14:paraId="2CBA4F6D" w14:textId="77777777" w:rsidR="00251D3B" w:rsidRDefault="00BB2252">
      <w:pPr>
        <w:spacing w:line="354" w:lineRule="auto"/>
        <w:ind w:left="14" w:right="66"/>
      </w:pPr>
      <w:r>
        <w:t xml:space="preserve">механической, электронной, программной, которые взаимосвязаны, и каждая из которых играет существенную роль в функционировании робота, а также обеспечивает его активное взаимодействие с окружающей средой. Жюри должно оценить эти три составляющие, а также умение учащегося ставить цель, основываясь на решении реальной проблемы современности, определять задачи, выбирая доступные технологии, и владение учащимся широким набором робототехнических компетенций. </w:t>
      </w:r>
    </w:p>
    <w:p w14:paraId="0285D51B" w14:textId="77777777" w:rsidR="00251D3B" w:rsidRDefault="00BB2252">
      <w:pPr>
        <w:spacing w:after="50" w:line="365" w:lineRule="auto"/>
        <w:ind w:left="4" w:right="66" w:firstLine="708"/>
      </w:pPr>
      <w:r>
        <w:t xml:space="preserve">В качестве робототехнического проекта допустимо представлять робота для спортивных робототехнических состязаний (робот-футболист, робот-спасатель и т. п.), но как объекта исследования для решения актуальных задач современной робототехники с соответствующими формулировками цели и задач. Также допустимо представлять проект, который является частью итогового робототехнического изделия, если участник внес существенный вклад в разработку данного итогового изделия. Баллы выставляются только за те части изделия, которые участник спроектировал, изготовил, запрограммировал самостоятельно. Следуя этому принципу, на защите проекта жюри задает вопросы, выявляющие самостоятельность работы участника. Критерии оценки проекта приведены в разделе 3.6.1. Примеры готовых проектов приведены в разделе 4.3. </w:t>
      </w:r>
    </w:p>
    <w:p w14:paraId="634D0B61" w14:textId="77777777" w:rsidR="00251D3B" w:rsidRDefault="00BB2252">
      <w:pPr>
        <w:pStyle w:val="3"/>
        <w:spacing w:after="152"/>
        <w:ind w:left="705" w:right="4"/>
      </w:pPr>
      <w:bookmarkStart w:id="42" w:name="_Toc176728"/>
      <w:r>
        <w:lastRenderedPageBreak/>
        <w:t xml:space="preserve">3.1.3. Особенности показа работ </w:t>
      </w:r>
      <w:bookmarkEnd w:id="42"/>
    </w:p>
    <w:p w14:paraId="1DBA6647" w14:textId="77777777" w:rsidR="00251D3B" w:rsidRDefault="00BB2252">
      <w:pPr>
        <w:spacing w:line="359" w:lineRule="auto"/>
        <w:ind w:left="4" w:right="66" w:firstLine="708"/>
      </w:pPr>
      <w:r>
        <w:t xml:space="preserve">На практическом туре в случае использования реального полигона или онлайнтестирования в симуляторе, при котором результаты проверки решений сообщаются участникам олимпиады во время тура, по мере того как они становятся известны, участники после окончания тура знают свои результаты.  </w:t>
      </w:r>
    </w:p>
    <w:p w14:paraId="12F27AB4" w14:textId="77777777" w:rsidR="00251D3B" w:rsidRDefault="00BB2252">
      <w:pPr>
        <w:spacing w:line="372" w:lineRule="auto"/>
        <w:ind w:left="4" w:right="66" w:firstLine="708"/>
      </w:pPr>
      <w:r>
        <w:t xml:space="preserve">Организатор соответствующего этапа публикует на своём сайте задания олимпиады и разбор задач. В случае компьютерного проведения тура также публикуются тесты и решения, подготовленные предметно-методической комиссией, возможно предоставление возможности решения задач вне зачёта после окончания тура. </w:t>
      </w:r>
    </w:p>
    <w:p w14:paraId="7B59F4BF" w14:textId="77777777" w:rsidR="00251D3B" w:rsidRDefault="00BB2252">
      <w:pPr>
        <w:spacing w:line="386" w:lineRule="auto"/>
        <w:ind w:left="4" w:right="66" w:firstLine="708"/>
      </w:pPr>
      <w:r>
        <w:t xml:space="preserve">В случае бланковой формы проведения тура участники могут ознакомиться с результатами проверки своих работ. </w:t>
      </w:r>
    </w:p>
    <w:p w14:paraId="450F4DC7" w14:textId="77777777" w:rsidR="00251D3B" w:rsidRDefault="00BB2252">
      <w:pPr>
        <w:pStyle w:val="3"/>
        <w:spacing w:after="108"/>
        <w:ind w:left="705" w:right="4"/>
      </w:pPr>
      <w:bookmarkStart w:id="43" w:name="_Toc176729"/>
      <w:r>
        <w:t xml:space="preserve">3.1.4. Особенности процедуры апелляции </w:t>
      </w:r>
      <w:bookmarkEnd w:id="43"/>
    </w:p>
    <w:p w14:paraId="7727B803" w14:textId="77777777" w:rsidR="00251D3B" w:rsidRDefault="00BB2252">
      <w:pPr>
        <w:spacing w:after="36" w:line="355" w:lineRule="auto"/>
        <w:ind w:left="4" w:right="66" w:firstLine="708"/>
      </w:pPr>
      <w:r>
        <w:t xml:space="preserve">Участник, не согласный с полученными им оценками, имеет право подать апелляцию. Предметом апелляции является несоответствие выставленной оценки критериям оценивания. Содержание заданий, критерии и методика оценивания не могут быть предметом апелляции и пересмотру не подлежат. В частности, предметом апелляции не может быть распределение баллов за какие-то конкретные конфигурации полигона, частные случаи решений и т. д. </w:t>
      </w:r>
    </w:p>
    <w:p w14:paraId="49CB3A6F" w14:textId="77777777" w:rsidR="00251D3B" w:rsidRDefault="00BB2252">
      <w:pPr>
        <w:spacing w:after="150"/>
        <w:ind w:left="718" w:right="66"/>
      </w:pPr>
      <w:r>
        <w:t xml:space="preserve">Предметом апелляции задачах может быть: </w:t>
      </w:r>
    </w:p>
    <w:p w14:paraId="148D8B2B" w14:textId="77777777" w:rsidR="00251D3B" w:rsidRDefault="00BB2252">
      <w:pPr>
        <w:spacing w:after="165"/>
        <w:ind w:left="437" w:right="66"/>
      </w:pPr>
      <w:r>
        <w:t>−</w:t>
      </w:r>
      <w:r>
        <w:rPr>
          <w:rFonts w:ascii="Arial" w:eastAsia="Arial" w:hAnsi="Arial" w:cs="Arial"/>
        </w:rPr>
        <w:t xml:space="preserve"> </w:t>
      </w:r>
      <w:r>
        <w:t xml:space="preserve">несоответствие тестов или ключей условию задачи; </w:t>
      </w:r>
    </w:p>
    <w:p w14:paraId="1520B81B" w14:textId="77777777" w:rsidR="00251D3B" w:rsidRDefault="00BB2252">
      <w:pPr>
        <w:spacing w:line="397" w:lineRule="auto"/>
        <w:ind w:left="4" w:right="66" w:firstLine="427"/>
      </w:pPr>
      <w:r>
        <w:t>−</w:t>
      </w:r>
      <w:r>
        <w:rPr>
          <w:rFonts w:ascii="Arial" w:eastAsia="Arial" w:hAnsi="Arial" w:cs="Arial"/>
        </w:rPr>
        <w:t xml:space="preserve"> </w:t>
      </w:r>
      <w:r>
        <w:t xml:space="preserve">некорректная работа тестирующей системы, т. е. правильный вывод решения участника олимпиады засчитывается как неправильный; </w:t>
      </w:r>
    </w:p>
    <w:p w14:paraId="2343A23A" w14:textId="77777777" w:rsidR="00251D3B" w:rsidRDefault="00BB2252">
      <w:pPr>
        <w:spacing w:after="156"/>
        <w:ind w:left="437" w:right="66"/>
      </w:pPr>
      <w:r>
        <w:t>−</w:t>
      </w:r>
      <w:r>
        <w:rPr>
          <w:rFonts w:ascii="Arial" w:eastAsia="Arial" w:hAnsi="Arial" w:cs="Arial"/>
        </w:rPr>
        <w:t xml:space="preserve"> </w:t>
      </w:r>
      <w:r>
        <w:t xml:space="preserve">техническая ошибка при ручном вводе результатов. </w:t>
      </w:r>
    </w:p>
    <w:p w14:paraId="74B34A4F" w14:textId="77777777" w:rsidR="00251D3B" w:rsidRDefault="00BB2252">
      <w:pPr>
        <w:spacing w:after="153"/>
        <w:ind w:left="718" w:right="66"/>
      </w:pPr>
      <w:r>
        <w:t xml:space="preserve">Не подлежат апелляции: </w:t>
      </w:r>
    </w:p>
    <w:p w14:paraId="1D369E3B" w14:textId="77777777" w:rsidR="00251D3B" w:rsidRDefault="00BB2252">
      <w:pPr>
        <w:spacing w:line="389" w:lineRule="auto"/>
        <w:ind w:left="427" w:right="2552" w:firstLine="0"/>
        <w:jc w:val="left"/>
      </w:pPr>
      <w:r>
        <w:t>−</w:t>
      </w:r>
      <w:r>
        <w:rPr>
          <w:rFonts w:ascii="Arial" w:eastAsia="Arial" w:hAnsi="Arial" w:cs="Arial"/>
        </w:rPr>
        <w:t xml:space="preserve"> </w:t>
      </w:r>
      <w:r>
        <w:t>экспертная оценка проекта и пояснительной записки; −</w:t>
      </w:r>
      <w:r>
        <w:rPr>
          <w:rFonts w:ascii="Arial" w:eastAsia="Arial" w:hAnsi="Arial" w:cs="Arial"/>
        </w:rPr>
        <w:t xml:space="preserve"> </w:t>
      </w:r>
      <w:r>
        <w:t>результаты действий робота на полигоне в практическом туре; −</w:t>
      </w:r>
      <w:r>
        <w:rPr>
          <w:rFonts w:ascii="Arial" w:eastAsia="Arial" w:hAnsi="Arial" w:cs="Arial"/>
        </w:rPr>
        <w:t xml:space="preserve"> </w:t>
      </w:r>
      <w:r>
        <w:t xml:space="preserve">условия проведения тура. </w:t>
      </w:r>
    </w:p>
    <w:p w14:paraId="5360F5B4" w14:textId="77777777" w:rsidR="00251D3B" w:rsidRDefault="00BB2252">
      <w:pPr>
        <w:spacing w:line="385" w:lineRule="auto"/>
        <w:ind w:left="4" w:right="66" w:firstLine="708"/>
      </w:pPr>
      <w:r>
        <w:t xml:space="preserve">Оргкомитет устанавливает сроки и регламент подачи апелляций, однако срок, в течение которого могут быть поданы апелляции, должен составлять не менее 24 часов с момента публикации результатов. </w:t>
      </w:r>
    </w:p>
    <w:p w14:paraId="49BEE40A" w14:textId="77777777" w:rsidR="00251D3B" w:rsidRDefault="00BB2252">
      <w:pPr>
        <w:spacing w:line="387" w:lineRule="auto"/>
        <w:ind w:left="4" w:right="66" w:firstLine="708"/>
      </w:pPr>
      <w:r>
        <w:t xml:space="preserve">Основанием для проведения апелляции является заявление участника на имя председателя апелляционной комиссии, написанное по установленной форме. </w:t>
      </w:r>
    </w:p>
    <w:p w14:paraId="3B3F31D1" w14:textId="77777777" w:rsidR="00251D3B" w:rsidRDefault="00BB2252">
      <w:pPr>
        <w:spacing w:after="153"/>
        <w:ind w:left="718" w:right="66"/>
      </w:pPr>
      <w:r>
        <w:t xml:space="preserve">По результатам рассмотрения апелляции выносится одно из следующих решений: </w:t>
      </w:r>
    </w:p>
    <w:p w14:paraId="02670522" w14:textId="77777777" w:rsidR="00251D3B" w:rsidRDefault="00BB2252">
      <w:pPr>
        <w:spacing w:line="399" w:lineRule="auto"/>
        <w:ind w:left="437" w:right="2755"/>
      </w:pPr>
      <w:r>
        <w:lastRenderedPageBreak/>
        <w:t>−</w:t>
      </w:r>
      <w:r>
        <w:rPr>
          <w:rFonts w:ascii="Arial" w:eastAsia="Arial" w:hAnsi="Arial" w:cs="Arial"/>
        </w:rPr>
        <w:t xml:space="preserve"> </w:t>
      </w:r>
      <w:r>
        <w:t>отклонить апелляцию, сохранив количество баллов; −</w:t>
      </w:r>
      <w:r>
        <w:rPr>
          <w:rFonts w:ascii="Arial" w:eastAsia="Arial" w:hAnsi="Arial" w:cs="Arial"/>
        </w:rPr>
        <w:t xml:space="preserve"> </w:t>
      </w:r>
      <w:r>
        <w:t xml:space="preserve">удовлетворить апелляцию с понижением количества баллов; </w:t>
      </w:r>
    </w:p>
    <w:p w14:paraId="453C9389" w14:textId="77777777" w:rsidR="00251D3B" w:rsidRDefault="00BB2252">
      <w:pPr>
        <w:spacing w:after="110"/>
        <w:ind w:left="437" w:right="66"/>
      </w:pPr>
      <w:r>
        <w:t>−</w:t>
      </w:r>
      <w:r>
        <w:rPr>
          <w:rFonts w:ascii="Arial" w:eastAsia="Arial" w:hAnsi="Arial" w:cs="Arial"/>
        </w:rPr>
        <w:t xml:space="preserve"> </w:t>
      </w:r>
      <w:r>
        <w:t xml:space="preserve">удовлетворить апелляцию с повышением количества баллов. </w:t>
      </w:r>
    </w:p>
    <w:p w14:paraId="3FF4D2BA" w14:textId="77777777" w:rsidR="00251D3B" w:rsidRDefault="00BB2252">
      <w:pPr>
        <w:spacing w:line="359" w:lineRule="auto"/>
        <w:ind w:left="4" w:right="66" w:firstLine="708"/>
      </w:pPr>
      <w:r>
        <w:t xml:space="preserve">Решение по каждой апелляции оформляется протоколом установленного вида, который подписывается членами апелляционной комиссии, принимавшими участие в рассмотрении апелляции. На основании протоколов рассмотрения апелляций вносятся соответствующие изменения в итоговые документы. </w:t>
      </w:r>
    </w:p>
    <w:p w14:paraId="2E44FFE4" w14:textId="77777777" w:rsidR="00251D3B" w:rsidRDefault="00BB2252">
      <w:pPr>
        <w:spacing w:line="386" w:lineRule="auto"/>
        <w:ind w:left="4" w:right="66" w:firstLine="708"/>
      </w:pPr>
      <w:r>
        <w:t xml:space="preserve">Окончательные итоги утверждаются жюри с учётом результатов рассмотрения апелляций и доводятся до сведения всех участников олимпиады. </w:t>
      </w:r>
    </w:p>
    <w:p w14:paraId="28198AE5" w14:textId="6837B2C9" w:rsidR="00251D3B" w:rsidRDefault="00BB2252">
      <w:pPr>
        <w:pStyle w:val="2"/>
        <w:spacing w:line="400" w:lineRule="auto"/>
        <w:ind w:left="0" w:right="4" w:firstLine="720"/>
      </w:pPr>
      <w:bookmarkStart w:id="44" w:name="_Toc176730"/>
      <w:r>
        <w:t xml:space="preserve">3.2. Принципы формирования комплектов олимпиадных заданий школьного этапа олимпиады </w:t>
      </w:r>
      <w:bookmarkEnd w:id="44"/>
    </w:p>
    <w:p w14:paraId="76F24E73" w14:textId="77777777" w:rsidR="00251D3B" w:rsidRDefault="00BB2252">
      <w:pPr>
        <w:pStyle w:val="3"/>
        <w:spacing w:after="105"/>
        <w:ind w:left="705" w:right="4"/>
      </w:pPr>
      <w:bookmarkStart w:id="45" w:name="_Toc176731"/>
      <w:r>
        <w:t xml:space="preserve">3.2.1. Школьный этап  </w:t>
      </w:r>
      <w:bookmarkEnd w:id="45"/>
    </w:p>
    <w:p w14:paraId="48B89B1F" w14:textId="77777777" w:rsidR="00251D3B" w:rsidRDefault="00BB2252">
      <w:pPr>
        <w:spacing w:line="387" w:lineRule="auto"/>
        <w:ind w:left="4" w:right="66" w:firstLine="708"/>
      </w:pPr>
      <w:r>
        <w:t xml:space="preserve">Рекомендуется проведение школьного этапа олимпиады в два тура: теоретический и практический, продолжительность каждого тура от 90 до 120 минут.  </w:t>
      </w:r>
    </w:p>
    <w:p w14:paraId="6D23CC26" w14:textId="77777777" w:rsidR="00251D3B" w:rsidRDefault="00BB2252">
      <w:pPr>
        <w:spacing w:line="384" w:lineRule="auto"/>
        <w:ind w:left="4" w:right="66" w:firstLine="708"/>
      </w:pPr>
      <w:r>
        <w:t xml:space="preserve">Теоретический тур школьного этапа олимпиады может проводиться в одной из следующих форм: </w:t>
      </w:r>
    </w:p>
    <w:p w14:paraId="115BD07C" w14:textId="77777777" w:rsidR="00251D3B" w:rsidRDefault="00BB2252">
      <w:pPr>
        <w:spacing w:after="26" w:line="377" w:lineRule="auto"/>
        <w:ind w:left="4" w:right="66" w:firstLine="427"/>
      </w:pPr>
      <w:r>
        <w:t>−</w:t>
      </w:r>
      <w:r>
        <w:rPr>
          <w:rFonts w:ascii="Arial" w:eastAsia="Arial" w:hAnsi="Arial" w:cs="Arial"/>
        </w:rPr>
        <w:t xml:space="preserve"> </w:t>
      </w:r>
      <w:r>
        <w:t xml:space="preserve">бланковая форма – предлагаются задания с развёрнутым ответом, решения которых записываются на бумаге с последующей проверкой жюри школьного этапа на основании критериев, разработанных соответствующей предметно-методической комиссией; </w:t>
      </w:r>
    </w:p>
    <w:p w14:paraId="0A59D022" w14:textId="77777777" w:rsidR="00251D3B" w:rsidRDefault="00BB2252">
      <w:pPr>
        <w:spacing w:line="378" w:lineRule="auto"/>
        <w:ind w:left="4" w:right="66" w:firstLine="427"/>
      </w:pPr>
      <w:r>
        <w:t>−</w:t>
      </w:r>
      <w:r>
        <w:rPr>
          <w:rFonts w:ascii="Arial" w:eastAsia="Arial" w:hAnsi="Arial" w:cs="Arial"/>
        </w:rPr>
        <w:t xml:space="preserve"> </w:t>
      </w:r>
      <w:r>
        <w:t xml:space="preserve">компьютерная форма заданий с кратким ответом – задания, ответ на которые записывается в виде одного или нескольких чисел, одной или нескольких строк текста, с вводом ответа в тестирующую систему и с последующей автоматической проверкой ответа. </w:t>
      </w:r>
    </w:p>
    <w:p w14:paraId="32926CD6" w14:textId="77777777" w:rsidR="00251D3B" w:rsidRDefault="00BB2252">
      <w:pPr>
        <w:spacing w:line="386" w:lineRule="auto"/>
        <w:ind w:left="4" w:right="66" w:firstLine="708"/>
      </w:pPr>
      <w:r>
        <w:t xml:space="preserve">Рекомендуется включать в вариант 4-6 заданий различной тематики и различного уровня сложности. </w:t>
      </w:r>
    </w:p>
    <w:p w14:paraId="36662855" w14:textId="77777777" w:rsidR="00251D3B" w:rsidRDefault="00BB2252">
      <w:pPr>
        <w:spacing w:line="387" w:lineRule="auto"/>
        <w:ind w:left="4" w:right="66" w:firstLine="708"/>
      </w:pPr>
      <w:r>
        <w:t xml:space="preserve">Практический тур школьного этапа олимпиады может проводиться в одной из следующих форм на выбор участника: </w:t>
      </w:r>
    </w:p>
    <w:p w14:paraId="08260F83" w14:textId="77777777" w:rsidR="00251D3B" w:rsidRDefault="00BB2252">
      <w:pPr>
        <w:tabs>
          <w:tab w:val="center" w:pos="973"/>
          <w:tab w:val="center" w:pos="2505"/>
          <w:tab w:val="center" w:pos="3610"/>
          <w:tab w:val="center" w:pos="4506"/>
          <w:tab w:val="center" w:pos="6009"/>
          <w:tab w:val="center" w:pos="7395"/>
          <w:tab w:val="right" w:pos="9711"/>
        </w:tabs>
        <w:spacing w:after="163"/>
        <w:ind w:left="0" w:firstLine="0"/>
        <w:jc w:val="left"/>
      </w:pPr>
      <w:r>
        <w:rPr>
          <w:rFonts w:ascii="Calibri" w:eastAsia="Calibri" w:hAnsi="Calibri" w:cs="Calibri"/>
          <w:sz w:val="22"/>
        </w:rPr>
        <w:tab/>
      </w:r>
      <w:r>
        <w:t>−</w:t>
      </w:r>
      <w:r>
        <w:rPr>
          <w:rFonts w:ascii="Arial" w:eastAsia="Arial" w:hAnsi="Arial" w:cs="Arial"/>
        </w:rPr>
        <w:t xml:space="preserve"> </w:t>
      </w:r>
      <w:r>
        <w:t xml:space="preserve">задания </w:t>
      </w:r>
      <w:r>
        <w:tab/>
        <w:t xml:space="preserve">выполняются </w:t>
      </w:r>
      <w:r>
        <w:tab/>
        <w:t xml:space="preserve">на </w:t>
      </w:r>
      <w:r>
        <w:tab/>
        <w:t xml:space="preserve">реальном </w:t>
      </w:r>
      <w:r>
        <w:tab/>
        <w:t xml:space="preserve">оборудовании </w:t>
      </w:r>
      <w:r>
        <w:tab/>
        <w:t xml:space="preserve">(может </w:t>
      </w:r>
      <w:r>
        <w:tab/>
        <w:t xml:space="preserve">использоваться </w:t>
      </w:r>
    </w:p>
    <w:p w14:paraId="372DC4C5" w14:textId="77777777" w:rsidR="00251D3B" w:rsidRDefault="00BB2252">
      <w:pPr>
        <w:spacing w:after="165"/>
        <w:ind w:left="14" w:right="66"/>
      </w:pPr>
      <w:r>
        <w:t xml:space="preserve">оборудование, принесенное участником); </w:t>
      </w:r>
    </w:p>
    <w:p w14:paraId="71E28B89" w14:textId="77777777" w:rsidR="00251D3B" w:rsidRDefault="00BB2252">
      <w:pPr>
        <w:spacing w:line="378" w:lineRule="auto"/>
        <w:ind w:left="4" w:right="66" w:firstLine="427"/>
      </w:pPr>
      <w:r>
        <w:t>−</w:t>
      </w:r>
      <w:r>
        <w:rPr>
          <w:rFonts w:ascii="Arial" w:eastAsia="Arial" w:hAnsi="Arial" w:cs="Arial"/>
        </w:rPr>
        <w:t xml:space="preserve"> </w:t>
      </w:r>
      <w:r>
        <w:t xml:space="preserve">задания выполняются в симуляторе (TRIK Studio + TestSys или аналог, Кулибин или аналог,  Wokwi или аналог, а также Elsiros, CopelliaSim, Webots, Gazebo для ROS или аналоги), проверка заданий может быть автоматической или ручной. </w:t>
      </w:r>
    </w:p>
    <w:p w14:paraId="1B0FFC09" w14:textId="77777777" w:rsidR="00251D3B" w:rsidRDefault="00BB2252">
      <w:pPr>
        <w:spacing w:line="346" w:lineRule="auto"/>
        <w:ind w:left="4" w:right="66" w:firstLine="708"/>
      </w:pPr>
      <w:r>
        <w:t xml:space="preserve">При проведении практического тура на реальном оборудовании учащимся предоставляется школьный набор для сборки робота или они приносят соответствующий </w:t>
      </w:r>
      <w:r>
        <w:lastRenderedPageBreak/>
        <w:t xml:space="preserve">набор сами. Каждому учащемуся предоставляется рабочее место за компьютером, а на 7 учащихся – один полигон для запуска робота. </w:t>
      </w:r>
    </w:p>
    <w:p w14:paraId="4F44A316" w14:textId="77777777" w:rsidR="00251D3B" w:rsidRDefault="00BB2252">
      <w:pPr>
        <w:spacing w:after="45" w:line="354" w:lineRule="auto"/>
        <w:ind w:left="4" w:right="66" w:firstLine="708"/>
      </w:pPr>
      <w:r>
        <w:t xml:space="preserve">Для наибольшего охвата участников рекомендуется проводить школьный тур в виртуальном формате с помощью виртуальных TRIK Studio версии 2025.2 и выше (скачать бесплатно на сайте https://trikset.com), Wokwi (использовать бесплатно на сайте https://wokwi.com) или любом другом свободно распространяемом симуляторе. В этом случае участники могут выполнять задание только на компьютере, на котором будет установлено соответствующее программное обеспечение. Задания для TRIK Studio или аналогичного симулятора должны быть оформлены с помощью режима упражнений, а решение может быть проверено в автоматический системе проверки TestSys или визуально на компьютере. Задания в симуляторах типа Wokwi проверяются только визуально на компьютере. Примеры карт пооперационного контроля приведены в приложении 3.3. </w:t>
      </w:r>
    </w:p>
    <w:p w14:paraId="62DDF48D" w14:textId="77777777" w:rsidR="00251D3B" w:rsidRDefault="00BB2252">
      <w:pPr>
        <w:spacing w:line="386" w:lineRule="auto"/>
        <w:ind w:left="4" w:right="66" w:firstLine="708"/>
      </w:pPr>
      <w:r>
        <w:t xml:space="preserve">Теоретический тур муниципального этапа олимпиады может проводиться в одной из следующих форм: </w:t>
      </w:r>
    </w:p>
    <w:p w14:paraId="77FBB2EA" w14:textId="77777777" w:rsidR="00251D3B" w:rsidRDefault="00BB2252">
      <w:pPr>
        <w:spacing w:after="28" w:line="378" w:lineRule="auto"/>
        <w:ind w:left="4" w:right="66" w:firstLine="427"/>
      </w:pPr>
      <w:r>
        <w:t>−</w:t>
      </w:r>
      <w:r>
        <w:rPr>
          <w:rFonts w:ascii="Arial" w:eastAsia="Arial" w:hAnsi="Arial" w:cs="Arial"/>
        </w:rPr>
        <w:t xml:space="preserve"> </w:t>
      </w:r>
      <w:r>
        <w:t xml:space="preserve">бланковая форма – предлагаются задания с развёрнутым ответом, решения которых записываются на бумаге с последующей проверкой жюри муниципального этапа на основании критериев, разработанных соответствующей предметно-методической комиссией; </w:t>
      </w:r>
    </w:p>
    <w:p w14:paraId="0E0BB837" w14:textId="77777777" w:rsidR="00251D3B" w:rsidRDefault="00BB2252">
      <w:pPr>
        <w:spacing w:line="378" w:lineRule="auto"/>
        <w:ind w:left="4" w:right="66" w:firstLine="427"/>
      </w:pPr>
      <w:r>
        <w:t>−</w:t>
      </w:r>
      <w:r>
        <w:rPr>
          <w:rFonts w:ascii="Arial" w:eastAsia="Arial" w:hAnsi="Arial" w:cs="Arial"/>
        </w:rPr>
        <w:t xml:space="preserve"> </w:t>
      </w:r>
      <w:r>
        <w:t xml:space="preserve">компьютерная форма заданий с кратким ответом – задания, ответ на которые записывается в виде одного или нескольких чисел, одной или нескольких строк текста, с вводом ответа в тестирующую систему и с последующей автоматической проверкой ответа. </w:t>
      </w:r>
    </w:p>
    <w:p w14:paraId="068DBC85" w14:textId="77777777" w:rsidR="00251D3B" w:rsidRDefault="00BB2252">
      <w:pPr>
        <w:spacing w:line="386" w:lineRule="auto"/>
        <w:ind w:left="4" w:right="66" w:firstLine="708"/>
      </w:pPr>
      <w:r>
        <w:t xml:space="preserve">Практический тур муниципального этапа олимпиады проводится в следующем формате – задания выполняются на реальном оборудовании (может использоваться оборудование, принесенное участником). </w:t>
      </w:r>
    </w:p>
    <w:p w14:paraId="0685F597" w14:textId="77777777" w:rsidR="00251D3B" w:rsidRDefault="00BB2252">
      <w:pPr>
        <w:spacing w:after="147"/>
        <w:ind w:left="708" w:firstLine="0"/>
        <w:jc w:val="left"/>
      </w:pPr>
      <w:r>
        <w:t xml:space="preserve"> </w:t>
      </w:r>
    </w:p>
    <w:p w14:paraId="5C2B48F7" w14:textId="77777777" w:rsidR="00251D3B" w:rsidRDefault="00BB2252">
      <w:pPr>
        <w:ind w:left="718" w:right="66"/>
      </w:pPr>
      <w:r>
        <w:t xml:space="preserve">Таблица 1. – Рекомендуемые виды практической работы </w:t>
      </w:r>
    </w:p>
    <w:tbl>
      <w:tblPr>
        <w:tblStyle w:val="TableGrid"/>
        <w:tblW w:w="9856" w:type="dxa"/>
        <w:tblInd w:w="-108" w:type="dxa"/>
        <w:tblCellMar>
          <w:top w:w="12" w:type="dxa"/>
          <w:left w:w="108" w:type="dxa"/>
          <w:right w:w="55" w:type="dxa"/>
        </w:tblCellMar>
        <w:tblLook w:val="04A0" w:firstRow="1" w:lastRow="0" w:firstColumn="1" w:lastColumn="0" w:noHBand="0" w:noVBand="1"/>
      </w:tblPr>
      <w:tblGrid>
        <w:gridCol w:w="7794"/>
        <w:gridCol w:w="1006"/>
        <w:gridCol w:w="1056"/>
      </w:tblGrid>
      <w:tr w:rsidR="00251D3B" w14:paraId="6F042100" w14:textId="77777777">
        <w:trPr>
          <w:trHeight w:val="672"/>
        </w:trPr>
        <w:tc>
          <w:tcPr>
            <w:tcW w:w="7794" w:type="dxa"/>
            <w:tcBorders>
              <w:top w:val="single" w:sz="4" w:space="0" w:color="000000"/>
              <w:left w:val="single" w:sz="4" w:space="0" w:color="000000"/>
              <w:bottom w:val="single" w:sz="4" w:space="0" w:color="000000"/>
              <w:right w:val="single" w:sz="4" w:space="0" w:color="000000"/>
            </w:tcBorders>
            <w:vAlign w:val="center"/>
          </w:tcPr>
          <w:p w14:paraId="039B24E5" w14:textId="77777777" w:rsidR="00251D3B" w:rsidRDefault="00BB2252">
            <w:pPr>
              <w:spacing w:after="0"/>
              <w:ind w:left="0" w:right="53" w:firstLine="0"/>
              <w:jc w:val="center"/>
            </w:pPr>
            <w:r>
              <w:rPr>
                <w:b/>
              </w:rPr>
              <w:t>Вид практики</w:t>
            </w:r>
            <w:r>
              <w:t xml:space="preserve"> </w:t>
            </w:r>
          </w:p>
        </w:tc>
        <w:tc>
          <w:tcPr>
            <w:tcW w:w="1006" w:type="dxa"/>
            <w:tcBorders>
              <w:top w:val="single" w:sz="4" w:space="0" w:color="000000"/>
              <w:left w:val="single" w:sz="4" w:space="0" w:color="000000"/>
              <w:bottom w:val="single" w:sz="4" w:space="0" w:color="000000"/>
              <w:right w:val="single" w:sz="4" w:space="0" w:color="000000"/>
            </w:tcBorders>
          </w:tcPr>
          <w:p w14:paraId="71E30DA6" w14:textId="77777777" w:rsidR="00251D3B" w:rsidRDefault="00BB2252">
            <w:pPr>
              <w:spacing w:after="78"/>
              <w:ind w:left="0" w:right="60" w:firstLine="0"/>
              <w:jc w:val="center"/>
            </w:pPr>
            <w:r>
              <w:rPr>
                <w:b/>
              </w:rPr>
              <w:t xml:space="preserve">7- 8 </w:t>
            </w:r>
          </w:p>
          <w:p w14:paraId="2E8F9CCE" w14:textId="77777777" w:rsidR="00251D3B" w:rsidRDefault="00BB2252">
            <w:pPr>
              <w:spacing w:after="0"/>
              <w:ind w:left="89" w:firstLine="0"/>
              <w:jc w:val="left"/>
            </w:pPr>
            <w:r>
              <w:rPr>
                <w:b/>
              </w:rPr>
              <w:t>класс</w:t>
            </w:r>
            <w: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567F5C48" w14:textId="77777777" w:rsidR="00251D3B" w:rsidRDefault="00BB2252">
            <w:pPr>
              <w:spacing w:after="0"/>
              <w:ind w:left="0" w:firstLine="0"/>
              <w:jc w:val="center"/>
            </w:pPr>
            <w:r>
              <w:rPr>
                <w:b/>
              </w:rPr>
              <w:t>9- 11 класс</w:t>
            </w:r>
            <w:r>
              <w:t xml:space="preserve"> </w:t>
            </w:r>
          </w:p>
        </w:tc>
      </w:tr>
      <w:tr w:rsidR="00251D3B" w14:paraId="1B5A5989" w14:textId="77777777">
        <w:trPr>
          <w:trHeight w:val="672"/>
        </w:trPr>
        <w:tc>
          <w:tcPr>
            <w:tcW w:w="7794" w:type="dxa"/>
            <w:tcBorders>
              <w:top w:val="single" w:sz="4" w:space="0" w:color="000000"/>
              <w:left w:val="single" w:sz="4" w:space="0" w:color="000000"/>
              <w:bottom w:val="single" w:sz="4" w:space="0" w:color="000000"/>
              <w:right w:val="single" w:sz="4" w:space="0" w:color="000000"/>
            </w:tcBorders>
          </w:tcPr>
          <w:p w14:paraId="0C72FDF4" w14:textId="77777777" w:rsidR="00251D3B" w:rsidRDefault="00BB2252">
            <w:pPr>
              <w:spacing w:after="0"/>
              <w:ind w:left="0" w:firstLine="0"/>
            </w:pPr>
            <w:r>
              <w:t xml:space="preserve">Практика по конструированию, программированию и отладке мобильного робота на базе образовательного конструктора </w:t>
            </w:r>
          </w:p>
        </w:tc>
        <w:tc>
          <w:tcPr>
            <w:tcW w:w="1006" w:type="dxa"/>
            <w:tcBorders>
              <w:top w:val="single" w:sz="4" w:space="0" w:color="000000"/>
              <w:left w:val="single" w:sz="4" w:space="0" w:color="000000"/>
              <w:bottom w:val="single" w:sz="4" w:space="0" w:color="000000"/>
              <w:right w:val="single" w:sz="4" w:space="0" w:color="000000"/>
            </w:tcBorders>
            <w:vAlign w:val="center"/>
          </w:tcPr>
          <w:p w14:paraId="32854458" w14:textId="77777777" w:rsidR="00251D3B" w:rsidRDefault="00BB2252">
            <w:pPr>
              <w:spacing w:after="0"/>
              <w:ind w:left="0" w:right="59" w:firstLine="0"/>
              <w:jc w:val="center"/>
            </w:pPr>
            <w:r>
              <w:t xml:space="preserve">+ </w:t>
            </w:r>
          </w:p>
        </w:tc>
        <w:tc>
          <w:tcPr>
            <w:tcW w:w="1056" w:type="dxa"/>
            <w:tcBorders>
              <w:top w:val="single" w:sz="4" w:space="0" w:color="000000"/>
              <w:left w:val="single" w:sz="4" w:space="0" w:color="000000"/>
              <w:bottom w:val="single" w:sz="4" w:space="0" w:color="000000"/>
              <w:right w:val="single" w:sz="4" w:space="0" w:color="000000"/>
            </w:tcBorders>
            <w:vAlign w:val="center"/>
          </w:tcPr>
          <w:p w14:paraId="3D9BC17B" w14:textId="77777777" w:rsidR="00251D3B" w:rsidRDefault="00BB2252">
            <w:pPr>
              <w:spacing w:after="0"/>
              <w:ind w:left="7" w:firstLine="0"/>
              <w:jc w:val="center"/>
            </w:pPr>
            <w:r>
              <w:t xml:space="preserve"> </w:t>
            </w:r>
          </w:p>
        </w:tc>
      </w:tr>
      <w:tr w:rsidR="00251D3B" w14:paraId="33366001" w14:textId="77777777">
        <w:trPr>
          <w:trHeight w:val="672"/>
        </w:trPr>
        <w:tc>
          <w:tcPr>
            <w:tcW w:w="7794" w:type="dxa"/>
            <w:tcBorders>
              <w:top w:val="single" w:sz="4" w:space="0" w:color="000000"/>
              <w:left w:val="single" w:sz="4" w:space="0" w:color="000000"/>
              <w:bottom w:val="single" w:sz="4" w:space="0" w:color="000000"/>
              <w:right w:val="single" w:sz="4" w:space="0" w:color="000000"/>
            </w:tcBorders>
          </w:tcPr>
          <w:p w14:paraId="7429AC0A" w14:textId="77777777" w:rsidR="00251D3B" w:rsidRDefault="00BB2252">
            <w:pPr>
              <w:spacing w:after="0"/>
              <w:ind w:left="0" w:firstLine="0"/>
            </w:pPr>
            <w:r>
              <w:t xml:space="preserve">Практика по конструированию, программированию и отладке мобильного робота или стационарного роботизированного устройства на </w:t>
            </w:r>
          </w:p>
        </w:tc>
        <w:tc>
          <w:tcPr>
            <w:tcW w:w="1006" w:type="dxa"/>
            <w:tcBorders>
              <w:top w:val="single" w:sz="4" w:space="0" w:color="000000"/>
              <w:left w:val="single" w:sz="4" w:space="0" w:color="000000"/>
              <w:bottom w:val="single" w:sz="4" w:space="0" w:color="000000"/>
              <w:right w:val="single" w:sz="4" w:space="0" w:color="000000"/>
            </w:tcBorders>
            <w:vAlign w:val="center"/>
          </w:tcPr>
          <w:p w14:paraId="7DBA0293" w14:textId="77777777" w:rsidR="00251D3B" w:rsidRDefault="00BB2252">
            <w:pPr>
              <w:spacing w:after="0"/>
              <w:ind w:left="0" w:right="59" w:firstLine="0"/>
              <w:jc w:val="center"/>
            </w:pPr>
            <w:r>
              <w:t xml:space="preserve">+ </w:t>
            </w:r>
          </w:p>
        </w:tc>
        <w:tc>
          <w:tcPr>
            <w:tcW w:w="1056" w:type="dxa"/>
            <w:tcBorders>
              <w:top w:val="single" w:sz="4" w:space="0" w:color="000000"/>
              <w:left w:val="single" w:sz="4" w:space="0" w:color="000000"/>
              <w:bottom w:val="single" w:sz="4" w:space="0" w:color="000000"/>
              <w:right w:val="single" w:sz="4" w:space="0" w:color="000000"/>
            </w:tcBorders>
            <w:vAlign w:val="center"/>
          </w:tcPr>
          <w:p w14:paraId="6401C6D9" w14:textId="77777777" w:rsidR="00251D3B" w:rsidRDefault="00BB2252">
            <w:pPr>
              <w:spacing w:after="0"/>
              <w:ind w:left="0" w:right="52" w:firstLine="0"/>
              <w:jc w:val="center"/>
            </w:pPr>
            <w:r>
              <w:t xml:space="preserve">+ </w:t>
            </w:r>
          </w:p>
        </w:tc>
      </w:tr>
    </w:tbl>
    <w:p w14:paraId="480DD2CA" w14:textId="77777777" w:rsidR="00251D3B" w:rsidRDefault="00BB2252">
      <w:pPr>
        <w:spacing w:after="48"/>
        <w:ind w:left="-113" w:right="-43" w:firstLine="0"/>
        <w:jc w:val="left"/>
      </w:pPr>
      <w:r>
        <w:rPr>
          <w:rFonts w:ascii="Calibri" w:eastAsia="Calibri" w:hAnsi="Calibri" w:cs="Calibri"/>
          <w:noProof/>
          <w:sz w:val="22"/>
        </w:rPr>
        <w:lastRenderedPageBreak/>
        <mc:AlternateContent>
          <mc:Choice Requires="wpg">
            <w:drawing>
              <wp:inline distT="0" distB="0" distL="0" distR="0" wp14:anchorId="3C472CCA" wp14:editId="118E08A5">
                <wp:extent cx="6264860" cy="1548637"/>
                <wp:effectExtent l="0" t="0" r="0" b="0"/>
                <wp:docPr id="146251" name="Group 146251"/>
                <wp:cNvGraphicFramePr/>
                <a:graphic xmlns:a="http://schemas.openxmlformats.org/drawingml/2006/main">
                  <a:graphicData uri="http://schemas.microsoft.com/office/word/2010/wordprocessingGroup">
                    <wpg:wgp>
                      <wpg:cNvGrpSpPr/>
                      <wpg:grpSpPr>
                        <a:xfrm>
                          <a:off x="0" y="0"/>
                          <a:ext cx="6264860" cy="1548637"/>
                          <a:chOff x="0" y="0"/>
                          <a:chExt cx="6264860" cy="1548637"/>
                        </a:xfrm>
                      </wpg:grpSpPr>
                      <wps:wsp>
                        <wps:cNvPr id="7222" name="Rectangle 7222"/>
                        <wps:cNvSpPr/>
                        <wps:spPr>
                          <a:xfrm>
                            <a:off x="1987626" y="149771"/>
                            <a:ext cx="1303310" cy="181116"/>
                          </a:xfrm>
                          <a:prstGeom prst="rect">
                            <a:avLst/>
                          </a:prstGeom>
                          <a:ln>
                            <a:noFill/>
                          </a:ln>
                        </wps:spPr>
                        <wps:txbx>
                          <w:txbxContent>
                            <w:p w14:paraId="46757DFC" w14:textId="77777777" w:rsidR="00251D3B" w:rsidRDefault="00BB2252">
                              <w:pPr>
                                <w:spacing w:after="160"/>
                                <w:ind w:left="0" w:firstLine="0"/>
                                <w:jc w:val="left"/>
                              </w:pPr>
                              <w:r>
                                <w:rPr>
                                  <w:b/>
                                </w:rPr>
                                <w:t>Вид практики</w:t>
                              </w:r>
                            </w:p>
                          </w:txbxContent>
                        </wps:txbx>
                        <wps:bodyPr horzOverflow="overflow" vert="horz" lIns="0" tIns="0" rIns="0" bIns="0" rtlCol="0">
                          <a:noAutofit/>
                        </wps:bodyPr>
                      </wps:wsp>
                      <wps:wsp>
                        <wps:cNvPr id="7223" name="Rectangle 7223"/>
                        <wps:cNvSpPr/>
                        <wps:spPr>
                          <a:xfrm>
                            <a:off x="2967559" y="117195"/>
                            <a:ext cx="50673" cy="224380"/>
                          </a:xfrm>
                          <a:prstGeom prst="rect">
                            <a:avLst/>
                          </a:prstGeom>
                          <a:ln>
                            <a:noFill/>
                          </a:ln>
                        </wps:spPr>
                        <wps:txbx>
                          <w:txbxContent>
                            <w:p w14:paraId="50580C87"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224" name="Rectangle 7224"/>
                        <wps:cNvSpPr/>
                        <wps:spPr>
                          <a:xfrm>
                            <a:off x="5149038" y="12039"/>
                            <a:ext cx="101346" cy="224380"/>
                          </a:xfrm>
                          <a:prstGeom prst="rect">
                            <a:avLst/>
                          </a:prstGeom>
                          <a:ln>
                            <a:noFill/>
                          </a:ln>
                        </wps:spPr>
                        <wps:txbx>
                          <w:txbxContent>
                            <w:p w14:paraId="692B3FA4" w14:textId="77777777" w:rsidR="00251D3B" w:rsidRDefault="00BB2252">
                              <w:pPr>
                                <w:spacing w:after="160"/>
                                <w:ind w:left="0" w:firstLine="0"/>
                                <w:jc w:val="left"/>
                              </w:pPr>
                              <w:r>
                                <w:rPr>
                                  <w:b/>
                                </w:rPr>
                                <w:t>7</w:t>
                              </w:r>
                            </w:p>
                          </w:txbxContent>
                        </wps:txbx>
                        <wps:bodyPr horzOverflow="overflow" vert="horz" lIns="0" tIns="0" rIns="0" bIns="0" rtlCol="0">
                          <a:noAutofit/>
                        </wps:bodyPr>
                      </wps:wsp>
                      <wps:wsp>
                        <wps:cNvPr id="7225" name="Rectangle 7225"/>
                        <wps:cNvSpPr/>
                        <wps:spPr>
                          <a:xfrm>
                            <a:off x="5225238" y="12039"/>
                            <a:ext cx="67498" cy="224380"/>
                          </a:xfrm>
                          <a:prstGeom prst="rect">
                            <a:avLst/>
                          </a:prstGeom>
                          <a:ln>
                            <a:noFill/>
                          </a:ln>
                        </wps:spPr>
                        <wps:txbx>
                          <w:txbxContent>
                            <w:p w14:paraId="0C6B5038" w14:textId="77777777" w:rsidR="00251D3B" w:rsidRDefault="00BB2252">
                              <w:pPr>
                                <w:spacing w:after="160"/>
                                <w:ind w:left="0" w:firstLine="0"/>
                                <w:jc w:val="left"/>
                              </w:pPr>
                              <w:r>
                                <w:rPr>
                                  <w:b/>
                                </w:rPr>
                                <w:t>-</w:t>
                              </w:r>
                            </w:p>
                          </w:txbxContent>
                        </wps:txbx>
                        <wps:bodyPr horzOverflow="overflow" vert="horz" lIns="0" tIns="0" rIns="0" bIns="0" rtlCol="0">
                          <a:noAutofit/>
                        </wps:bodyPr>
                      </wps:wsp>
                      <wps:wsp>
                        <wps:cNvPr id="7226" name="Rectangle 7226"/>
                        <wps:cNvSpPr/>
                        <wps:spPr>
                          <a:xfrm>
                            <a:off x="5275529" y="12039"/>
                            <a:ext cx="50673" cy="224380"/>
                          </a:xfrm>
                          <a:prstGeom prst="rect">
                            <a:avLst/>
                          </a:prstGeom>
                          <a:ln>
                            <a:noFill/>
                          </a:ln>
                        </wps:spPr>
                        <wps:txbx>
                          <w:txbxContent>
                            <w:p w14:paraId="40ADB123" w14:textId="77777777" w:rsidR="00251D3B" w:rsidRDefault="00BB2252">
                              <w:pPr>
                                <w:spacing w:after="160"/>
                                <w:ind w:left="0" w:firstLine="0"/>
                                <w:jc w:val="left"/>
                              </w:pPr>
                              <w:r>
                                <w:rPr>
                                  <w:b/>
                                </w:rPr>
                                <w:t xml:space="preserve"> </w:t>
                              </w:r>
                            </w:p>
                          </w:txbxContent>
                        </wps:txbx>
                        <wps:bodyPr horzOverflow="overflow" vert="horz" lIns="0" tIns="0" rIns="0" bIns="0" rtlCol="0">
                          <a:noAutofit/>
                        </wps:bodyPr>
                      </wps:wsp>
                      <wps:wsp>
                        <wps:cNvPr id="143630" name="Rectangle 143630"/>
                        <wps:cNvSpPr/>
                        <wps:spPr>
                          <a:xfrm>
                            <a:off x="5389829" y="12039"/>
                            <a:ext cx="50673" cy="224380"/>
                          </a:xfrm>
                          <a:prstGeom prst="rect">
                            <a:avLst/>
                          </a:prstGeom>
                          <a:ln>
                            <a:noFill/>
                          </a:ln>
                        </wps:spPr>
                        <wps:txbx>
                          <w:txbxContent>
                            <w:p w14:paraId="34A7DADE" w14:textId="77777777" w:rsidR="00251D3B" w:rsidRDefault="00BB2252">
                              <w:pPr>
                                <w:spacing w:after="160"/>
                                <w:ind w:left="0" w:firstLine="0"/>
                                <w:jc w:val="left"/>
                              </w:pPr>
                              <w:r>
                                <w:rPr>
                                  <w:b/>
                                </w:rPr>
                                <w:t xml:space="preserve"> </w:t>
                              </w:r>
                            </w:p>
                          </w:txbxContent>
                        </wps:txbx>
                        <wps:bodyPr horzOverflow="overflow" vert="horz" lIns="0" tIns="0" rIns="0" bIns="0" rtlCol="0">
                          <a:noAutofit/>
                        </wps:bodyPr>
                      </wps:wsp>
                      <wps:wsp>
                        <wps:cNvPr id="143629" name="Rectangle 143629"/>
                        <wps:cNvSpPr/>
                        <wps:spPr>
                          <a:xfrm>
                            <a:off x="5313629" y="12039"/>
                            <a:ext cx="101346" cy="224380"/>
                          </a:xfrm>
                          <a:prstGeom prst="rect">
                            <a:avLst/>
                          </a:prstGeom>
                          <a:ln>
                            <a:noFill/>
                          </a:ln>
                        </wps:spPr>
                        <wps:txbx>
                          <w:txbxContent>
                            <w:p w14:paraId="3E3E6F81" w14:textId="77777777" w:rsidR="00251D3B" w:rsidRDefault="00BB2252">
                              <w:pPr>
                                <w:spacing w:after="160"/>
                                <w:ind w:left="0" w:firstLine="0"/>
                                <w:jc w:val="left"/>
                              </w:pPr>
                              <w:r>
                                <w:rPr>
                                  <w:b/>
                                </w:rPr>
                                <w:t>8</w:t>
                              </w:r>
                            </w:p>
                          </w:txbxContent>
                        </wps:txbx>
                        <wps:bodyPr horzOverflow="overflow" vert="horz" lIns="0" tIns="0" rIns="0" bIns="0" rtlCol="0">
                          <a:noAutofit/>
                        </wps:bodyPr>
                      </wps:wsp>
                      <wps:wsp>
                        <wps:cNvPr id="7228" name="Rectangle 7228"/>
                        <wps:cNvSpPr/>
                        <wps:spPr>
                          <a:xfrm>
                            <a:off x="5077410" y="254927"/>
                            <a:ext cx="511392" cy="181116"/>
                          </a:xfrm>
                          <a:prstGeom prst="rect">
                            <a:avLst/>
                          </a:prstGeom>
                          <a:ln>
                            <a:noFill/>
                          </a:ln>
                        </wps:spPr>
                        <wps:txbx>
                          <w:txbxContent>
                            <w:p w14:paraId="02F85B56" w14:textId="77777777" w:rsidR="00251D3B" w:rsidRDefault="00BB2252">
                              <w:pPr>
                                <w:spacing w:after="160"/>
                                <w:ind w:left="0" w:firstLine="0"/>
                                <w:jc w:val="left"/>
                              </w:pPr>
                              <w:r>
                                <w:rPr>
                                  <w:b/>
                                </w:rPr>
                                <w:t>класс</w:t>
                              </w:r>
                            </w:p>
                          </w:txbxContent>
                        </wps:txbx>
                        <wps:bodyPr horzOverflow="overflow" vert="horz" lIns="0" tIns="0" rIns="0" bIns="0" rtlCol="0">
                          <a:noAutofit/>
                        </wps:bodyPr>
                      </wps:wsp>
                      <wps:wsp>
                        <wps:cNvPr id="7229" name="Rectangle 7229"/>
                        <wps:cNvSpPr/>
                        <wps:spPr>
                          <a:xfrm>
                            <a:off x="5462982" y="222351"/>
                            <a:ext cx="50673" cy="224380"/>
                          </a:xfrm>
                          <a:prstGeom prst="rect">
                            <a:avLst/>
                          </a:prstGeom>
                          <a:ln>
                            <a:noFill/>
                          </a:ln>
                        </wps:spPr>
                        <wps:txbx>
                          <w:txbxContent>
                            <w:p w14:paraId="54E095C7"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230" name="Rectangle 7230"/>
                        <wps:cNvSpPr/>
                        <wps:spPr>
                          <a:xfrm>
                            <a:off x="5767782" y="12039"/>
                            <a:ext cx="101346" cy="224380"/>
                          </a:xfrm>
                          <a:prstGeom prst="rect">
                            <a:avLst/>
                          </a:prstGeom>
                          <a:ln>
                            <a:noFill/>
                          </a:ln>
                        </wps:spPr>
                        <wps:txbx>
                          <w:txbxContent>
                            <w:p w14:paraId="6B4DB412" w14:textId="77777777" w:rsidR="00251D3B" w:rsidRDefault="00BB2252">
                              <w:pPr>
                                <w:spacing w:after="160"/>
                                <w:ind w:left="0" w:firstLine="0"/>
                                <w:jc w:val="left"/>
                              </w:pPr>
                              <w:r>
                                <w:rPr>
                                  <w:b/>
                                </w:rPr>
                                <w:t>9</w:t>
                              </w:r>
                            </w:p>
                          </w:txbxContent>
                        </wps:txbx>
                        <wps:bodyPr horzOverflow="overflow" vert="horz" lIns="0" tIns="0" rIns="0" bIns="0" rtlCol="0">
                          <a:noAutofit/>
                        </wps:bodyPr>
                      </wps:wsp>
                      <wps:wsp>
                        <wps:cNvPr id="7231" name="Rectangle 7231"/>
                        <wps:cNvSpPr/>
                        <wps:spPr>
                          <a:xfrm>
                            <a:off x="5843982" y="12039"/>
                            <a:ext cx="67498" cy="224380"/>
                          </a:xfrm>
                          <a:prstGeom prst="rect">
                            <a:avLst/>
                          </a:prstGeom>
                          <a:ln>
                            <a:noFill/>
                          </a:ln>
                        </wps:spPr>
                        <wps:txbx>
                          <w:txbxContent>
                            <w:p w14:paraId="2CF0370D" w14:textId="77777777" w:rsidR="00251D3B" w:rsidRDefault="00BB2252">
                              <w:pPr>
                                <w:spacing w:after="160"/>
                                <w:ind w:left="0" w:firstLine="0"/>
                                <w:jc w:val="left"/>
                              </w:pPr>
                              <w:r>
                                <w:rPr>
                                  <w:b/>
                                </w:rPr>
                                <w:t>-</w:t>
                              </w:r>
                            </w:p>
                          </w:txbxContent>
                        </wps:txbx>
                        <wps:bodyPr horzOverflow="overflow" vert="horz" lIns="0" tIns="0" rIns="0" bIns="0" rtlCol="0">
                          <a:noAutofit/>
                        </wps:bodyPr>
                      </wps:wsp>
                      <wps:wsp>
                        <wps:cNvPr id="7232" name="Rectangle 7232"/>
                        <wps:cNvSpPr/>
                        <wps:spPr>
                          <a:xfrm>
                            <a:off x="5894274" y="12039"/>
                            <a:ext cx="50673" cy="224380"/>
                          </a:xfrm>
                          <a:prstGeom prst="rect">
                            <a:avLst/>
                          </a:prstGeom>
                          <a:ln>
                            <a:noFill/>
                          </a:ln>
                        </wps:spPr>
                        <wps:txbx>
                          <w:txbxContent>
                            <w:p w14:paraId="4B7F56CE" w14:textId="77777777" w:rsidR="00251D3B" w:rsidRDefault="00BB2252">
                              <w:pPr>
                                <w:spacing w:after="160"/>
                                <w:ind w:left="0" w:firstLine="0"/>
                                <w:jc w:val="left"/>
                              </w:pPr>
                              <w:r>
                                <w:rPr>
                                  <w:b/>
                                </w:rPr>
                                <w:t xml:space="preserve"> </w:t>
                              </w:r>
                            </w:p>
                          </w:txbxContent>
                        </wps:txbx>
                        <wps:bodyPr horzOverflow="overflow" vert="horz" lIns="0" tIns="0" rIns="0" bIns="0" rtlCol="0">
                          <a:noAutofit/>
                        </wps:bodyPr>
                      </wps:wsp>
                      <wps:wsp>
                        <wps:cNvPr id="143631" name="Rectangle 143631"/>
                        <wps:cNvSpPr/>
                        <wps:spPr>
                          <a:xfrm>
                            <a:off x="5932374" y="12039"/>
                            <a:ext cx="202692" cy="224380"/>
                          </a:xfrm>
                          <a:prstGeom prst="rect">
                            <a:avLst/>
                          </a:prstGeom>
                          <a:ln>
                            <a:noFill/>
                          </a:ln>
                        </wps:spPr>
                        <wps:txbx>
                          <w:txbxContent>
                            <w:p w14:paraId="69CB8849" w14:textId="77777777" w:rsidR="00251D3B" w:rsidRDefault="00BB2252">
                              <w:pPr>
                                <w:spacing w:after="160"/>
                                <w:ind w:left="0" w:firstLine="0"/>
                                <w:jc w:val="left"/>
                              </w:pPr>
                              <w:r>
                                <w:rPr>
                                  <w:b/>
                                </w:rPr>
                                <w:t>11</w:t>
                              </w:r>
                            </w:p>
                          </w:txbxContent>
                        </wps:txbx>
                        <wps:bodyPr horzOverflow="overflow" vert="horz" lIns="0" tIns="0" rIns="0" bIns="0" rtlCol="0">
                          <a:noAutofit/>
                        </wps:bodyPr>
                      </wps:wsp>
                      <wps:wsp>
                        <wps:cNvPr id="143632" name="Rectangle 143632"/>
                        <wps:cNvSpPr/>
                        <wps:spPr>
                          <a:xfrm>
                            <a:off x="6084774" y="12039"/>
                            <a:ext cx="50673" cy="224380"/>
                          </a:xfrm>
                          <a:prstGeom prst="rect">
                            <a:avLst/>
                          </a:prstGeom>
                          <a:ln>
                            <a:noFill/>
                          </a:ln>
                        </wps:spPr>
                        <wps:txbx>
                          <w:txbxContent>
                            <w:p w14:paraId="4B579266" w14:textId="77777777" w:rsidR="00251D3B" w:rsidRDefault="00BB2252">
                              <w:pPr>
                                <w:spacing w:after="160"/>
                                <w:ind w:left="0" w:firstLine="0"/>
                                <w:jc w:val="left"/>
                              </w:pPr>
                              <w:r>
                                <w:rPr>
                                  <w:b/>
                                </w:rPr>
                                <w:t xml:space="preserve"> </w:t>
                              </w:r>
                            </w:p>
                          </w:txbxContent>
                        </wps:txbx>
                        <wps:bodyPr horzOverflow="overflow" vert="horz" lIns="0" tIns="0" rIns="0" bIns="0" rtlCol="0">
                          <a:noAutofit/>
                        </wps:bodyPr>
                      </wps:wsp>
                      <wps:wsp>
                        <wps:cNvPr id="7234" name="Rectangle 7234"/>
                        <wps:cNvSpPr/>
                        <wps:spPr>
                          <a:xfrm>
                            <a:off x="5732729" y="254927"/>
                            <a:ext cx="511392" cy="181116"/>
                          </a:xfrm>
                          <a:prstGeom prst="rect">
                            <a:avLst/>
                          </a:prstGeom>
                          <a:ln>
                            <a:noFill/>
                          </a:ln>
                        </wps:spPr>
                        <wps:txbx>
                          <w:txbxContent>
                            <w:p w14:paraId="5D4CE6E1" w14:textId="77777777" w:rsidR="00251D3B" w:rsidRDefault="00BB2252">
                              <w:pPr>
                                <w:spacing w:after="160"/>
                                <w:ind w:left="0" w:firstLine="0"/>
                                <w:jc w:val="left"/>
                              </w:pPr>
                              <w:r>
                                <w:rPr>
                                  <w:b/>
                                </w:rPr>
                                <w:t>класс</w:t>
                              </w:r>
                            </w:p>
                          </w:txbxContent>
                        </wps:txbx>
                        <wps:bodyPr horzOverflow="overflow" vert="horz" lIns="0" tIns="0" rIns="0" bIns="0" rtlCol="0">
                          <a:noAutofit/>
                        </wps:bodyPr>
                      </wps:wsp>
                      <wps:wsp>
                        <wps:cNvPr id="7235" name="Rectangle 7235"/>
                        <wps:cNvSpPr/>
                        <wps:spPr>
                          <a:xfrm>
                            <a:off x="6118301" y="222351"/>
                            <a:ext cx="50673" cy="224380"/>
                          </a:xfrm>
                          <a:prstGeom prst="rect">
                            <a:avLst/>
                          </a:prstGeom>
                          <a:ln>
                            <a:noFill/>
                          </a:ln>
                        </wps:spPr>
                        <wps:txbx>
                          <w:txbxContent>
                            <w:p w14:paraId="097C9781"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80277" name="Shape 180277"/>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78" name="Shape 180278"/>
                        <wps:cNvSpPr/>
                        <wps:spPr>
                          <a:xfrm>
                            <a:off x="6096" y="0"/>
                            <a:ext cx="4943221" cy="9144"/>
                          </a:xfrm>
                          <a:custGeom>
                            <a:avLst/>
                            <a:gdLst/>
                            <a:ahLst/>
                            <a:cxnLst/>
                            <a:rect l="0" t="0" r="0" b="0"/>
                            <a:pathLst>
                              <a:path w="4943221" h="9144">
                                <a:moveTo>
                                  <a:pt x="0" y="0"/>
                                </a:moveTo>
                                <a:lnTo>
                                  <a:pt x="4943221" y="0"/>
                                </a:lnTo>
                                <a:lnTo>
                                  <a:pt x="49432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79" name="Shape 180279"/>
                        <wps:cNvSpPr/>
                        <wps:spPr>
                          <a:xfrm>
                            <a:off x="494939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80" name="Shape 180280"/>
                        <wps:cNvSpPr/>
                        <wps:spPr>
                          <a:xfrm>
                            <a:off x="4955490" y="0"/>
                            <a:ext cx="632460" cy="9144"/>
                          </a:xfrm>
                          <a:custGeom>
                            <a:avLst/>
                            <a:gdLst/>
                            <a:ahLst/>
                            <a:cxnLst/>
                            <a:rect l="0" t="0" r="0" b="0"/>
                            <a:pathLst>
                              <a:path w="632460" h="9144">
                                <a:moveTo>
                                  <a:pt x="0" y="0"/>
                                </a:moveTo>
                                <a:lnTo>
                                  <a:pt x="632460" y="0"/>
                                </a:lnTo>
                                <a:lnTo>
                                  <a:pt x="63246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81" name="Shape 180281"/>
                        <wps:cNvSpPr/>
                        <wps:spPr>
                          <a:xfrm>
                            <a:off x="558795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82" name="Shape 180282"/>
                        <wps:cNvSpPr/>
                        <wps:spPr>
                          <a:xfrm>
                            <a:off x="5594046" y="0"/>
                            <a:ext cx="664769" cy="9144"/>
                          </a:xfrm>
                          <a:custGeom>
                            <a:avLst/>
                            <a:gdLst/>
                            <a:ahLst/>
                            <a:cxnLst/>
                            <a:rect l="0" t="0" r="0" b="0"/>
                            <a:pathLst>
                              <a:path w="664769" h="9144">
                                <a:moveTo>
                                  <a:pt x="0" y="0"/>
                                </a:moveTo>
                                <a:lnTo>
                                  <a:pt x="664769" y="0"/>
                                </a:lnTo>
                                <a:lnTo>
                                  <a:pt x="66476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83" name="Shape 180283"/>
                        <wps:cNvSpPr/>
                        <wps:spPr>
                          <a:xfrm>
                            <a:off x="625876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84" name="Shape 180284"/>
                        <wps:cNvSpPr/>
                        <wps:spPr>
                          <a:xfrm>
                            <a:off x="0" y="6045"/>
                            <a:ext cx="9144" cy="422453"/>
                          </a:xfrm>
                          <a:custGeom>
                            <a:avLst/>
                            <a:gdLst/>
                            <a:ahLst/>
                            <a:cxnLst/>
                            <a:rect l="0" t="0" r="0" b="0"/>
                            <a:pathLst>
                              <a:path w="9144" h="422453">
                                <a:moveTo>
                                  <a:pt x="0" y="0"/>
                                </a:moveTo>
                                <a:lnTo>
                                  <a:pt x="9144" y="0"/>
                                </a:lnTo>
                                <a:lnTo>
                                  <a:pt x="9144" y="422453"/>
                                </a:lnTo>
                                <a:lnTo>
                                  <a:pt x="0" y="42245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85" name="Shape 180285"/>
                        <wps:cNvSpPr/>
                        <wps:spPr>
                          <a:xfrm>
                            <a:off x="4949393" y="6045"/>
                            <a:ext cx="9144" cy="422453"/>
                          </a:xfrm>
                          <a:custGeom>
                            <a:avLst/>
                            <a:gdLst/>
                            <a:ahLst/>
                            <a:cxnLst/>
                            <a:rect l="0" t="0" r="0" b="0"/>
                            <a:pathLst>
                              <a:path w="9144" h="422453">
                                <a:moveTo>
                                  <a:pt x="0" y="0"/>
                                </a:moveTo>
                                <a:lnTo>
                                  <a:pt x="9144" y="0"/>
                                </a:lnTo>
                                <a:lnTo>
                                  <a:pt x="9144" y="422453"/>
                                </a:lnTo>
                                <a:lnTo>
                                  <a:pt x="0" y="42245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86" name="Shape 180286"/>
                        <wps:cNvSpPr/>
                        <wps:spPr>
                          <a:xfrm>
                            <a:off x="5587950" y="6045"/>
                            <a:ext cx="9144" cy="422453"/>
                          </a:xfrm>
                          <a:custGeom>
                            <a:avLst/>
                            <a:gdLst/>
                            <a:ahLst/>
                            <a:cxnLst/>
                            <a:rect l="0" t="0" r="0" b="0"/>
                            <a:pathLst>
                              <a:path w="9144" h="422453">
                                <a:moveTo>
                                  <a:pt x="0" y="0"/>
                                </a:moveTo>
                                <a:lnTo>
                                  <a:pt x="9144" y="0"/>
                                </a:lnTo>
                                <a:lnTo>
                                  <a:pt x="9144" y="422453"/>
                                </a:lnTo>
                                <a:lnTo>
                                  <a:pt x="0" y="42245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87" name="Shape 180287"/>
                        <wps:cNvSpPr/>
                        <wps:spPr>
                          <a:xfrm>
                            <a:off x="6258764" y="6045"/>
                            <a:ext cx="9144" cy="422453"/>
                          </a:xfrm>
                          <a:custGeom>
                            <a:avLst/>
                            <a:gdLst/>
                            <a:ahLst/>
                            <a:cxnLst/>
                            <a:rect l="0" t="0" r="0" b="0"/>
                            <a:pathLst>
                              <a:path w="9144" h="422453">
                                <a:moveTo>
                                  <a:pt x="0" y="0"/>
                                </a:moveTo>
                                <a:lnTo>
                                  <a:pt x="9144" y="0"/>
                                </a:lnTo>
                                <a:lnTo>
                                  <a:pt x="9144" y="422453"/>
                                </a:lnTo>
                                <a:lnTo>
                                  <a:pt x="0" y="42245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49" name="Rectangle 7249"/>
                        <wps:cNvSpPr/>
                        <wps:spPr>
                          <a:xfrm>
                            <a:off x="71628" y="466086"/>
                            <a:ext cx="1087848" cy="184382"/>
                          </a:xfrm>
                          <a:prstGeom prst="rect">
                            <a:avLst/>
                          </a:prstGeom>
                          <a:ln>
                            <a:noFill/>
                          </a:ln>
                        </wps:spPr>
                        <wps:txbx>
                          <w:txbxContent>
                            <w:p w14:paraId="50177CCF" w14:textId="77777777" w:rsidR="00251D3B" w:rsidRDefault="00BB2252">
                              <w:pPr>
                                <w:spacing w:after="160"/>
                                <w:ind w:left="0" w:firstLine="0"/>
                                <w:jc w:val="left"/>
                              </w:pPr>
                              <w:r>
                                <w:t>базе Arduino</w:t>
                              </w:r>
                            </w:p>
                          </w:txbxContent>
                        </wps:txbx>
                        <wps:bodyPr horzOverflow="overflow" vert="horz" lIns="0" tIns="0" rIns="0" bIns="0" rtlCol="0">
                          <a:noAutofit/>
                        </wps:bodyPr>
                      </wps:wsp>
                      <wps:wsp>
                        <wps:cNvPr id="7250" name="Rectangle 7250"/>
                        <wps:cNvSpPr/>
                        <wps:spPr>
                          <a:xfrm>
                            <a:off x="889965" y="435965"/>
                            <a:ext cx="50673" cy="224380"/>
                          </a:xfrm>
                          <a:prstGeom prst="rect">
                            <a:avLst/>
                          </a:prstGeom>
                          <a:ln>
                            <a:noFill/>
                          </a:ln>
                        </wps:spPr>
                        <wps:txbx>
                          <w:txbxContent>
                            <w:p w14:paraId="3AFAA5F6"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80288" name="Shape 180288"/>
                        <wps:cNvSpPr/>
                        <wps:spPr>
                          <a:xfrm>
                            <a:off x="0" y="42849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89" name="Shape 180289"/>
                        <wps:cNvSpPr/>
                        <wps:spPr>
                          <a:xfrm>
                            <a:off x="6096" y="428498"/>
                            <a:ext cx="4943221" cy="9144"/>
                          </a:xfrm>
                          <a:custGeom>
                            <a:avLst/>
                            <a:gdLst/>
                            <a:ahLst/>
                            <a:cxnLst/>
                            <a:rect l="0" t="0" r="0" b="0"/>
                            <a:pathLst>
                              <a:path w="4943221" h="9144">
                                <a:moveTo>
                                  <a:pt x="0" y="0"/>
                                </a:moveTo>
                                <a:lnTo>
                                  <a:pt x="4943221" y="0"/>
                                </a:lnTo>
                                <a:lnTo>
                                  <a:pt x="49432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90" name="Shape 180290"/>
                        <wps:cNvSpPr/>
                        <wps:spPr>
                          <a:xfrm>
                            <a:off x="4949393" y="42849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91" name="Shape 180291"/>
                        <wps:cNvSpPr/>
                        <wps:spPr>
                          <a:xfrm>
                            <a:off x="4955490" y="428498"/>
                            <a:ext cx="632460" cy="9144"/>
                          </a:xfrm>
                          <a:custGeom>
                            <a:avLst/>
                            <a:gdLst/>
                            <a:ahLst/>
                            <a:cxnLst/>
                            <a:rect l="0" t="0" r="0" b="0"/>
                            <a:pathLst>
                              <a:path w="632460" h="9144">
                                <a:moveTo>
                                  <a:pt x="0" y="0"/>
                                </a:moveTo>
                                <a:lnTo>
                                  <a:pt x="632460" y="0"/>
                                </a:lnTo>
                                <a:lnTo>
                                  <a:pt x="63246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92" name="Shape 180292"/>
                        <wps:cNvSpPr/>
                        <wps:spPr>
                          <a:xfrm>
                            <a:off x="5587950" y="42849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93" name="Shape 180293"/>
                        <wps:cNvSpPr/>
                        <wps:spPr>
                          <a:xfrm>
                            <a:off x="5594046" y="428498"/>
                            <a:ext cx="664769" cy="9144"/>
                          </a:xfrm>
                          <a:custGeom>
                            <a:avLst/>
                            <a:gdLst/>
                            <a:ahLst/>
                            <a:cxnLst/>
                            <a:rect l="0" t="0" r="0" b="0"/>
                            <a:pathLst>
                              <a:path w="664769" h="9144">
                                <a:moveTo>
                                  <a:pt x="0" y="0"/>
                                </a:moveTo>
                                <a:lnTo>
                                  <a:pt x="664769" y="0"/>
                                </a:lnTo>
                                <a:lnTo>
                                  <a:pt x="66476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94" name="Shape 180294"/>
                        <wps:cNvSpPr/>
                        <wps:spPr>
                          <a:xfrm>
                            <a:off x="6258764" y="42849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95" name="Shape 180295"/>
                        <wps:cNvSpPr/>
                        <wps:spPr>
                          <a:xfrm>
                            <a:off x="0" y="434594"/>
                            <a:ext cx="9144" cy="210312"/>
                          </a:xfrm>
                          <a:custGeom>
                            <a:avLst/>
                            <a:gdLst/>
                            <a:ahLst/>
                            <a:cxnLst/>
                            <a:rect l="0" t="0" r="0" b="0"/>
                            <a:pathLst>
                              <a:path w="9144" h="210312">
                                <a:moveTo>
                                  <a:pt x="0" y="0"/>
                                </a:moveTo>
                                <a:lnTo>
                                  <a:pt x="9144" y="0"/>
                                </a:lnTo>
                                <a:lnTo>
                                  <a:pt x="9144" y="210312"/>
                                </a:lnTo>
                                <a:lnTo>
                                  <a:pt x="0" y="2103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96" name="Shape 180296"/>
                        <wps:cNvSpPr/>
                        <wps:spPr>
                          <a:xfrm>
                            <a:off x="4949393" y="434594"/>
                            <a:ext cx="9144" cy="210312"/>
                          </a:xfrm>
                          <a:custGeom>
                            <a:avLst/>
                            <a:gdLst/>
                            <a:ahLst/>
                            <a:cxnLst/>
                            <a:rect l="0" t="0" r="0" b="0"/>
                            <a:pathLst>
                              <a:path w="9144" h="210312">
                                <a:moveTo>
                                  <a:pt x="0" y="0"/>
                                </a:moveTo>
                                <a:lnTo>
                                  <a:pt x="9144" y="0"/>
                                </a:lnTo>
                                <a:lnTo>
                                  <a:pt x="9144" y="210312"/>
                                </a:lnTo>
                                <a:lnTo>
                                  <a:pt x="0" y="2103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97" name="Shape 180297"/>
                        <wps:cNvSpPr/>
                        <wps:spPr>
                          <a:xfrm>
                            <a:off x="5587950" y="434594"/>
                            <a:ext cx="9144" cy="210312"/>
                          </a:xfrm>
                          <a:custGeom>
                            <a:avLst/>
                            <a:gdLst/>
                            <a:ahLst/>
                            <a:cxnLst/>
                            <a:rect l="0" t="0" r="0" b="0"/>
                            <a:pathLst>
                              <a:path w="9144" h="210312">
                                <a:moveTo>
                                  <a:pt x="0" y="0"/>
                                </a:moveTo>
                                <a:lnTo>
                                  <a:pt x="9144" y="0"/>
                                </a:lnTo>
                                <a:lnTo>
                                  <a:pt x="9144" y="210312"/>
                                </a:lnTo>
                                <a:lnTo>
                                  <a:pt x="0" y="2103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98" name="Shape 180298"/>
                        <wps:cNvSpPr/>
                        <wps:spPr>
                          <a:xfrm>
                            <a:off x="6258764" y="434594"/>
                            <a:ext cx="9144" cy="210312"/>
                          </a:xfrm>
                          <a:custGeom>
                            <a:avLst/>
                            <a:gdLst/>
                            <a:ahLst/>
                            <a:cxnLst/>
                            <a:rect l="0" t="0" r="0" b="0"/>
                            <a:pathLst>
                              <a:path w="9144" h="210312">
                                <a:moveTo>
                                  <a:pt x="0" y="0"/>
                                </a:moveTo>
                                <a:lnTo>
                                  <a:pt x="9144" y="0"/>
                                </a:lnTo>
                                <a:lnTo>
                                  <a:pt x="9144" y="210312"/>
                                </a:lnTo>
                                <a:lnTo>
                                  <a:pt x="0" y="2103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340" name="Rectangle 28340"/>
                        <wps:cNvSpPr/>
                        <wps:spPr>
                          <a:xfrm>
                            <a:off x="881634" y="682494"/>
                            <a:ext cx="259243" cy="184382"/>
                          </a:xfrm>
                          <a:prstGeom prst="rect">
                            <a:avLst/>
                          </a:prstGeom>
                          <a:ln>
                            <a:noFill/>
                          </a:ln>
                        </wps:spPr>
                        <wps:txbx>
                          <w:txbxContent>
                            <w:p w14:paraId="4F6FB304" w14:textId="77777777" w:rsidR="00251D3B" w:rsidRDefault="00BB2252">
                              <w:pPr>
                                <w:spacing w:after="160"/>
                                <w:ind w:left="0" w:firstLine="0"/>
                                <w:jc w:val="left"/>
                              </w:pPr>
                              <w:r>
                                <w:t xml:space="preserve">по </w:t>
                              </w:r>
                            </w:p>
                          </w:txbxContent>
                        </wps:txbx>
                        <wps:bodyPr horzOverflow="overflow" vert="horz" lIns="0" tIns="0" rIns="0" bIns="0" rtlCol="0">
                          <a:noAutofit/>
                        </wps:bodyPr>
                      </wps:wsp>
                      <wps:wsp>
                        <wps:cNvPr id="28347" name="Rectangle 28347"/>
                        <wps:cNvSpPr/>
                        <wps:spPr>
                          <a:xfrm>
                            <a:off x="1230325" y="682494"/>
                            <a:ext cx="1652548" cy="184382"/>
                          </a:xfrm>
                          <a:prstGeom prst="rect">
                            <a:avLst/>
                          </a:prstGeom>
                          <a:ln>
                            <a:noFill/>
                          </a:ln>
                        </wps:spPr>
                        <wps:txbx>
                          <w:txbxContent>
                            <w:p w14:paraId="5290CDC7" w14:textId="77777777" w:rsidR="00251D3B" w:rsidRDefault="00BB2252">
                              <w:pPr>
                                <w:spacing w:after="160"/>
                                <w:ind w:left="0" w:firstLine="0"/>
                                <w:jc w:val="left"/>
                              </w:pPr>
                              <w:r>
                                <w:t xml:space="preserve">конструированию, </w:t>
                              </w:r>
                            </w:p>
                          </w:txbxContent>
                        </wps:txbx>
                        <wps:bodyPr horzOverflow="overflow" vert="horz" lIns="0" tIns="0" rIns="0" bIns="0" rtlCol="0">
                          <a:noAutofit/>
                        </wps:bodyPr>
                      </wps:wsp>
                      <wps:wsp>
                        <wps:cNvPr id="28354" name="Rectangle 28354"/>
                        <wps:cNvSpPr/>
                        <wps:spPr>
                          <a:xfrm>
                            <a:off x="2626614" y="682494"/>
                            <a:ext cx="1756327" cy="184382"/>
                          </a:xfrm>
                          <a:prstGeom prst="rect">
                            <a:avLst/>
                          </a:prstGeom>
                          <a:ln>
                            <a:noFill/>
                          </a:ln>
                        </wps:spPr>
                        <wps:txbx>
                          <w:txbxContent>
                            <w:p w14:paraId="7DA89512" w14:textId="77777777" w:rsidR="00251D3B" w:rsidRDefault="00BB2252">
                              <w:pPr>
                                <w:spacing w:after="160"/>
                                <w:ind w:left="0" w:firstLine="0"/>
                                <w:jc w:val="left"/>
                              </w:pPr>
                              <w:r>
                                <w:t xml:space="preserve">программированию </w:t>
                              </w:r>
                            </w:p>
                          </w:txbxContent>
                        </wps:txbx>
                        <wps:bodyPr horzOverflow="overflow" vert="horz" lIns="0" tIns="0" rIns="0" bIns="0" rtlCol="0">
                          <a:noAutofit/>
                        </wps:bodyPr>
                      </wps:wsp>
                      <wps:wsp>
                        <wps:cNvPr id="28360" name="Rectangle 28360"/>
                        <wps:cNvSpPr/>
                        <wps:spPr>
                          <a:xfrm>
                            <a:off x="4100932" y="682494"/>
                            <a:ext cx="158100" cy="184382"/>
                          </a:xfrm>
                          <a:prstGeom prst="rect">
                            <a:avLst/>
                          </a:prstGeom>
                          <a:ln>
                            <a:noFill/>
                          </a:ln>
                        </wps:spPr>
                        <wps:txbx>
                          <w:txbxContent>
                            <w:p w14:paraId="0EEBEEAB" w14:textId="77777777" w:rsidR="00251D3B" w:rsidRDefault="00BB2252">
                              <w:pPr>
                                <w:spacing w:after="160"/>
                                <w:ind w:left="0" w:firstLine="0"/>
                                <w:jc w:val="left"/>
                              </w:pPr>
                              <w:r>
                                <w:t xml:space="preserve">и </w:t>
                              </w:r>
                            </w:p>
                          </w:txbxContent>
                        </wps:txbx>
                        <wps:bodyPr horzOverflow="overflow" vert="horz" lIns="0" tIns="0" rIns="0" bIns="0" rtlCol="0">
                          <a:noAutofit/>
                        </wps:bodyPr>
                      </wps:wsp>
                      <wps:wsp>
                        <wps:cNvPr id="28366" name="Rectangle 28366"/>
                        <wps:cNvSpPr/>
                        <wps:spPr>
                          <a:xfrm>
                            <a:off x="4373576" y="682494"/>
                            <a:ext cx="723205" cy="184382"/>
                          </a:xfrm>
                          <a:prstGeom prst="rect">
                            <a:avLst/>
                          </a:prstGeom>
                          <a:ln>
                            <a:noFill/>
                          </a:ln>
                        </wps:spPr>
                        <wps:txbx>
                          <w:txbxContent>
                            <w:p w14:paraId="23BCBD12" w14:textId="77777777" w:rsidR="00251D3B" w:rsidRDefault="00BB2252">
                              <w:pPr>
                                <w:spacing w:after="160"/>
                                <w:ind w:left="0" w:firstLine="0"/>
                                <w:jc w:val="left"/>
                              </w:pPr>
                              <w:r>
                                <w:t xml:space="preserve">отладке </w:t>
                              </w:r>
                            </w:p>
                          </w:txbxContent>
                        </wps:txbx>
                        <wps:bodyPr horzOverflow="overflow" vert="horz" lIns="0" tIns="0" rIns="0" bIns="0" rtlCol="0">
                          <a:noAutofit/>
                        </wps:bodyPr>
                      </wps:wsp>
                      <wps:wsp>
                        <wps:cNvPr id="28330" name="Rectangle 28330"/>
                        <wps:cNvSpPr/>
                        <wps:spPr>
                          <a:xfrm>
                            <a:off x="71628" y="682494"/>
                            <a:ext cx="872792" cy="184382"/>
                          </a:xfrm>
                          <a:prstGeom prst="rect">
                            <a:avLst/>
                          </a:prstGeom>
                          <a:ln>
                            <a:noFill/>
                          </a:ln>
                        </wps:spPr>
                        <wps:txbx>
                          <w:txbxContent>
                            <w:p w14:paraId="2509A107" w14:textId="77777777" w:rsidR="00251D3B" w:rsidRDefault="00BB2252">
                              <w:pPr>
                                <w:spacing w:after="160"/>
                                <w:ind w:left="0" w:firstLine="0"/>
                                <w:jc w:val="left"/>
                              </w:pPr>
                              <w:r>
                                <w:t xml:space="preserve">Практика </w:t>
                              </w:r>
                            </w:p>
                          </w:txbxContent>
                        </wps:txbx>
                        <wps:bodyPr horzOverflow="overflow" vert="horz" lIns="0" tIns="0" rIns="0" bIns="0" rtlCol="0">
                          <a:noAutofit/>
                        </wps:bodyPr>
                      </wps:wsp>
                      <wps:wsp>
                        <wps:cNvPr id="7263" name="Rectangle 7263"/>
                        <wps:cNvSpPr/>
                        <wps:spPr>
                          <a:xfrm>
                            <a:off x="71628" y="892806"/>
                            <a:ext cx="1218179" cy="184382"/>
                          </a:xfrm>
                          <a:prstGeom prst="rect">
                            <a:avLst/>
                          </a:prstGeom>
                          <a:ln>
                            <a:noFill/>
                          </a:ln>
                        </wps:spPr>
                        <wps:txbx>
                          <w:txbxContent>
                            <w:p w14:paraId="4DAD244D" w14:textId="77777777" w:rsidR="00251D3B" w:rsidRDefault="00BB2252">
                              <w:pPr>
                                <w:spacing w:after="160"/>
                                <w:ind w:left="0" w:firstLine="0"/>
                                <w:jc w:val="left"/>
                              </w:pPr>
                              <w:r>
                                <w:t>манипулятора</w:t>
                              </w:r>
                            </w:p>
                          </w:txbxContent>
                        </wps:txbx>
                        <wps:bodyPr horzOverflow="overflow" vert="horz" lIns="0" tIns="0" rIns="0" bIns="0" rtlCol="0">
                          <a:noAutofit/>
                        </wps:bodyPr>
                      </wps:wsp>
                      <wps:wsp>
                        <wps:cNvPr id="7264" name="Rectangle 7264"/>
                        <wps:cNvSpPr/>
                        <wps:spPr>
                          <a:xfrm>
                            <a:off x="989025" y="862685"/>
                            <a:ext cx="50673" cy="224380"/>
                          </a:xfrm>
                          <a:prstGeom prst="rect">
                            <a:avLst/>
                          </a:prstGeom>
                          <a:ln>
                            <a:noFill/>
                          </a:ln>
                        </wps:spPr>
                        <wps:txbx>
                          <w:txbxContent>
                            <w:p w14:paraId="3E227987"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265" name="Rectangle 7265"/>
                        <wps:cNvSpPr/>
                        <wps:spPr>
                          <a:xfrm>
                            <a:off x="5269434" y="757529"/>
                            <a:ext cx="50673" cy="224380"/>
                          </a:xfrm>
                          <a:prstGeom prst="rect">
                            <a:avLst/>
                          </a:prstGeom>
                          <a:ln>
                            <a:noFill/>
                          </a:ln>
                        </wps:spPr>
                        <wps:txbx>
                          <w:txbxContent>
                            <w:p w14:paraId="62ECF0A2"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266" name="Rectangle 7266"/>
                        <wps:cNvSpPr/>
                        <wps:spPr>
                          <a:xfrm>
                            <a:off x="5883605" y="757529"/>
                            <a:ext cx="114311" cy="224380"/>
                          </a:xfrm>
                          <a:prstGeom prst="rect">
                            <a:avLst/>
                          </a:prstGeom>
                          <a:ln>
                            <a:noFill/>
                          </a:ln>
                        </wps:spPr>
                        <wps:txbx>
                          <w:txbxContent>
                            <w:p w14:paraId="26C70381" w14:textId="77777777" w:rsidR="00251D3B" w:rsidRDefault="00BB2252">
                              <w:pPr>
                                <w:spacing w:after="160"/>
                                <w:ind w:left="0" w:firstLine="0"/>
                                <w:jc w:val="left"/>
                              </w:pPr>
                              <w:r>
                                <w:t>+</w:t>
                              </w:r>
                            </w:p>
                          </w:txbxContent>
                        </wps:txbx>
                        <wps:bodyPr horzOverflow="overflow" vert="horz" lIns="0" tIns="0" rIns="0" bIns="0" rtlCol="0">
                          <a:noAutofit/>
                        </wps:bodyPr>
                      </wps:wsp>
                      <wps:wsp>
                        <wps:cNvPr id="7267" name="Rectangle 7267"/>
                        <wps:cNvSpPr/>
                        <wps:spPr>
                          <a:xfrm>
                            <a:off x="5968950" y="757529"/>
                            <a:ext cx="50673" cy="224380"/>
                          </a:xfrm>
                          <a:prstGeom prst="rect">
                            <a:avLst/>
                          </a:prstGeom>
                          <a:ln>
                            <a:noFill/>
                          </a:ln>
                        </wps:spPr>
                        <wps:txbx>
                          <w:txbxContent>
                            <w:p w14:paraId="5764703C"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80299" name="Shape 180299"/>
                        <wps:cNvSpPr/>
                        <wps:spPr>
                          <a:xfrm>
                            <a:off x="0" y="64490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00" name="Shape 180300"/>
                        <wps:cNvSpPr/>
                        <wps:spPr>
                          <a:xfrm>
                            <a:off x="6096" y="644906"/>
                            <a:ext cx="4943221" cy="9144"/>
                          </a:xfrm>
                          <a:custGeom>
                            <a:avLst/>
                            <a:gdLst/>
                            <a:ahLst/>
                            <a:cxnLst/>
                            <a:rect l="0" t="0" r="0" b="0"/>
                            <a:pathLst>
                              <a:path w="4943221" h="9144">
                                <a:moveTo>
                                  <a:pt x="0" y="0"/>
                                </a:moveTo>
                                <a:lnTo>
                                  <a:pt x="4943221" y="0"/>
                                </a:lnTo>
                                <a:lnTo>
                                  <a:pt x="49432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01" name="Shape 180301"/>
                        <wps:cNvSpPr/>
                        <wps:spPr>
                          <a:xfrm>
                            <a:off x="4949393" y="64490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02" name="Shape 180302"/>
                        <wps:cNvSpPr/>
                        <wps:spPr>
                          <a:xfrm>
                            <a:off x="4955490" y="644906"/>
                            <a:ext cx="632460" cy="9144"/>
                          </a:xfrm>
                          <a:custGeom>
                            <a:avLst/>
                            <a:gdLst/>
                            <a:ahLst/>
                            <a:cxnLst/>
                            <a:rect l="0" t="0" r="0" b="0"/>
                            <a:pathLst>
                              <a:path w="632460" h="9144">
                                <a:moveTo>
                                  <a:pt x="0" y="0"/>
                                </a:moveTo>
                                <a:lnTo>
                                  <a:pt x="632460" y="0"/>
                                </a:lnTo>
                                <a:lnTo>
                                  <a:pt x="63246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03" name="Shape 180303"/>
                        <wps:cNvSpPr/>
                        <wps:spPr>
                          <a:xfrm>
                            <a:off x="5587950" y="64490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04" name="Shape 180304"/>
                        <wps:cNvSpPr/>
                        <wps:spPr>
                          <a:xfrm>
                            <a:off x="5594046" y="644906"/>
                            <a:ext cx="664769" cy="9144"/>
                          </a:xfrm>
                          <a:custGeom>
                            <a:avLst/>
                            <a:gdLst/>
                            <a:ahLst/>
                            <a:cxnLst/>
                            <a:rect l="0" t="0" r="0" b="0"/>
                            <a:pathLst>
                              <a:path w="664769" h="9144">
                                <a:moveTo>
                                  <a:pt x="0" y="0"/>
                                </a:moveTo>
                                <a:lnTo>
                                  <a:pt x="664769" y="0"/>
                                </a:lnTo>
                                <a:lnTo>
                                  <a:pt x="66476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05" name="Shape 180305"/>
                        <wps:cNvSpPr/>
                        <wps:spPr>
                          <a:xfrm>
                            <a:off x="6258764" y="64490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06" name="Shape 180306"/>
                        <wps:cNvSpPr/>
                        <wps:spPr>
                          <a:xfrm>
                            <a:off x="0" y="651001"/>
                            <a:ext cx="9144" cy="420624"/>
                          </a:xfrm>
                          <a:custGeom>
                            <a:avLst/>
                            <a:gdLst/>
                            <a:ahLst/>
                            <a:cxnLst/>
                            <a:rect l="0" t="0" r="0" b="0"/>
                            <a:pathLst>
                              <a:path w="9144" h="420624">
                                <a:moveTo>
                                  <a:pt x="0" y="0"/>
                                </a:moveTo>
                                <a:lnTo>
                                  <a:pt x="9144" y="0"/>
                                </a:lnTo>
                                <a:lnTo>
                                  <a:pt x="9144" y="420624"/>
                                </a:lnTo>
                                <a:lnTo>
                                  <a:pt x="0" y="42062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07" name="Shape 180307"/>
                        <wps:cNvSpPr/>
                        <wps:spPr>
                          <a:xfrm>
                            <a:off x="4949393" y="651001"/>
                            <a:ext cx="9144" cy="420624"/>
                          </a:xfrm>
                          <a:custGeom>
                            <a:avLst/>
                            <a:gdLst/>
                            <a:ahLst/>
                            <a:cxnLst/>
                            <a:rect l="0" t="0" r="0" b="0"/>
                            <a:pathLst>
                              <a:path w="9144" h="420624">
                                <a:moveTo>
                                  <a:pt x="0" y="0"/>
                                </a:moveTo>
                                <a:lnTo>
                                  <a:pt x="9144" y="0"/>
                                </a:lnTo>
                                <a:lnTo>
                                  <a:pt x="9144" y="420624"/>
                                </a:lnTo>
                                <a:lnTo>
                                  <a:pt x="0" y="42062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08" name="Shape 180308"/>
                        <wps:cNvSpPr/>
                        <wps:spPr>
                          <a:xfrm>
                            <a:off x="5587950" y="651001"/>
                            <a:ext cx="9144" cy="420624"/>
                          </a:xfrm>
                          <a:custGeom>
                            <a:avLst/>
                            <a:gdLst/>
                            <a:ahLst/>
                            <a:cxnLst/>
                            <a:rect l="0" t="0" r="0" b="0"/>
                            <a:pathLst>
                              <a:path w="9144" h="420624">
                                <a:moveTo>
                                  <a:pt x="0" y="0"/>
                                </a:moveTo>
                                <a:lnTo>
                                  <a:pt x="9144" y="0"/>
                                </a:lnTo>
                                <a:lnTo>
                                  <a:pt x="9144" y="420624"/>
                                </a:lnTo>
                                <a:lnTo>
                                  <a:pt x="0" y="42062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09" name="Shape 180309"/>
                        <wps:cNvSpPr/>
                        <wps:spPr>
                          <a:xfrm>
                            <a:off x="6258764" y="651001"/>
                            <a:ext cx="9144" cy="420624"/>
                          </a:xfrm>
                          <a:custGeom>
                            <a:avLst/>
                            <a:gdLst/>
                            <a:ahLst/>
                            <a:cxnLst/>
                            <a:rect l="0" t="0" r="0" b="0"/>
                            <a:pathLst>
                              <a:path w="9144" h="420624">
                                <a:moveTo>
                                  <a:pt x="0" y="0"/>
                                </a:moveTo>
                                <a:lnTo>
                                  <a:pt x="9144" y="0"/>
                                </a:lnTo>
                                <a:lnTo>
                                  <a:pt x="9144" y="420624"/>
                                </a:lnTo>
                                <a:lnTo>
                                  <a:pt x="0" y="42062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79" name="Rectangle 7279"/>
                        <wps:cNvSpPr/>
                        <wps:spPr>
                          <a:xfrm>
                            <a:off x="71628" y="1109214"/>
                            <a:ext cx="1134062" cy="184382"/>
                          </a:xfrm>
                          <a:prstGeom prst="rect">
                            <a:avLst/>
                          </a:prstGeom>
                          <a:ln>
                            <a:noFill/>
                          </a:ln>
                        </wps:spPr>
                        <wps:txbx>
                          <w:txbxContent>
                            <w:p w14:paraId="08D4587D" w14:textId="77777777" w:rsidR="00251D3B" w:rsidRDefault="00BB2252">
                              <w:pPr>
                                <w:spacing w:after="160"/>
                                <w:ind w:left="0" w:firstLine="0"/>
                                <w:jc w:val="left"/>
                              </w:pPr>
                              <w:r>
                                <w:t xml:space="preserve">Практика по </w:t>
                              </w:r>
                            </w:p>
                          </w:txbxContent>
                        </wps:txbx>
                        <wps:bodyPr horzOverflow="overflow" vert="horz" lIns="0" tIns="0" rIns="0" bIns="0" rtlCol="0">
                          <a:noAutofit/>
                        </wps:bodyPr>
                      </wps:wsp>
                      <wps:wsp>
                        <wps:cNvPr id="7280" name="Rectangle 7280"/>
                        <wps:cNvSpPr/>
                        <wps:spPr>
                          <a:xfrm>
                            <a:off x="925017" y="1109214"/>
                            <a:ext cx="4839272" cy="184382"/>
                          </a:xfrm>
                          <a:prstGeom prst="rect">
                            <a:avLst/>
                          </a:prstGeom>
                          <a:ln>
                            <a:noFill/>
                          </a:ln>
                        </wps:spPr>
                        <wps:txbx>
                          <w:txbxContent>
                            <w:p w14:paraId="7B59E73D" w14:textId="77777777" w:rsidR="00251D3B" w:rsidRDefault="00BB2252">
                              <w:pPr>
                                <w:spacing w:after="160"/>
                                <w:ind w:left="0" w:firstLine="0"/>
                                <w:jc w:val="left"/>
                              </w:pPr>
                              <w:r>
                                <w:t>конструированию, программированию и отладке БПЛА</w:t>
                              </w:r>
                            </w:p>
                          </w:txbxContent>
                        </wps:txbx>
                        <wps:bodyPr horzOverflow="overflow" vert="horz" lIns="0" tIns="0" rIns="0" bIns="0" rtlCol="0">
                          <a:noAutofit/>
                        </wps:bodyPr>
                      </wps:wsp>
                      <wps:wsp>
                        <wps:cNvPr id="7281" name="Rectangle 7281"/>
                        <wps:cNvSpPr/>
                        <wps:spPr>
                          <a:xfrm>
                            <a:off x="4566489" y="1079093"/>
                            <a:ext cx="50673" cy="224380"/>
                          </a:xfrm>
                          <a:prstGeom prst="rect">
                            <a:avLst/>
                          </a:prstGeom>
                          <a:ln>
                            <a:noFill/>
                          </a:ln>
                        </wps:spPr>
                        <wps:txbx>
                          <w:txbxContent>
                            <w:p w14:paraId="4B21113E"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282" name="Rectangle 7282"/>
                        <wps:cNvSpPr/>
                        <wps:spPr>
                          <a:xfrm>
                            <a:off x="5269434" y="1079093"/>
                            <a:ext cx="50673" cy="224380"/>
                          </a:xfrm>
                          <a:prstGeom prst="rect">
                            <a:avLst/>
                          </a:prstGeom>
                          <a:ln>
                            <a:noFill/>
                          </a:ln>
                        </wps:spPr>
                        <wps:txbx>
                          <w:txbxContent>
                            <w:p w14:paraId="511B0D4B"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283" name="Rectangle 7283"/>
                        <wps:cNvSpPr/>
                        <wps:spPr>
                          <a:xfrm>
                            <a:off x="5883605" y="1079093"/>
                            <a:ext cx="114311" cy="224380"/>
                          </a:xfrm>
                          <a:prstGeom prst="rect">
                            <a:avLst/>
                          </a:prstGeom>
                          <a:ln>
                            <a:noFill/>
                          </a:ln>
                        </wps:spPr>
                        <wps:txbx>
                          <w:txbxContent>
                            <w:p w14:paraId="60304C3D" w14:textId="77777777" w:rsidR="00251D3B" w:rsidRDefault="00BB2252">
                              <w:pPr>
                                <w:spacing w:after="160"/>
                                <w:ind w:left="0" w:firstLine="0"/>
                                <w:jc w:val="left"/>
                              </w:pPr>
                              <w:r>
                                <w:t>+</w:t>
                              </w:r>
                            </w:p>
                          </w:txbxContent>
                        </wps:txbx>
                        <wps:bodyPr horzOverflow="overflow" vert="horz" lIns="0" tIns="0" rIns="0" bIns="0" rtlCol="0">
                          <a:noAutofit/>
                        </wps:bodyPr>
                      </wps:wsp>
                      <wps:wsp>
                        <wps:cNvPr id="7284" name="Rectangle 7284"/>
                        <wps:cNvSpPr/>
                        <wps:spPr>
                          <a:xfrm>
                            <a:off x="5968950" y="1079093"/>
                            <a:ext cx="50673" cy="224380"/>
                          </a:xfrm>
                          <a:prstGeom prst="rect">
                            <a:avLst/>
                          </a:prstGeom>
                          <a:ln>
                            <a:noFill/>
                          </a:ln>
                        </wps:spPr>
                        <wps:txbx>
                          <w:txbxContent>
                            <w:p w14:paraId="1C68EE43"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80310" name="Shape 180310"/>
                        <wps:cNvSpPr/>
                        <wps:spPr>
                          <a:xfrm>
                            <a:off x="0" y="107162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11" name="Shape 180311"/>
                        <wps:cNvSpPr/>
                        <wps:spPr>
                          <a:xfrm>
                            <a:off x="6096" y="1071626"/>
                            <a:ext cx="4943221" cy="9144"/>
                          </a:xfrm>
                          <a:custGeom>
                            <a:avLst/>
                            <a:gdLst/>
                            <a:ahLst/>
                            <a:cxnLst/>
                            <a:rect l="0" t="0" r="0" b="0"/>
                            <a:pathLst>
                              <a:path w="4943221" h="9144">
                                <a:moveTo>
                                  <a:pt x="0" y="0"/>
                                </a:moveTo>
                                <a:lnTo>
                                  <a:pt x="4943221" y="0"/>
                                </a:lnTo>
                                <a:lnTo>
                                  <a:pt x="49432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12" name="Shape 180312"/>
                        <wps:cNvSpPr/>
                        <wps:spPr>
                          <a:xfrm>
                            <a:off x="4949393" y="107162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13" name="Shape 180313"/>
                        <wps:cNvSpPr/>
                        <wps:spPr>
                          <a:xfrm>
                            <a:off x="4955490" y="1071626"/>
                            <a:ext cx="632460" cy="9144"/>
                          </a:xfrm>
                          <a:custGeom>
                            <a:avLst/>
                            <a:gdLst/>
                            <a:ahLst/>
                            <a:cxnLst/>
                            <a:rect l="0" t="0" r="0" b="0"/>
                            <a:pathLst>
                              <a:path w="632460" h="9144">
                                <a:moveTo>
                                  <a:pt x="0" y="0"/>
                                </a:moveTo>
                                <a:lnTo>
                                  <a:pt x="632460" y="0"/>
                                </a:lnTo>
                                <a:lnTo>
                                  <a:pt x="63246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14" name="Shape 180314"/>
                        <wps:cNvSpPr/>
                        <wps:spPr>
                          <a:xfrm>
                            <a:off x="5587950" y="107162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15" name="Shape 180315"/>
                        <wps:cNvSpPr/>
                        <wps:spPr>
                          <a:xfrm>
                            <a:off x="5594046" y="1071626"/>
                            <a:ext cx="664769" cy="9144"/>
                          </a:xfrm>
                          <a:custGeom>
                            <a:avLst/>
                            <a:gdLst/>
                            <a:ahLst/>
                            <a:cxnLst/>
                            <a:rect l="0" t="0" r="0" b="0"/>
                            <a:pathLst>
                              <a:path w="664769" h="9144">
                                <a:moveTo>
                                  <a:pt x="0" y="0"/>
                                </a:moveTo>
                                <a:lnTo>
                                  <a:pt x="664769" y="0"/>
                                </a:lnTo>
                                <a:lnTo>
                                  <a:pt x="66476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16" name="Shape 180316"/>
                        <wps:cNvSpPr/>
                        <wps:spPr>
                          <a:xfrm>
                            <a:off x="6258764" y="107162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17" name="Shape 180317"/>
                        <wps:cNvSpPr/>
                        <wps:spPr>
                          <a:xfrm>
                            <a:off x="0" y="1077722"/>
                            <a:ext cx="9144" cy="210312"/>
                          </a:xfrm>
                          <a:custGeom>
                            <a:avLst/>
                            <a:gdLst/>
                            <a:ahLst/>
                            <a:cxnLst/>
                            <a:rect l="0" t="0" r="0" b="0"/>
                            <a:pathLst>
                              <a:path w="9144" h="210312">
                                <a:moveTo>
                                  <a:pt x="0" y="0"/>
                                </a:moveTo>
                                <a:lnTo>
                                  <a:pt x="9144" y="0"/>
                                </a:lnTo>
                                <a:lnTo>
                                  <a:pt x="9144" y="210312"/>
                                </a:lnTo>
                                <a:lnTo>
                                  <a:pt x="0" y="2103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18" name="Shape 180318"/>
                        <wps:cNvSpPr/>
                        <wps:spPr>
                          <a:xfrm>
                            <a:off x="0" y="128803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19" name="Shape 180319"/>
                        <wps:cNvSpPr/>
                        <wps:spPr>
                          <a:xfrm>
                            <a:off x="6096" y="1288034"/>
                            <a:ext cx="4943221" cy="9144"/>
                          </a:xfrm>
                          <a:custGeom>
                            <a:avLst/>
                            <a:gdLst/>
                            <a:ahLst/>
                            <a:cxnLst/>
                            <a:rect l="0" t="0" r="0" b="0"/>
                            <a:pathLst>
                              <a:path w="4943221" h="9144">
                                <a:moveTo>
                                  <a:pt x="0" y="0"/>
                                </a:moveTo>
                                <a:lnTo>
                                  <a:pt x="4943221" y="0"/>
                                </a:lnTo>
                                <a:lnTo>
                                  <a:pt x="49432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20" name="Shape 180320"/>
                        <wps:cNvSpPr/>
                        <wps:spPr>
                          <a:xfrm>
                            <a:off x="4949393" y="1077722"/>
                            <a:ext cx="9144" cy="210312"/>
                          </a:xfrm>
                          <a:custGeom>
                            <a:avLst/>
                            <a:gdLst/>
                            <a:ahLst/>
                            <a:cxnLst/>
                            <a:rect l="0" t="0" r="0" b="0"/>
                            <a:pathLst>
                              <a:path w="9144" h="210312">
                                <a:moveTo>
                                  <a:pt x="0" y="0"/>
                                </a:moveTo>
                                <a:lnTo>
                                  <a:pt x="9144" y="0"/>
                                </a:lnTo>
                                <a:lnTo>
                                  <a:pt x="9144" y="210312"/>
                                </a:lnTo>
                                <a:lnTo>
                                  <a:pt x="0" y="2103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21" name="Shape 180321"/>
                        <wps:cNvSpPr/>
                        <wps:spPr>
                          <a:xfrm>
                            <a:off x="4949393" y="128803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22" name="Shape 180322"/>
                        <wps:cNvSpPr/>
                        <wps:spPr>
                          <a:xfrm>
                            <a:off x="4955490" y="1288034"/>
                            <a:ext cx="632460" cy="9144"/>
                          </a:xfrm>
                          <a:custGeom>
                            <a:avLst/>
                            <a:gdLst/>
                            <a:ahLst/>
                            <a:cxnLst/>
                            <a:rect l="0" t="0" r="0" b="0"/>
                            <a:pathLst>
                              <a:path w="632460" h="9144">
                                <a:moveTo>
                                  <a:pt x="0" y="0"/>
                                </a:moveTo>
                                <a:lnTo>
                                  <a:pt x="632460" y="0"/>
                                </a:lnTo>
                                <a:lnTo>
                                  <a:pt x="63246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23" name="Shape 180323"/>
                        <wps:cNvSpPr/>
                        <wps:spPr>
                          <a:xfrm>
                            <a:off x="5587950" y="1077722"/>
                            <a:ext cx="9144" cy="210312"/>
                          </a:xfrm>
                          <a:custGeom>
                            <a:avLst/>
                            <a:gdLst/>
                            <a:ahLst/>
                            <a:cxnLst/>
                            <a:rect l="0" t="0" r="0" b="0"/>
                            <a:pathLst>
                              <a:path w="9144" h="210312">
                                <a:moveTo>
                                  <a:pt x="0" y="0"/>
                                </a:moveTo>
                                <a:lnTo>
                                  <a:pt x="9144" y="0"/>
                                </a:lnTo>
                                <a:lnTo>
                                  <a:pt x="9144" y="210312"/>
                                </a:lnTo>
                                <a:lnTo>
                                  <a:pt x="0" y="2103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24" name="Shape 180324"/>
                        <wps:cNvSpPr/>
                        <wps:spPr>
                          <a:xfrm>
                            <a:off x="5587950" y="128803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25" name="Shape 180325"/>
                        <wps:cNvSpPr/>
                        <wps:spPr>
                          <a:xfrm>
                            <a:off x="5594046" y="1288034"/>
                            <a:ext cx="664769" cy="9144"/>
                          </a:xfrm>
                          <a:custGeom>
                            <a:avLst/>
                            <a:gdLst/>
                            <a:ahLst/>
                            <a:cxnLst/>
                            <a:rect l="0" t="0" r="0" b="0"/>
                            <a:pathLst>
                              <a:path w="664769" h="9144">
                                <a:moveTo>
                                  <a:pt x="0" y="0"/>
                                </a:moveTo>
                                <a:lnTo>
                                  <a:pt x="664769" y="0"/>
                                </a:lnTo>
                                <a:lnTo>
                                  <a:pt x="66476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26" name="Shape 180326"/>
                        <wps:cNvSpPr/>
                        <wps:spPr>
                          <a:xfrm>
                            <a:off x="6258764" y="1077722"/>
                            <a:ext cx="9144" cy="210312"/>
                          </a:xfrm>
                          <a:custGeom>
                            <a:avLst/>
                            <a:gdLst/>
                            <a:ahLst/>
                            <a:cxnLst/>
                            <a:rect l="0" t="0" r="0" b="0"/>
                            <a:pathLst>
                              <a:path w="9144" h="210312">
                                <a:moveTo>
                                  <a:pt x="0" y="0"/>
                                </a:moveTo>
                                <a:lnTo>
                                  <a:pt x="9144" y="0"/>
                                </a:lnTo>
                                <a:lnTo>
                                  <a:pt x="9144" y="210312"/>
                                </a:lnTo>
                                <a:lnTo>
                                  <a:pt x="0" y="2103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27" name="Shape 180327"/>
                        <wps:cNvSpPr/>
                        <wps:spPr>
                          <a:xfrm>
                            <a:off x="6258764" y="128803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28" name="Shape 180328"/>
                        <wps:cNvSpPr/>
                        <wps:spPr>
                          <a:xfrm>
                            <a:off x="53340" y="1294130"/>
                            <a:ext cx="6158230" cy="254508"/>
                          </a:xfrm>
                          <a:custGeom>
                            <a:avLst/>
                            <a:gdLst/>
                            <a:ahLst/>
                            <a:cxnLst/>
                            <a:rect l="0" t="0" r="0" b="0"/>
                            <a:pathLst>
                              <a:path w="6158230" h="254508">
                                <a:moveTo>
                                  <a:pt x="0" y="0"/>
                                </a:moveTo>
                                <a:lnTo>
                                  <a:pt x="6158230" y="0"/>
                                </a:lnTo>
                                <a:lnTo>
                                  <a:pt x="6158230" y="254508"/>
                                </a:lnTo>
                                <a:lnTo>
                                  <a:pt x="0" y="25450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43936" name="Rectangle 143936"/>
                        <wps:cNvSpPr/>
                        <wps:spPr>
                          <a:xfrm>
                            <a:off x="521157" y="1325621"/>
                            <a:ext cx="7538522" cy="184382"/>
                          </a:xfrm>
                          <a:prstGeom prst="rect">
                            <a:avLst/>
                          </a:prstGeom>
                          <a:ln>
                            <a:noFill/>
                          </a:ln>
                        </wps:spPr>
                        <wps:txbx>
                          <w:txbxContent>
                            <w:p w14:paraId="2E2AA158" w14:textId="77777777" w:rsidR="00251D3B" w:rsidRDefault="00BB2252">
                              <w:pPr>
                                <w:spacing w:after="160"/>
                                <w:ind w:left="0" w:firstLine="0"/>
                                <w:jc w:val="left"/>
                              </w:pPr>
                              <w:r>
                                <w:t>Вид практической работы, который выполняет участник, может быть изменен на</w:t>
                              </w:r>
                            </w:p>
                          </w:txbxContent>
                        </wps:txbx>
                        <wps:bodyPr horzOverflow="overflow" vert="horz" lIns="0" tIns="0" rIns="0" bIns="0" rtlCol="0">
                          <a:noAutofit/>
                        </wps:bodyPr>
                      </wps:wsp>
                      <wps:wsp>
                        <wps:cNvPr id="143937" name="Rectangle 143937"/>
                        <wps:cNvSpPr/>
                        <wps:spPr>
                          <a:xfrm>
                            <a:off x="6187085" y="1325621"/>
                            <a:ext cx="50673" cy="184382"/>
                          </a:xfrm>
                          <a:prstGeom prst="rect">
                            <a:avLst/>
                          </a:prstGeom>
                          <a:ln>
                            <a:noFill/>
                          </a:ln>
                        </wps:spPr>
                        <wps:txbx>
                          <w:txbxContent>
                            <w:p w14:paraId="26B182DE" w14:textId="77777777" w:rsidR="00251D3B" w:rsidRDefault="00BB2252">
                              <w:pPr>
                                <w:spacing w:after="160"/>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3C472CCA" id="Group 146251" o:spid="_x0000_s1026" style="width:493.3pt;height:121.95pt;mso-position-horizontal-relative:char;mso-position-vertical-relative:line" coordsize="62648,15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">
                <v:rect id="Rectangle 7222" o:spid="_x0000_s1027" style="position:absolute;left:19876;top:1497;width:1303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" filled="f" stroked="f">
                  <v:textbox inset="0,0,0,0">
                    <w:txbxContent>
                      <w:p w14:paraId="46757DFC" w14:textId="77777777" w:rsidR="00251D3B" w:rsidRDefault="00BB2252">
                        <w:pPr>
                          <w:spacing w:after="160"/>
                          <w:ind w:left="0" w:firstLine="0"/>
                          <w:jc w:val="left"/>
                        </w:pPr>
                        <w:r>
                          <w:rPr>
                            <w:b/>
                          </w:rPr>
                          <w:t>Вид практики</w:t>
                        </w:r>
                      </w:p>
                    </w:txbxContent>
                  </v:textbox>
                </v:rect>
                <v:rect id="Rectangle 7223" o:spid="_x0000_s1028" style="position:absolute;left:29675;top:1171;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" filled="f" stroked="f">
                  <v:textbox inset="0,0,0,0">
                    <w:txbxContent>
                      <w:p w14:paraId="50580C87" w14:textId="77777777" w:rsidR="00251D3B" w:rsidRDefault="00BB2252">
                        <w:pPr>
                          <w:spacing w:after="160"/>
                          <w:ind w:left="0" w:firstLine="0"/>
                          <w:jc w:val="left"/>
                        </w:pPr>
                        <w:r>
                          <w:t xml:space="preserve"> </w:t>
                        </w:r>
                      </w:p>
                    </w:txbxContent>
                  </v:textbox>
                </v:rect>
                <v:rect id="Rectangle 7224" o:spid="_x0000_s1029" style="position:absolute;left:51490;top:120;width:101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" filled="f" stroked="f">
                  <v:textbox inset="0,0,0,0">
                    <w:txbxContent>
                      <w:p w14:paraId="692B3FA4" w14:textId="77777777" w:rsidR="00251D3B" w:rsidRDefault="00BB2252">
                        <w:pPr>
                          <w:spacing w:after="160"/>
                          <w:ind w:left="0" w:firstLine="0"/>
                          <w:jc w:val="left"/>
                        </w:pPr>
                        <w:r>
                          <w:rPr>
                            <w:b/>
                          </w:rPr>
                          <w:t>7</w:t>
                        </w:r>
                      </w:p>
                    </w:txbxContent>
                  </v:textbox>
                </v:rect>
                <v:rect id="Rectangle 7225" o:spid="_x0000_s1030" style="position:absolute;left:52252;top:120;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" filled="f" stroked="f">
                  <v:textbox inset="0,0,0,0">
                    <w:txbxContent>
                      <w:p w14:paraId="0C6B5038" w14:textId="77777777" w:rsidR="00251D3B" w:rsidRDefault="00BB2252">
                        <w:pPr>
                          <w:spacing w:after="160"/>
                          <w:ind w:left="0" w:firstLine="0"/>
                          <w:jc w:val="left"/>
                        </w:pPr>
                        <w:r>
                          <w:rPr>
                            <w:b/>
                          </w:rPr>
                          <w:t>-</w:t>
                        </w:r>
                      </w:p>
                    </w:txbxContent>
                  </v:textbox>
                </v:rect>
                <v:rect id="Rectangle 7226" o:spid="_x0000_s1031" style="position:absolute;left:52755;top:12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" filled="f" stroked="f">
                  <v:textbox inset="0,0,0,0">
                    <w:txbxContent>
                      <w:p w14:paraId="40ADB123" w14:textId="77777777" w:rsidR="00251D3B" w:rsidRDefault="00BB2252">
                        <w:pPr>
                          <w:spacing w:after="160"/>
                          <w:ind w:left="0" w:firstLine="0"/>
                          <w:jc w:val="left"/>
                        </w:pPr>
                        <w:r>
                          <w:rPr>
                            <w:b/>
                          </w:rPr>
                          <w:t xml:space="preserve"> </w:t>
                        </w:r>
                      </w:p>
                    </w:txbxContent>
                  </v:textbox>
                </v:rect>
                <v:rect id="Rectangle 143630" o:spid="_x0000_s1032" style="position:absolute;left:53898;top:12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" filled="f" stroked="f">
                  <v:textbox inset="0,0,0,0">
                    <w:txbxContent>
                      <w:p w14:paraId="34A7DADE" w14:textId="77777777" w:rsidR="00251D3B" w:rsidRDefault="00BB2252">
                        <w:pPr>
                          <w:spacing w:after="160"/>
                          <w:ind w:left="0" w:firstLine="0"/>
                          <w:jc w:val="left"/>
                        </w:pPr>
                        <w:r>
                          <w:rPr>
                            <w:b/>
                          </w:rPr>
                          <w:t xml:space="preserve"> </w:t>
                        </w:r>
                      </w:p>
                    </w:txbxContent>
                  </v:textbox>
                </v:rect>
                <v:rect id="Rectangle 143629" o:spid="_x0000_s1033" style="position:absolute;left:53136;top:120;width:101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" filled="f" stroked="f">
                  <v:textbox inset="0,0,0,0">
                    <w:txbxContent>
                      <w:p w14:paraId="3E3E6F81" w14:textId="77777777" w:rsidR="00251D3B" w:rsidRDefault="00BB2252">
                        <w:pPr>
                          <w:spacing w:after="160"/>
                          <w:ind w:left="0" w:firstLine="0"/>
                          <w:jc w:val="left"/>
                        </w:pPr>
                        <w:r>
                          <w:rPr>
                            <w:b/>
                          </w:rPr>
                          <w:t>8</w:t>
                        </w:r>
                      </w:p>
                    </w:txbxContent>
                  </v:textbox>
                </v:rect>
                <v:rect id="Rectangle 7228" o:spid="_x0000_s1034" style="position:absolute;left:50774;top:2549;width:5114;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" filled="f" stroked="f">
                  <v:textbox inset="0,0,0,0">
                    <w:txbxContent>
                      <w:p w14:paraId="02F85B56" w14:textId="77777777" w:rsidR="00251D3B" w:rsidRDefault="00BB2252">
                        <w:pPr>
                          <w:spacing w:after="160"/>
                          <w:ind w:left="0" w:firstLine="0"/>
                          <w:jc w:val="left"/>
                        </w:pPr>
                        <w:r>
                          <w:rPr>
                            <w:b/>
                          </w:rPr>
                          <w:t>класс</w:t>
                        </w:r>
                      </w:p>
                    </w:txbxContent>
                  </v:textbox>
                </v:rect>
                <v:rect id="Rectangle 7229" o:spid="_x0000_s1035" style="position:absolute;left:54629;top:222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" filled="f" stroked="f">
                  <v:textbox inset="0,0,0,0">
                    <w:txbxContent>
                      <w:p w14:paraId="54E095C7" w14:textId="77777777" w:rsidR="00251D3B" w:rsidRDefault="00BB2252">
                        <w:pPr>
                          <w:spacing w:after="160"/>
                          <w:ind w:left="0" w:firstLine="0"/>
                          <w:jc w:val="left"/>
                        </w:pPr>
                        <w:r>
                          <w:t xml:space="preserve"> </w:t>
                        </w:r>
                      </w:p>
                    </w:txbxContent>
                  </v:textbox>
                </v:rect>
                <v:rect id="Rectangle 7230" o:spid="_x0000_s1036" style="position:absolute;left:57677;top:120;width:1014;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" filled="f" stroked="f">
                  <v:textbox inset="0,0,0,0">
                    <w:txbxContent>
                      <w:p w14:paraId="6B4DB412" w14:textId="77777777" w:rsidR="00251D3B" w:rsidRDefault="00BB2252">
                        <w:pPr>
                          <w:spacing w:after="160"/>
                          <w:ind w:left="0" w:firstLine="0"/>
                          <w:jc w:val="left"/>
                        </w:pPr>
                        <w:r>
                          <w:rPr>
                            <w:b/>
                          </w:rPr>
                          <w:t>9</w:t>
                        </w:r>
                      </w:p>
                    </w:txbxContent>
                  </v:textbox>
                </v:rect>
                <v:rect id="Rectangle 7231" o:spid="_x0000_s1037" style="position:absolute;left:58439;top:120;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" filled="f" stroked="f">
                  <v:textbox inset="0,0,0,0">
                    <w:txbxContent>
                      <w:p w14:paraId="2CF0370D" w14:textId="77777777" w:rsidR="00251D3B" w:rsidRDefault="00BB2252">
                        <w:pPr>
                          <w:spacing w:after="160"/>
                          <w:ind w:left="0" w:firstLine="0"/>
                          <w:jc w:val="left"/>
                        </w:pPr>
                        <w:r>
                          <w:rPr>
                            <w:b/>
                          </w:rPr>
                          <w:t>-</w:t>
                        </w:r>
                      </w:p>
                    </w:txbxContent>
                  </v:textbox>
                </v:rect>
                <v:rect id="Rectangle 7232" o:spid="_x0000_s1038" style="position:absolute;left:58942;top:12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" filled="f" stroked="f">
                  <v:textbox inset="0,0,0,0">
                    <w:txbxContent>
                      <w:p w14:paraId="4B7F56CE" w14:textId="77777777" w:rsidR="00251D3B" w:rsidRDefault="00BB2252">
                        <w:pPr>
                          <w:spacing w:after="160"/>
                          <w:ind w:left="0" w:firstLine="0"/>
                          <w:jc w:val="left"/>
                        </w:pPr>
                        <w:r>
                          <w:rPr>
                            <w:b/>
                          </w:rPr>
                          <w:t xml:space="preserve"> </w:t>
                        </w:r>
                      </w:p>
                    </w:txbxContent>
                  </v:textbox>
                </v:rect>
                <v:rect id="Rectangle 143631" o:spid="_x0000_s1039" style="position:absolute;left:59323;top:120;width:202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" filled="f" stroked="f">
                  <v:textbox inset="0,0,0,0">
                    <w:txbxContent>
                      <w:p w14:paraId="69CB8849" w14:textId="77777777" w:rsidR="00251D3B" w:rsidRDefault="00BB2252">
                        <w:pPr>
                          <w:spacing w:after="160"/>
                          <w:ind w:left="0" w:firstLine="0"/>
                          <w:jc w:val="left"/>
                        </w:pPr>
                        <w:r>
                          <w:rPr>
                            <w:b/>
                          </w:rPr>
                          <w:t>11</w:t>
                        </w:r>
                      </w:p>
                    </w:txbxContent>
                  </v:textbox>
                </v:rect>
                <v:rect id="Rectangle 143632" o:spid="_x0000_s1040" style="position:absolute;left:60847;top:12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" filled="f" stroked="f">
                  <v:textbox inset="0,0,0,0">
                    <w:txbxContent>
                      <w:p w14:paraId="4B579266" w14:textId="77777777" w:rsidR="00251D3B" w:rsidRDefault="00BB2252">
                        <w:pPr>
                          <w:spacing w:after="160"/>
                          <w:ind w:left="0" w:firstLine="0"/>
                          <w:jc w:val="left"/>
                        </w:pPr>
                        <w:r>
                          <w:rPr>
                            <w:b/>
                          </w:rPr>
                          <w:t xml:space="preserve"> </w:t>
                        </w:r>
                      </w:p>
                    </w:txbxContent>
                  </v:textbox>
                </v:rect>
                <v:rect id="Rectangle 7234" o:spid="_x0000_s1041" style="position:absolute;left:57327;top:2549;width:5114;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" filled="f" stroked="f">
                  <v:textbox inset="0,0,0,0">
                    <w:txbxContent>
                      <w:p w14:paraId="5D4CE6E1" w14:textId="77777777" w:rsidR="00251D3B" w:rsidRDefault="00BB2252">
                        <w:pPr>
                          <w:spacing w:after="160"/>
                          <w:ind w:left="0" w:firstLine="0"/>
                          <w:jc w:val="left"/>
                        </w:pPr>
                        <w:r>
                          <w:rPr>
                            <w:b/>
                          </w:rPr>
                          <w:t>класс</w:t>
                        </w:r>
                      </w:p>
                    </w:txbxContent>
                  </v:textbox>
                </v:rect>
                <v:rect id="Rectangle 7235" o:spid="_x0000_s1042" style="position:absolute;left:61183;top:2223;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" filled="f" stroked="f">
                  <v:textbox inset="0,0,0,0">
                    <w:txbxContent>
                      <w:p w14:paraId="097C9781" w14:textId="77777777" w:rsidR="00251D3B" w:rsidRDefault="00BB2252">
                        <w:pPr>
                          <w:spacing w:after="160"/>
                          <w:ind w:left="0" w:firstLine="0"/>
                          <w:jc w:val="left"/>
                        </w:pPr>
                        <w:r>
                          <w:t xml:space="preserve"> </w:t>
                        </w:r>
                      </w:p>
                    </w:txbxContent>
                  </v:textbox>
                </v:rect>
                <v:shape id="Shape 180277" o:spid="_x0000_s1043"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" path="m,l9144,r,9144l,9144,,e" fillcolor="black" stroked="f" strokeweight="0">
                  <v:stroke miterlimit="83231f" joinstyle="miter"/>
                  <v:path arrowok="t" textboxrect="0,0,9144,9144"/>
                </v:shape>
                <v:shape id="Shape 180278" o:spid="_x0000_s1044" style="position:absolute;left:60;width:49433;height:91;visibility:visible;mso-wrap-style:square;v-text-anchor:top" coordsize="494322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" path="m,l4943221,r,9144l,9144,,e" fillcolor="black" stroked="f" strokeweight="0">
                  <v:stroke miterlimit="83231f" joinstyle="miter"/>
                  <v:path arrowok="t" textboxrect="0,0,4943221,9144"/>
                </v:shape>
                <v:shape id="Shape 180279" o:spid="_x0000_s1045" style="position:absolute;left:49493;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" path="m,l9144,r,9144l,9144,,e" fillcolor="black" stroked="f" strokeweight="0">
                  <v:stroke miterlimit="83231f" joinstyle="miter"/>
                  <v:path arrowok="t" textboxrect="0,0,9144,9144"/>
                </v:shape>
                <v:shape id="Shape 180280" o:spid="_x0000_s1046" style="position:absolute;left:49554;width:6325;height:91;visibility:visible;mso-wrap-style:square;v-text-anchor:top" coordsize="6324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" path="m,l632460,r,9144l,9144,,e" fillcolor="black" stroked="f" strokeweight="0">
                  <v:stroke miterlimit="83231f" joinstyle="miter"/>
                  <v:path arrowok="t" textboxrect="0,0,632460,9144"/>
                </v:shape>
                <v:shape id="Shape 180281" o:spid="_x0000_s1047" style="position:absolute;left:5587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" path="m,l9144,r,9144l,9144,,e" fillcolor="black" stroked="f" strokeweight="0">
                  <v:stroke miterlimit="83231f" joinstyle="miter"/>
                  <v:path arrowok="t" textboxrect="0,0,9144,9144"/>
                </v:shape>
                <v:shape id="Shape 180282" o:spid="_x0000_s1048" style="position:absolute;left:55940;width:6648;height:91;visibility:visible;mso-wrap-style:square;v-text-anchor:top" coordsize="66476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" path="m,l664769,r,9144l,9144,,e" fillcolor="black" stroked="f" strokeweight="0">
                  <v:stroke miterlimit="83231f" joinstyle="miter"/>
                  <v:path arrowok="t" textboxrect="0,0,664769,9144"/>
                </v:shape>
                <v:shape id="Shape 180283" o:spid="_x0000_s1049" style="position:absolute;left:62587;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" path="m,l9144,r,9144l,9144,,e" fillcolor="black" stroked="f" strokeweight="0">
                  <v:stroke miterlimit="83231f" joinstyle="miter"/>
                  <v:path arrowok="t" textboxrect="0,0,9144,9144"/>
                </v:shape>
                <v:shape id="Shape 180284" o:spid="_x0000_s1050" style="position:absolute;top:60;width:91;height:4224;visibility:visible;mso-wrap-style:square;v-text-anchor:top" coordsize="9144,42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" path="m,l9144,r,422453l,422453,,e" fillcolor="black" stroked="f" strokeweight="0">
                  <v:stroke miterlimit="83231f" joinstyle="miter"/>
                  <v:path arrowok="t" textboxrect="0,0,9144,422453"/>
                </v:shape>
                <v:shape id="Shape 180285" o:spid="_x0000_s1051" style="position:absolute;left:49493;top:60;width:92;height:4224;visibility:visible;mso-wrap-style:square;v-text-anchor:top" coordsize="9144,42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" path="m,l9144,r,422453l,422453,,e" fillcolor="black" stroked="f" strokeweight="0">
                  <v:stroke miterlimit="83231f" joinstyle="miter"/>
                  <v:path arrowok="t" textboxrect="0,0,9144,422453"/>
                </v:shape>
                <v:shape id="Shape 180286" o:spid="_x0000_s1052" style="position:absolute;left:55879;top:60;width:91;height:4224;visibility:visible;mso-wrap-style:square;v-text-anchor:top" coordsize="9144,42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" path="m,l9144,r,422453l,422453,,e" fillcolor="black" stroked="f" strokeweight="0">
                  <v:stroke miterlimit="83231f" joinstyle="miter"/>
                  <v:path arrowok="t" textboxrect="0,0,9144,422453"/>
                </v:shape>
                <v:shape id="Shape 180287" o:spid="_x0000_s1053" style="position:absolute;left:62587;top:60;width:92;height:4224;visibility:visible;mso-wrap-style:square;v-text-anchor:top" coordsize="9144,42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" path="m,l9144,r,422453l,422453,,e" fillcolor="black" stroked="f" strokeweight="0">
                  <v:stroke miterlimit="83231f" joinstyle="miter"/>
                  <v:path arrowok="t" textboxrect="0,0,9144,422453"/>
                </v:shape>
                <v:rect id="Rectangle 7249" o:spid="_x0000_s1054" style="position:absolute;left:716;top:4660;width:10878;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" filled="f" stroked="f">
                  <v:textbox inset="0,0,0,0">
                    <w:txbxContent>
                      <w:p w14:paraId="50177CCF" w14:textId="77777777" w:rsidR="00251D3B" w:rsidRDefault="00BB2252">
                        <w:pPr>
                          <w:spacing w:after="160"/>
                          <w:ind w:left="0" w:firstLine="0"/>
                          <w:jc w:val="left"/>
                        </w:pPr>
                        <w:r>
                          <w:t>базе Arduino</w:t>
                        </w:r>
                      </w:p>
                    </w:txbxContent>
                  </v:textbox>
                </v:rect>
                <v:rect id="Rectangle 7250" o:spid="_x0000_s1055" style="position:absolute;left:8899;top:4359;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" filled="f" stroked="f">
                  <v:textbox inset="0,0,0,0">
                    <w:txbxContent>
                      <w:p w14:paraId="3AFAA5F6" w14:textId="77777777" w:rsidR="00251D3B" w:rsidRDefault="00BB2252">
                        <w:pPr>
                          <w:spacing w:after="160"/>
                          <w:ind w:left="0" w:firstLine="0"/>
                          <w:jc w:val="left"/>
                        </w:pPr>
                        <w:r>
                          <w:t xml:space="preserve"> </w:t>
                        </w:r>
                      </w:p>
                    </w:txbxContent>
                  </v:textbox>
                </v:rect>
                <v:shape id="Shape 180288" o:spid="_x0000_s1056" style="position:absolute;top:4284;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" path="m,l9144,r,9144l,9144,,e" fillcolor="black" stroked="f" strokeweight="0">
                  <v:stroke miterlimit="83231f" joinstyle="miter"/>
                  <v:path arrowok="t" textboxrect="0,0,9144,9144"/>
                </v:shape>
                <v:shape id="Shape 180289" o:spid="_x0000_s1057" style="position:absolute;left:60;top:4284;width:49433;height:92;visibility:visible;mso-wrap-style:square;v-text-anchor:top" coordsize="494322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" path="m,l4943221,r,9144l,9144,,e" fillcolor="black" stroked="f" strokeweight="0">
                  <v:stroke miterlimit="83231f" joinstyle="miter"/>
                  <v:path arrowok="t" textboxrect="0,0,4943221,9144"/>
                </v:shape>
                <v:shape id="Shape 180290" o:spid="_x0000_s1058" style="position:absolute;left:49493;top:4284;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" path="m,l9144,r,9144l,9144,,e" fillcolor="black" stroked="f" strokeweight="0">
                  <v:stroke miterlimit="83231f" joinstyle="miter"/>
                  <v:path arrowok="t" textboxrect="0,0,9144,9144"/>
                </v:shape>
                <v:shape id="Shape 180291" o:spid="_x0000_s1059" style="position:absolute;left:49554;top:4284;width:6325;height:92;visibility:visible;mso-wrap-style:square;v-text-anchor:top" coordsize="6324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" path="m,l632460,r,9144l,9144,,e" fillcolor="black" stroked="f" strokeweight="0">
                  <v:stroke miterlimit="83231f" joinstyle="miter"/>
                  <v:path arrowok="t" textboxrect="0,0,632460,9144"/>
                </v:shape>
                <v:shape id="Shape 180292" o:spid="_x0000_s1060" style="position:absolute;left:55879;top:4284;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" path="m,l9144,r,9144l,9144,,e" fillcolor="black" stroked="f" strokeweight="0">
                  <v:stroke miterlimit="83231f" joinstyle="miter"/>
                  <v:path arrowok="t" textboxrect="0,0,9144,9144"/>
                </v:shape>
                <v:shape id="Shape 180293" o:spid="_x0000_s1061" style="position:absolute;left:55940;top:4284;width:6648;height:92;visibility:visible;mso-wrap-style:square;v-text-anchor:top" coordsize="66476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" path="m,l664769,r,9144l,9144,,e" fillcolor="black" stroked="f" strokeweight="0">
                  <v:stroke miterlimit="83231f" joinstyle="miter"/>
                  <v:path arrowok="t" textboxrect="0,0,664769,9144"/>
                </v:shape>
                <v:shape id="Shape 180294" o:spid="_x0000_s1062" style="position:absolute;left:62587;top:4284;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" path="m,l9144,r,9144l,9144,,e" fillcolor="black" stroked="f" strokeweight="0">
                  <v:stroke miterlimit="83231f" joinstyle="miter"/>
                  <v:path arrowok="t" textboxrect="0,0,9144,9144"/>
                </v:shape>
                <v:shape id="Shape 180295" o:spid="_x0000_s1063" style="position:absolute;top:4345;width:91;height:2104;visibility:visible;mso-wrap-style:square;v-text-anchor:top" coordsize="9144,21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" path="m,l9144,r,210312l,210312,,e" fillcolor="black" stroked="f" strokeweight="0">
                  <v:stroke miterlimit="83231f" joinstyle="miter"/>
                  <v:path arrowok="t" textboxrect="0,0,9144,210312"/>
                </v:shape>
                <v:shape id="Shape 180296" o:spid="_x0000_s1064" style="position:absolute;left:49493;top:4345;width:92;height:2104;visibility:visible;mso-wrap-style:square;v-text-anchor:top" coordsize="9144,21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" path="m,l9144,r,210312l,210312,,e" fillcolor="black" stroked="f" strokeweight="0">
                  <v:stroke miterlimit="83231f" joinstyle="miter"/>
                  <v:path arrowok="t" textboxrect="0,0,9144,210312"/>
                </v:shape>
                <v:shape id="Shape 180297" o:spid="_x0000_s1065" style="position:absolute;left:55879;top:4345;width:91;height:2104;visibility:visible;mso-wrap-style:square;v-text-anchor:top" coordsize="9144,21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" path="m,l9144,r,210312l,210312,,e" fillcolor="black" stroked="f" strokeweight="0">
                  <v:stroke miterlimit="83231f" joinstyle="miter"/>
                  <v:path arrowok="t" textboxrect="0,0,9144,210312"/>
                </v:shape>
                <v:shape id="Shape 180298" o:spid="_x0000_s1066" style="position:absolute;left:62587;top:4345;width:92;height:2104;visibility:visible;mso-wrap-style:square;v-text-anchor:top" coordsize="9144,21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" path="m,l9144,r,210312l,210312,,e" fillcolor="black" stroked="f" strokeweight="0">
                  <v:stroke miterlimit="83231f" joinstyle="miter"/>
                  <v:path arrowok="t" textboxrect="0,0,9144,210312"/>
                </v:shape>
                <v:rect id="Rectangle 28340" o:spid="_x0000_s1067" style="position:absolute;left:8816;top:6824;width:2592;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" filled="f" stroked="f">
                  <v:textbox inset="0,0,0,0">
                    <w:txbxContent>
                      <w:p w14:paraId="4F6FB304" w14:textId="77777777" w:rsidR="00251D3B" w:rsidRDefault="00BB2252">
                        <w:pPr>
                          <w:spacing w:after="160"/>
                          <w:ind w:left="0" w:firstLine="0"/>
                          <w:jc w:val="left"/>
                        </w:pPr>
                        <w:r>
                          <w:t xml:space="preserve">по </w:t>
                        </w:r>
                      </w:p>
                    </w:txbxContent>
                  </v:textbox>
                </v:rect>
                <v:rect id="Rectangle 28347" o:spid="_x0000_s1068" style="position:absolute;left:12303;top:6824;width:16525;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" filled="f" stroked="f">
                  <v:textbox inset="0,0,0,0">
                    <w:txbxContent>
                      <w:p w14:paraId="5290CDC7" w14:textId="77777777" w:rsidR="00251D3B" w:rsidRDefault="00BB2252">
                        <w:pPr>
                          <w:spacing w:after="160"/>
                          <w:ind w:left="0" w:firstLine="0"/>
                          <w:jc w:val="left"/>
                        </w:pPr>
                        <w:r>
                          <w:t xml:space="preserve">конструированию, </w:t>
                        </w:r>
                      </w:p>
                    </w:txbxContent>
                  </v:textbox>
                </v:rect>
                <v:rect id="Rectangle 28354" o:spid="_x0000_s1069" style="position:absolute;left:26266;top:6824;width:17563;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" filled="f" stroked="f">
                  <v:textbox inset="0,0,0,0">
                    <w:txbxContent>
                      <w:p w14:paraId="7DA89512" w14:textId="77777777" w:rsidR="00251D3B" w:rsidRDefault="00BB2252">
                        <w:pPr>
                          <w:spacing w:after="160"/>
                          <w:ind w:left="0" w:firstLine="0"/>
                          <w:jc w:val="left"/>
                        </w:pPr>
                        <w:r>
                          <w:t xml:space="preserve">программированию </w:t>
                        </w:r>
                      </w:p>
                    </w:txbxContent>
                  </v:textbox>
                </v:rect>
                <v:rect id="Rectangle 28360" o:spid="_x0000_s1070" style="position:absolute;left:41009;top:6824;width:158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" filled="f" stroked="f">
                  <v:textbox inset="0,0,0,0">
                    <w:txbxContent>
                      <w:p w14:paraId="0EEBEEAB" w14:textId="77777777" w:rsidR="00251D3B" w:rsidRDefault="00BB2252">
                        <w:pPr>
                          <w:spacing w:after="160"/>
                          <w:ind w:left="0" w:firstLine="0"/>
                          <w:jc w:val="left"/>
                        </w:pPr>
                        <w:r>
                          <w:t xml:space="preserve">и </w:t>
                        </w:r>
                      </w:p>
                    </w:txbxContent>
                  </v:textbox>
                </v:rect>
                <v:rect id="Rectangle 28366" o:spid="_x0000_s1071" style="position:absolute;left:43735;top:6824;width:7232;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" filled="f" stroked="f">
                  <v:textbox inset="0,0,0,0">
                    <w:txbxContent>
                      <w:p w14:paraId="23BCBD12" w14:textId="77777777" w:rsidR="00251D3B" w:rsidRDefault="00BB2252">
                        <w:pPr>
                          <w:spacing w:after="160"/>
                          <w:ind w:left="0" w:firstLine="0"/>
                          <w:jc w:val="left"/>
                        </w:pPr>
                        <w:r>
                          <w:t xml:space="preserve">отладке </w:t>
                        </w:r>
                      </w:p>
                    </w:txbxContent>
                  </v:textbox>
                </v:rect>
                <v:rect id="Rectangle 28330" o:spid="_x0000_s1072" style="position:absolute;left:716;top:6824;width:8728;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" filled="f" stroked="f">
                  <v:textbox inset="0,0,0,0">
                    <w:txbxContent>
                      <w:p w14:paraId="2509A107" w14:textId="77777777" w:rsidR="00251D3B" w:rsidRDefault="00BB2252">
                        <w:pPr>
                          <w:spacing w:after="160"/>
                          <w:ind w:left="0" w:firstLine="0"/>
                          <w:jc w:val="left"/>
                        </w:pPr>
                        <w:r>
                          <w:t xml:space="preserve">Практика </w:t>
                        </w:r>
                      </w:p>
                    </w:txbxContent>
                  </v:textbox>
                </v:rect>
                <v:rect id="Rectangle 7263" o:spid="_x0000_s1073" style="position:absolute;left:716;top:8928;width:12182;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" filled="f" stroked="f">
                  <v:textbox inset="0,0,0,0">
                    <w:txbxContent>
                      <w:p w14:paraId="4DAD244D" w14:textId="77777777" w:rsidR="00251D3B" w:rsidRDefault="00BB2252">
                        <w:pPr>
                          <w:spacing w:after="160"/>
                          <w:ind w:left="0" w:firstLine="0"/>
                          <w:jc w:val="left"/>
                        </w:pPr>
                        <w:r>
                          <w:t>манипулятора</w:t>
                        </w:r>
                      </w:p>
                    </w:txbxContent>
                  </v:textbox>
                </v:rect>
                <v:rect id="Rectangle 7264" o:spid="_x0000_s1074" style="position:absolute;left:9890;top:8626;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" filled="f" stroked="f">
                  <v:textbox inset="0,0,0,0">
                    <w:txbxContent>
                      <w:p w14:paraId="3E227987" w14:textId="77777777" w:rsidR="00251D3B" w:rsidRDefault="00BB2252">
                        <w:pPr>
                          <w:spacing w:after="160"/>
                          <w:ind w:left="0" w:firstLine="0"/>
                          <w:jc w:val="left"/>
                        </w:pPr>
                        <w:r>
                          <w:t xml:space="preserve"> </w:t>
                        </w:r>
                      </w:p>
                    </w:txbxContent>
                  </v:textbox>
                </v:rect>
                <v:rect id="Rectangle 7265" o:spid="_x0000_s1075" style="position:absolute;left:52694;top:757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" filled="f" stroked="f">
                  <v:textbox inset="0,0,0,0">
                    <w:txbxContent>
                      <w:p w14:paraId="62ECF0A2" w14:textId="77777777" w:rsidR="00251D3B" w:rsidRDefault="00BB2252">
                        <w:pPr>
                          <w:spacing w:after="160"/>
                          <w:ind w:left="0" w:firstLine="0"/>
                          <w:jc w:val="left"/>
                        </w:pPr>
                        <w:r>
                          <w:t xml:space="preserve"> </w:t>
                        </w:r>
                      </w:p>
                    </w:txbxContent>
                  </v:textbox>
                </v:rect>
                <v:rect id="Rectangle 7266" o:spid="_x0000_s1076" style="position:absolute;left:58836;top:7575;width:114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" filled="f" stroked="f">
                  <v:textbox inset="0,0,0,0">
                    <w:txbxContent>
                      <w:p w14:paraId="26C70381" w14:textId="77777777" w:rsidR="00251D3B" w:rsidRDefault="00BB2252">
                        <w:pPr>
                          <w:spacing w:after="160"/>
                          <w:ind w:left="0" w:firstLine="0"/>
                          <w:jc w:val="left"/>
                        </w:pPr>
                        <w:r>
                          <w:t>+</w:t>
                        </w:r>
                      </w:p>
                    </w:txbxContent>
                  </v:textbox>
                </v:rect>
                <v:rect id="Rectangle 7267" o:spid="_x0000_s1077" style="position:absolute;left:59689;top:757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" filled="f" stroked="f">
                  <v:textbox inset="0,0,0,0">
                    <w:txbxContent>
                      <w:p w14:paraId="5764703C" w14:textId="77777777" w:rsidR="00251D3B" w:rsidRDefault="00BB2252">
                        <w:pPr>
                          <w:spacing w:after="160"/>
                          <w:ind w:left="0" w:firstLine="0"/>
                          <w:jc w:val="left"/>
                        </w:pPr>
                        <w:r>
                          <w:t xml:space="preserve"> </w:t>
                        </w:r>
                      </w:p>
                    </w:txbxContent>
                  </v:textbox>
                </v:rect>
                <v:shape id="Shape 180299" o:spid="_x0000_s1078" style="position:absolute;top:644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" path="m,l9144,r,9144l,9144,,e" fillcolor="black" stroked="f" strokeweight="0">
                  <v:stroke miterlimit="83231f" joinstyle="miter"/>
                  <v:path arrowok="t" textboxrect="0,0,9144,9144"/>
                </v:shape>
                <v:shape id="Shape 180300" o:spid="_x0000_s1079" style="position:absolute;left:60;top:6449;width:49433;height:91;visibility:visible;mso-wrap-style:square;v-text-anchor:top" coordsize="494322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" path="m,l4943221,r,9144l,9144,,e" fillcolor="black" stroked="f" strokeweight="0">
                  <v:stroke miterlimit="83231f" joinstyle="miter"/>
                  <v:path arrowok="t" textboxrect="0,0,4943221,9144"/>
                </v:shape>
                <v:shape id="Shape 180301" o:spid="_x0000_s1080" style="position:absolute;left:49493;top:6449;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" path="m,l9144,r,9144l,9144,,e" fillcolor="black" stroked="f" strokeweight="0">
                  <v:stroke miterlimit="83231f" joinstyle="miter"/>
                  <v:path arrowok="t" textboxrect="0,0,9144,9144"/>
                </v:shape>
                <v:shape id="Shape 180302" o:spid="_x0000_s1081" style="position:absolute;left:49554;top:6449;width:6325;height:91;visibility:visible;mso-wrap-style:square;v-text-anchor:top" coordsize="6324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" path="m,l632460,r,9144l,9144,,e" fillcolor="black" stroked="f" strokeweight="0">
                  <v:stroke miterlimit="83231f" joinstyle="miter"/>
                  <v:path arrowok="t" textboxrect="0,0,632460,9144"/>
                </v:shape>
                <v:shape id="Shape 180303" o:spid="_x0000_s1082" style="position:absolute;left:55879;top:644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" path="m,l9144,r,9144l,9144,,e" fillcolor="black" stroked="f" strokeweight="0">
                  <v:stroke miterlimit="83231f" joinstyle="miter"/>
                  <v:path arrowok="t" textboxrect="0,0,9144,9144"/>
                </v:shape>
                <v:shape id="Shape 180304" o:spid="_x0000_s1083" style="position:absolute;left:55940;top:6449;width:6648;height:91;visibility:visible;mso-wrap-style:square;v-text-anchor:top" coordsize="66476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" path="m,l664769,r,9144l,9144,,e" fillcolor="black" stroked="f" strokeweight="0">
                  <v:stroke miterlimit="83231f" joinstyle="miter"/>
                  <v:path arrowok="t" textboxrect="0,0,664769,9144"/>
                </v:shape>
                <v:shape id="Shape 180305" o:spid="_x0000_s1084" style="position:absolute;left:62587;top:6449;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" path="m,l9144,r,9144l,9144,,e" fillcolor="black" stroked="f" strokeweight="0">
                  <v:stroke miterlimit="83231f" joinstyle="miter"/>
                  <v:path arrowok="t" textboxrect="0,0,9144,9144"/>
                </v:shape>
                <v:shape id="Shape 180306" o:spid="_x0000_s1085" style="position:absolute;top:6510;width:91;height:4206;visibility:visible;mso-wrap-style:square;v-text-anchor:top" coordsize="9144,42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" path="m,l9144,r,420624l,420624,,e" fillcolor="black" stroked="f" strokeweight="0">
                  <v:stroke miterlimit="83231f" joinstyle="miter"/>
                  <v:path arrowok="t" textboxrect="0,0,9144,420624"/>
                </v:shape>
                <v:shape id="Shape 180307" o:spid="_x0000_s1086" style="position:absolute;left:49493;top:6510;width:92;height:4206;visibility:visible;mso-wrap-style:square;v-text-anchor:top" coordsize="9144,42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" path="m,l9144,r,420624l,420624,,e" fillcolor="black" stroked="f" strokeweight="0">
                  <v:stroke miterlimit="83231f" joinstyle="miter"/>
                  <v:path arrowok="t" textboxrect="0,0,9144,420624"/>
                </v:shape>
                <v:shape id="Shape 180308" o:spid="_x0000_s1087" style="position:absolute;left:55879;top:6510;width:91;height:4206;visibility:visible;mso-wrap-style:square;v-text-anchor:top" coordsize="9144,42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" path="m,l9144,r,420624l,420624,,e" fillcolor="black" stroked="f" strokeweight="0">
                  <v:stroke miterlimit="83231f" joinstyle="miter"/>
                  <v:path arrowok="t" textboxrect="0,0,9144,420624"/>
                </v:shape>
                <v:shape id="Shape 180309" o:spid="_x0000_s1088" style="position:absolute;left:62587;top:6510;width:92;height:4206;visibility:visible;mso-wrap-style:square;v-text-anchor:top" coordsize="9144,42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" path="m,l9144,r,420624l,420624,,e" fillcolor="black" stroked="f" strokeweight="0">
                  <v:stroke miterlimit="83231f" joinstyle="miter"/>
                  <v:path arrowok="t" textboxrect="0,0,9144,420624"/>
                </v:shape>
                <v:rect id="Rectangle 7279" o:spid="_x0000_s1089" style="position:absolute;left:716;top:11092;width:11340;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" filled="f" stroked="f">
                  <v:textbox inset="0,0,0,0">
                    <w:txbxContent>
                      <w:p w14:paraId="08D4587D" w14:textId="77777777" w:rsidR="00251D3B" w:rsidRDefault="00BB2252">
                        <w:pPr>
                          <w:spacing w:after="160"/>
                          <w:ind w:left="0" w:firstLine="0"/>
                          <w:jc w:val="left"/>
                        </w:pPr>
                        <w:r>
                          <w:t xml:space="preserve">Практика по </w:t>
                        </w:r>
                      </w:p>
                    </w:txbxContent>
                  </v:textbox>
                </v:rect>
                <v:rect id="Rectangle 7280" o:spid="_x0000_s1090" style="position:absolute;left:9250;top:11092;width:48392;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" filled="f" stroked="f">
                  <v:textbox inset="0,0,0,0">
                    <w:txbxContent>
                      <w:p w14:paraId="7B59E73D" w14:textId="77777777" w:rsidR="00251D3B" w:rsidRDefault="00BB2252">
                        <w:pPr>
                          <w:spacing w:after="160"/>
                          <w:ind w:left="0" w:firstLine="0"/>
                          <w:jc w:val="left"/>
                        </w:pPr>
                        <w:r>
                          <w:t>конструированию, программированию и отладке БПЛА</w:t>
                        </w:r>
                      </w:p>
                    </w:txbxContent>
                  </v:textbox>
                </v:rect>
                <v:rect id="Rectangle 7281" o:spid="_x0000_s1091" style="position:absolute;left:45664;top:1079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" filled="f" stroked="f">
                  <v:textbox inset="0,0,0,0">
                    <w:txbxContent>
                      <w:p w14:paraId="4B21113E" w14:textId="77777777" w:rsidR="00251D3B" w:rsidRDefault="00BB2252">
                        <w:pPr>
                          <w:spacing w:after="160"/>
                          <w:ind w:left="0" w:firstLine="0"/>
                          <w:jc w:val="left"/>
                        </w:pPr>
                        <w:r>
                          <w:t xml:space="preserve"> </w:t>
                        </w:r>
                      </w:p>
                    </w:txbxContent>
                  </v:textbox>
                </v:rect>
                <v:rect id="Rectangle 7282" o:spid="_x0000_s1092" style="position:absolute;left:52694;top:1079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" filled="f" stroked="f">
                  <v:textbox inset="0,0,0,0">
                    <w:txbxContent>
                      <w:p w14:paraId="511B0D4B" w14:textId="77777777" w:rsidR="00251D3B" w:rsidRDefault="00BB2252">
                        <w:pPr>
                          <w:spacing w:after="160"/>
                          <w:ind w:left="0" w:firstLine="0"/>
                          <w:jc w:val="left"/>
                        </w:pPr>
                        <w:r>
                          <w:t xml:space="preserve"> </w:t>
                        </w:r>
                      </w:p>
                    </w:txbxContent>
                  </v:textbox>
                </v:rect>
                <v:rect id="Rectangle 7283" o:spid="_x0000_s1093" style="position:absolute;left:58836;top:10790;width:114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" filled="f" stroked="f">
                  <v:textbox inset="0,0,0,0">
                    <w:txbxContent>
                      <w:p w14:paraId="60304C3D" w14:textId="77777777" w:rsidR="00251D3B" w:rsidRDefault="00BB2252">
                        <w:pPr>
                          <w:spacing w:after="160"/>
                          <w:ind w:left="0" w:firstLine="0"/>
                          <w:jc w:val="left"/>
                        </w:pPr>
                        <w:r>
                          <w:t>+</w:t>
                        </w:r>
                      </w:p>
                    </w:txbxContent>
                  </v:textbox>
                </v:rect>
                <v:rect id="Rectangle 7284" o:spid="_x0000_s1094" style="position:absolute;left:59689;top:1079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" filled="f" stroked="f">
                  <v:textbox inset="0,0,0,0">
                    <w:txbxContent>
                      <w:p w14:paraId="1C68EE43" w14:textId="77777777" w:rsidR="00251D3B" w:rsidRDefault="00BB2252">
                        <w:pPr>
                          <w:spacing w:after="160"/>
                          <w:ind w:left="0" w:firstLine="0"/>
                          <w:jc w:val="left"/>
                        </w:pPr>
                        <w:r>
                          <w:t xml:space="preserve"> </w:t>
                        </w:r>
                      </w:p>
                    </w:txbxContent>
                  </v:textbox>
                </v:rect>
                <v:shape id="Shape 180310" o:spid="_x0000_s1095" style="position:absolute;top:1071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" path="m,l9144,r,9144l,9144,,e" fillcolor="black" stroked="f" strokeweight="0">
                  <v:stroke miterlimit="83231f" joinstyle="miter"/>
                  <v:path arrowok="t" textboxrect="0,0,9144,9144"/>
                </v:shape>
                <v:shape id="Shape 180311" o:spid="_x0000_s1096" style="position:absolute;left:60;top:10716;width:49433;height:91;visibility:visible;mso-wrap-style:square;v-text-anchor:top" coordsize="494322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" path="m,l4943221,r,9144l,9144,,e" fillcolor="black" stroked="f" strokeweight="0">
                  <v:stroke miterlimit="83231f" joinstyle="miter"/>
                  <v:path arrowok="t" textboxrect="0,0,4943221,9144"/>
                </v:shape>
                <v:shape id="Shape 180312" o:spid="_x0000_s1097" style="position:absolute;left:49493;top:10716;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" path="m,l9144,r,9144l,9144,,e" fillcolor="black" stroked="f" strokeweight="0">
                  <v:stroke miterlimit="83231f" joinstyle="miter"/>
                  <v:path arrowok="t" textboxrect="0,0,9144,9144"/>
                </v:shape>
                <v:shape id="Shape 180313" o:spid="_x0000_s1098" style="position:absolute;left:49554;top:10716;width:6325;height:91;visibility:visible;mso-wrap-style:square;v-text-anchor:top" coordsize="6324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" path="m,l632460,r,9144l,9144,,e" fillcolor="black" stroked="f" strokeweight="0">
                  <v:stroke miterlimit="83231f" joinstyle="miter"/>
                  <v:path arrowok="t" textboxrect="0,0,632460,9144"/>
                </v:shape>
                <v:shape id="Shape 180314" o:spid="_x0000_s1099" style="position:absolute;left:55879;top:1071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" path="m,l9144,r,9144l,9144,,e" fillcolor="black" stroked="f" strokeweight="0">
                  <v:stroke miterlimit="83231f" joinstyle="miter"/>
                  <v:path arrowok="t" textboxrect="0,0,9144,9144"/>
                </v:shape>
                <v:shape id="Shape 180315" o:spid="_x0000_s1100" style="position:absolute;left:55940;top:10716;width:6648;height:91;visibility:visible;mso-wrap-style:square;v-text-anchor:top" coordsize="66476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" path="m,l664769,r,9144l,9144,,e" fillcolor="black" stroked="f" strokeweight="0">
                  <v:stroke miterlimit="83231f" joinstyle="miter"/>
                  <v:path arrowok="t" textboxrect="0,0,664769,9144"/>
                </v:shape>
                <v:shape id="Shape 180316" o:spid="_x0000_s1101" style="position:absolute;left:62587;top:10716;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" path="m,l9144,r,9144l,9144,,e" fillcolor="black" stroked="f" strokeweight="0">
                  <v:stroke miterlimit="83231f" joinstyle="miter"/>
                  <v:path arrowok="t" textboxrect="0,0,9144,9144"/>
                </v:shape>
                <v:shape id="Shape 180317" o:spid="_x0000_s1102" style="position:absolute;top:10777;width:91;height:2103;visibility:visible;mso-wrap-style:square;v-text-anchor:top" coordsize="9144,21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" path="m,l9144,r,210312l,210312,,e" fillcolor="black" stroked="f" strokeweight="0">
                  <v:stroke miterlimit="83231f" joinstyle="miter"/>
                  <v:path arrowok="t" textboxrect="0,0,9144,210312"/>
                </v:shape>
                <v:shape id="Shape 180318" o:spid="_x0000_s1103" style="position:absolute;top:1288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" path="m,l9144,r,9144l,9144,,e" fillcolor="black" stroked="f" strokeweight="0">
                  <v:stroke miterlimit="83231f" joinstyle="miter"/>
                  <v:path arrowok="t" textboxrect="0,0,9144,9144"/>
                </v:shape>
                <v:shape id="Shape 180319" o:spid="_x0000_s1104" style="position:absolute;left:60;top:12880;width:49433;height:91;visibility:visible;mso-wrap-style:square;v-text-anchor:top" coordsize="494322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" path="m,l4943221,r,9144l,9144,,e" fillcolor="black" stroked="f" strokeweight="0">
                  <v:stroke miterlimit="83231f" joinstyle="miter"/>
                  <v:path arrowok="t" textboxrect="0,0,4943221,9144"/>
                </v:shape>
                <v:shape id="Shape 180320" o:spid="_x0000_s1105" style="position:absolute;left:49493;top:10777;width:92;height:2103;visibility:visible;mso-wrap-style:square;v-text-anchor:top" coordsize="9144,21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" path="m,l9144,r,210312l,210312,,e" fillcolor="black" stroked="f" strokeweight="0">
                  <v:stroke miterlimit="83231f" joinstyle="miter"/>
                  <v:path arrowok="t" textboxrect="0,0,9144,210312"/>
                </v:shape>
                <v:shape id="Shape 180321" o:spid="_x0000_s1106" style="position:absolute;left:49493;top:1288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" path="m,l9144,r,9144l,9144,,e" fillcolor="black" stroked="f" strokeweight="0">
                  <v:stroke miterlimit="83231f" joinstyle="miter"/>
                  <v:path arrowok="t" textboxrect="0,0,9144,9144"/>
                </v:shape>
                <v:shape id="Shape 180322" o:spid="_x0000_s1107" style="position:absolute;left:49554;top:12880;width:6325;height:91;visibility:visible;mso-wrap-style:square;v-text-anchor:top" coordsize="6324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" path="m,l632460,r,9144l,9144,,e" fillcolor="black" stroked="f" strokeweight="0">
                  <v:stroke miterlimit="83231f" joinstyle="miter"/>
                  <v:path arrowok="t" textboxrect="0,0,632460,9144"/>
                </v:shape>
                <v:shape id="Shape 180323" o:spid="_x0000_s1108" style="position:absolute;left:55879;top:10777;width:91;height:2103;visibility:visible;mso-wrap-style:square;v-text-anchor:top" coordsize="9144,21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" path="m,l9144,r,210312l,210312,,e" fillcolor="black" stroked="f" strokeweight="0">
                  <v:stroke miterlimit="83231f" joinstyle="miter"/>
                  <v:path arrowok="t" textboxrect="0,0,9144,210312"/>
                </v:shape>
                <v:shape id="Shape 180324" o:spid="_x0000_s1109" style="position:absolute;left:55879;top:1288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" path="m,l9144,r,9144l,9144,,e" fillcolor="black" stroked="f" strokeweight="0">
                  <v:stroke miterlimit="83231f" joinstyle="miter"/>
                  <v:path arrowok="t" textboxrect="0,0,9144,9144"/>
                </v:shape>
                <v:shape id="Shape 180325" o:spid="_x0000_s1110" style="position:absolute;left:55940;top:12880;width:6648;height:91;visibility:visible;mso-wrap-style:square;v-text-anchor:top" coordsize="66476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" path="m,l664769,r,9144l,9144,,e" fillcolor="black" stroked="f" strokeweight="0">
                  <v:stroke miterlimit="83231f" joinstyle="miter"/>
                  <v:path arrowok="t" textboxrect="0,0,664769,9144"/>
                </v:shape>
                <v:shape id="Shape 180326" o:spid="_x0000_s1111" style="position:absolute;left:62587;top:10777;width:92;height:2103;visibility:visible;mso-wrap-style:square;v-text-anchor:top" coordsize="9144,21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" path="m,l9144,r,210312l,210312,,e" fillcolor="black" stroked="f" strokeweight="0">
                  <v:stroke miterlimit="83231f" joinstyle="miter"/>
                  <v:path arrowok="t" textboxrect="0,0,9144,210312"/>
                </v:shape>
                <v:shape id="Shape 180327" o:spid="_x0000_s1112" style="position:absolute;left:62587;top:1288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" path="m,l9144,r,9144l,9144,,e" fillcolor="black" stroked="f" strokeweight="0">
                  <v:stroke miterlimit="83231f" joinstyle="miter"/>
                  <v:path arrowok="t" textboxrect="0,0,9144,9144"/>
                </v:shape>
                <v:shape id="Shape 180328" o:spid="_x0000_s1113" style="position:absolute;left:533;top:12941;width:61582;height:2545;visibility:visible;mso-wrap-style:square;v-text-anchor:top" coordsize="6158230,254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" path="m,l6158230,r,254508l,254508,,e" stroked="f" strokeweight="0">
                  <v:stroke miterlimit="83231f" joinstyle="miter"/>
                  <v:path arrowok="t" textboxrect="0,0,6158230,254508"/>
                </v:shape>
                <v:rect id="Rectangle 143936" o:spid="_x0000_s1114" style="position:absolute;left:5211;top:13256;width:75385;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" filled="f" stroked="f">
                  <v:textbox inset="0,0,0,0">
                    <w:txbxContent>
                      <w:p w14:paraId="2E2AA158" w14:textId="77777777" w:rsidR="00251D3B" w:rsidRDefault="00BB2252">
                        <w:pPr>
                          <w:spacing w:after="160"/>
                          <w:ind w:left="0" w:firstLine="0"/>
                          <w:jc w:val="left"/>
                        </w:pPr>
                        <w:r>
                          <w:t>Вид практической работы, который выполняет участник, может быть изменен на</w:t>
                        </w:r>
                      </w:p>
                    </w:txbxContent>
                  </v:textbox>
                </v:rect>
                <v:rect id="Rectangle 143937" o:spid="_x0000_s1115" style="position:absolute;left:61870;top:13256;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" filled="f" stroked="f">
                  <v:textbox inset="0,0,0,0">
                    <w:txbxContent>
                      <w:p w14:paraId="26B182DE" w14:textId="77777777" w:rsidR="00251D3B" w:rsidRDefault="00BB2252">
                        <w:pPr>
                          <w:spacing w:after="160"/>
                          <w:ind w:left="0" w:firstLine="0"/>
                          <w:jc w:val="left"/>
                        </w:pPr>
                        <w:r>
                          <w:t xml:space="preserve"> </w:t>
                        </w:r>
                      </w:p>
                    </w:txbxContent>
                  </v:textbox>
                </v:rect>
                <w10:anchorlock/>
              </v:group>
            </w:pict>
          </mc:Fallback>
        </mc:AlternateContent>
      </w:r>
    </w:p>
    <w:p w14:paraId="555C73B6" w14:textId="77777777" w:rsidR="00251D3B" w:rsidRDefault="00BB2252">
      <w:pPr>
        <w:spacing w:after="100"/>
        <w:ind w:left="14" w:right="66"/>
      </w:pPr>
      <w:r>
        <w:t xml:space="preserve">региональном этапе. </w:t>
      </w:r>
    </w:p>
    <w:p w14:paraId="56CFEF46" w14:textId="77777777" w:rsidR="00251D3B" w:rsidRDefault="00BB2252">
      <w:pPr>
        <w:spacing w:line="383" w:lineRule="auto"/>
        <w:ind w:left="4" w:right="66" w:firstLine="708"/>
      </w:pPr>
      <w:r>
        <w:t xml:space="preserve">В рамках проектного тура учащимся представляется проект, выполненный им самостоятельно.  </w:t>
      </w:r>
    </w:p>
    <w:p w14:paraId="021B2853" w14:textId="77777777" w:rsidR="00251D3B" w:rsidRDefault="00BB2252">
      <w:pPr>
        <w:spacing w:after="153"/>
        <w:ind w:left="718" w:right="66"/>
      </w:pPr>
      <w:r>
        <w:t xml:space="preserve">Проектный тур может быть проведен с следующих форматах: </w:t>
      </w:r>
    </w:p>
    <w:p w14:paraId="66E6AE19" w14:textId="77777777" w:rsidR="00251D3B" w:rsidRDefault="00BB2252">
      <w:pPr>
        <w:spacing w:after="163"/>
        <w:ind w:left="437" w:right="66"/>
      </w:pPr>
      <w:r>
        <w:t>−</w:t>
      </w:r>
      <w:r>
        <w:rPr>
          <w:rFonts w:ascii="Arial" w:eastAsia="Arial" w:hAnsi="Arial" w:cs="Arial"/>
        </w:rPr>
        <w:t xml:space="preserve"> </w:t>
      </w:r>
      <w:r>
        <w:t xml:space="preserve">представление проекта, презентация и защита проекта в очной форме; </w:t>
      </w:r>
    </w:p>
    <w:p w14:paraId="3AB1ECE5" w14:textId="77777777" w:rsidR="00251D3B" w:rsidRDefault="00BB2252">
      <w:pPr>
        <w:spacing w:line="397" w:lineRule="auto"/>
        <w:ind w:left="4" w:right="66" w:firstLine="427"/>
      </w:pPr>
      <w:r>
        <w:t>−</w:t>
      </w:r>
      <w:r>
        <w:rPr>
          <w:rFonts w:ascii="Arial" w:eastAsia="Arial" w:hAnsi="Arial" w:cs="Arial"/>
        </w:rPr>
        <w:t xml:space="preserve"> </w:t>
      </w:r>
      <w:r>
        <w:t xml:space="preserve">представление технической документации/реферата/пояснительной записки или эссе по проекту. </w:t>
      </w:r>
    </w:p>
    <w:p w14:paraId="56D9E8AE" w14:textId="77777777" w:rsidR="00251D3B" w:rsidRDefault="00BB2252">
      <w:pPr>
        <w:spacing w:line="386" w:lineRule="auto"/>
        <w:ind w:left="4" w:right="66" w:firstLine="708"/>
      </w:pPr>
      <w:r>
        <w:t xml:space="preserve">Представление проекта может быть проведено как в форме стендовой защиты, так и в формате публичной презентации.  </w:t>
      </w:r>
    </w:p>
    <w:p w14:paraId="00C02CBD" w14:textId="77777777" w:rsidR="00251D3B" w:rsidRDefault="00BB2252">
      <w:pPr>
        <w:spacing w:after="0"/>
        <w:ind w:left="708" w:firstLine="0"/>
        <w:jc w:val="left"/>
      </w:pPr>
      <w:r>
        <w:t xml:space="preserve"> </w:t>
      </w:r>
    </w:p>
    <w:p w14:paraId="6780F3BF" w14:textId="77777777" w:rsidR="00251D3B" w:rsidRDefault="00BB2252">
      <w:pPr>
        <w:spacing w:after="50"/>
        <w:ind w:left="-110" w:firstLine="0"/>
        <w:jc w:val="left"/>
      </w:pPr>
      <w:r>
        <w:rPr>
          <w:rFonts w:ascii="Calibri" w:eastAsia="Calibri" w:hAnsi="Calibri" w:cs="Calibri"/>
          <w:noProof/>
          <w:sz w:val="22"/>
        </w:rPr>
        <mc:AlternateContent>
          <mc:Choice Requires="wpg">
            <w:drawing>
              <wp:inline distT="0" distB="0" distL="0" distR="0" wp14:anchorId="10EE4B74" wp14:editId="20D16CBF">
                <wp:extent cx="6210046" cy="1897786"/>
                <wp:effectExtent l="0" t="0" r="0" b="0"/>
                <wp:docPr id="146252" name="Group 146252"/>
                <wp:cNvGraphicFramePr/>
                <a:graphic xmlns:a="http://schemas.openxmlformats.org/drawingml/2006/main">
                  <a:graphicData uri="http://schemas.microsoft.com/office/word/2010/wordprocessingGroup">
                    <wpg:wgp>
                      <wpg:cNvGrpSpPr/>
                      <wpg:grpSpPr>
                        <a:xfrm>
                          <a:off x="0" y="0"/>
                          <a:ext cx="6210046" cy="1897786"/>
                          <a:chOff x="0" y="0"/>
                          <a:chExt cx="6210046" cy="1897786"/>
                        </a:xfrm>
                      </wpg:grpSpPr>
                      <wps:wsp>
                        <wps:cNvPr id="7340" name="Rectangle 7340"/>
                        <wps:cNvSpPr/>
                        <wps:spPr>
                          <a:xfrm>
                            <a:off x="519633" y="30120"/>
                            <a:ext cx="978597" cy="184382"/>
                          </a:xfrm>
                          <a:prstGeom prst="rect">
                            <a:avLst/>
                          </a:prstGeom>
                          <a:ln>
                            <a:noFill/>
                          </a:ln>
                        </wps:spPr>
                        <wps:txbx>
                          <w:txbxContent>
                            <w:p w14:paraId="3E2246DD" w14:textId="77777777" w:rsidR="00251D3B" w:rsidRDefault="00BB2252">
                              <w:pPr>
                                <w:spacing w:after="160"/>
                                <w:ind w:left="0" w:firstLine="0"/>
                                <w:jc w:val="left"/>
                              </w:pPr>
                              <w:r>
                                <w:t xml:space="preserve">Таблица 2. </w:t>
                              </w:r>
                            </w:p>
                          </w:txbxContent>
                        </wps:txbx>
                        <wps:bodyPr horzOverflow="overflow" vert="horz" lIns="0" tIns="0" rIns="0" bIns="0" rtlCol="0">
                          <a:noAutofit/>
                        </wps:bodyPr>
                      </wps:wsp>
                      <wps:wsp>
                        <wps:cNvPr id="7341" name="Rectangle 7341"/>
                        <wps:cNvSpPr/>
                        <wps:spPr>
                          <a:xfrm>
                            <a:off x="1255725" y="30120"/>
                            <a:ext cx="101346" cy="184382"/>
                          </a:xfrm>
                          <a:prstGeom prst="rect">
                            <a:avLst/>
                          </a:prstGeom>
                          <a:ln>
                            <a:noFill/>
                          </a:ln>
                        </wps:spPr>
                        <wps:txbx>
                          <w:txbxContent>
                            <w:p w14:paraId="1FA8A121" w14:textId="77777777" w:rsidR="00251D3B" w:rsidRDefault="00BB2252">
                              <w:pPr>
                                <w:spacing w:after="160"/>
                                <w:ind w:left="0" w:firstLine="0"/>
                                <w:jc w:val="left"/>
                              </w:pPr>
                              <w:r>
                                <w:t>–</w:t>
                              </w:r>
                            </w:p>
                          </w:txbxContent>
                        </wps:txbx>
                        <wps:bodyPr horzOverflow="overflow" vert="horz" lIns="0" tIns="0" rIns="0" bIns="0" rtlCol="0">
                          <a:noAutofit/>
                        </wps:bodyPr>
                      </wps:wsp>
                      <wps:wsp>
                        <wps:cNvPr id="7342" name="Rectangle 7342"/>
                        <wps:cNvSpPr/>
                        <wps:spPr>
                          <a:xfrm>
                            <a:off x="1331925" y="0"/>
                            <a:ext cx="50673" cy="224380"/>
                          </a:xfrm>
                          <a:prstGeom prst="rect">
                            <a:avLst/>
                          </a:prstGeom>
                          <a:ln>
                            <a:noFill/>
                          </a:ln>
                        </wps:spPr>
                        <wps:txbx>
                          <w:txbxContent>
                            <w:p w14:paraId="0ABE8495"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343" name="Rectangle 7343"/>
                        <wps:cNvSpPr/>
                        <wps:spPr>
                          <a:xfrm>
                            <a:off x="1370025" y="30120"/>
                            <a:ext cx="2816608" cy="184382"/>
                          </a:xfrm>
                          <a:prstGeom prst="rect">
                            <a:avLst/>
                          </a:prstGeom>
                          <a:ln>
                            <a:noFill/>
                          </a:ln>
                        </wps:spPr>
                        <wps:txbx>
                          <w:txbxContent>
                            <w:p w14:paraId="3F9A7C55" w14:textId="77777777" w:rsidR="00251D3B" w:rsidRDefault="00BB2252">
                              <w:pPr>
                                <w:spacing w:after="160"/>
                                <w:ind w:left="0" w:firstLine="0"/>
                                <w:jc w:val="left"/>
                              </w:pPr>
                              <w:r>
                                <w:t>Форматы очной защиты проекта</w:t>
                              </w:r>
                            </w:p>
                          </w:txbxContent>
                        </wps:txbx>
                        <wps:bodyPr horzOverflow="overflow" vert="horz" lIns="0" tIns="0" rIns="0" bIns="0" rtlCol="0">
                          <a:noAutofit/>
                        </wps:bodyPr>
                      </wps:wsp>
                      <wps:wsp>
                        <wps:cNvPr id="7344" name="Rectangle 7344"/>
                        <wps:cNvSpPr/>
                        <wps:spPr>
                          <a:xfrm>
                            <a:off x="3487497" y="0"/>
                            <a:ext cx="50673" cy="224380"/>
                          </a:xfrm>
                          <a:prstGeom prst="rect">
                            <a:avLst/>
                          </a:prstGeom>
                          <a:ln>
                            <a:noFill/>
                          </a:ln>
                        </wps:spPr>
                        <wps:txbx>
                          <w:txbxContent>
                            <w:p w14:paraId="3EDA7DAF"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345" name="Rectangle 7345"/>
                        <wps:cNvSpPr/>
                        <wps:spPr>
                          <a:xfrm>
                            <a:off x="909777" y="303848"/>
                            <a:ext cx="853739" cy="181116"/>
                          </a:xfrm>
                          <a:prstGeom prst="rect">
                            <a:avLst/>
                          </a:prstGeom>
                          <a:ln>
                            <a:noFill/>
                          </a:ln>
                        </wps:spPr>
                        <wps:txbx>
                          <w:txbxContent>
                            <w:p w14:paraId="2F40A854" w14:textId="77777777" w:rsidR="00251D3B" w:rsidRDefault="00BB2252">
                              <w:pPr>
                                <w:spacing w:after="160"/>
                                <w:ind w:left="0" w:firstLine="0"/>
                                <w:jc w:val="left"/>
                              </w:pPr>
                              <w:r>
                                <w:rPr>
                                  <w:b/>
                                </w:rPr>
                                <w:t>Действие</w:t>
                              </w:r>
                            </w:p>
                          </w:txbxContent>
                        </wps:txbx>
                        <wps:bodyPr horzOverflow="overflow" vert="horz" lIns="0" tIns="0" rIns="0" bIns="0" rtlCol="0">
                          <a:noAutofit/>
                        </wps:bodyPr>
                      </wps:wsp>
                      <wps:wsp>
                        <wps:cNvPr id="7346" name="Rectangle 7346"/>
                        <wps:cNvSpPr/>
                        <wps:spPr>
                          <a:xfrm>
                            <a:off x="1550238" y="271272"/>
                            <a:ext cx="50673" cy="224380"/>
                          </a:xfrm>
                          <a:prstGeom prst="rect">
                            <a:avLst/>
                          </a:prstGeom>
                          <a:ln>
                            <a:noFill/>
                          </a:ln>
                        </wps:spPr>
                        <wps:txbx>
                          <w:txbxContent>
                            <w:p w14:paraId="665CBCE5" w14:textId="77777777" w:rsidR="00251D3B" w:rsidRDefault="00BB2252">
                              <w:pPr>
                                <w:spacing w:after="160"/>
                                <w:ind w:left="0" w:firstLine="0"/>
                                <w:jc w:val="left"/>
                              </w:pPr>
                              <w:r>
                                <w:rPr>
                                  <w:b/>
                                </w:rPr>
                                <w:t xml:space="preserve"> </w:t>
                              </w:r>
                            </w:p>
                          </w:txbxContent>
                        </wps:txbx>
                        <wps:bodyPr horzOverflow="overflow" vert="horz" lIns="0" tIns="0" rIns="0" bIns="0" rtlCol="0">
                          <a:noAutofit/>
                        </wps:bodyPr>
                      </wps:wsp>
                      <wps:wsp>
                        <wps:cNvPr id="7347" name="Rectangle 7347"/>
                        <wps:cNvSpPr/>
                        <wps:spPr>
                          <a:xfrm>
                            <a:off x="2624658" y="303848"/>
                            <a:ext cx="1699370" cy="181116"/>
                          </a:xfrm>
                          <a:prstGeom prst="rect">
                            <a:avLst/>
                          </a:prstGeom>
                          <a:ln>
                            <a:noFill/>
                          </a:ln>
                        </wps:spPr>
                        <wps:txbx>
                          <w:txbxContent>
                            <w:p w14:paraId="17928409" w14:textId="77777777" w:rsidR="00251D3B" w:rsidRDefault="00BB2252">
                              <w:pPr>
                                <w:spacing w:after="160"/>
                                <w:ind w:left="0" w:firstLine="0"/>
                                <w:jc w:val="left"/>
                              </w:pPr>
                              <w:r>
                                <w:rPr>
                                  <w:b/>
                                </w:rPr>
                                <w:t>Стендовая защита</w:t>
                              </w:r>
                            </w:p>
                          </w:txbxContent>
                        </wps:txbx>
                        <wps:bodyPr horzOverflow="overflow" vert="horz" lIns="0" tIns="0" rIns="0" bIns="0" rtlCol="0">
                          <a:noAutofit/>
                        </wps:bodyPr>
                      </wps:wsp>
                      <wps:wsp>
                        <wps:cNvPr id="7348" name="Rectangle 7348"/>
                        <wps:cNvSpPr/>
                        <wps:spPr>
                          <a:xfrm>
                            <a:off x="3902024" y="271272"/>
                            <a:ext cx="50673" cy="224380"/>
                          </a:xfrm>
                          <a:prstGeom prst="rect">
                            <a:avLst/>
                          </a:prstGeom>
                          <a:ln>
                            <a:noFill/>
                          </a:ln>
                        </wps:spPr>
                        <wps:txbx>
                          <w:txbxContent>
                            <w:p w14:paraId="2F2789F2" w14:textId="77777777" w:rsidR="00251D3B" w:rsidRDefault="00BB2252">
                              <w:pPr>
                                <w:spacing w:after="160"/>
                                <w:ind w:left="0" w:firstLine="0"/>
                                <w:jc w:val="left"/>
                              </w:pPr>
                              <w:r>
                                <w:rPr>
                                  <w:b/>
                                </w:rPr>
                                <w:t xml:space="preserve"> </w:t>
                              </w:r>
                            </w:p>
                          </w:txbxContent>
                        </wps:txbx>
                        <wps:bodyPr horzOverflow="overflow" vert="horz" lIns="0" tIns="0" rIns="0" bIns="0" rtlCol="0">
                          <a:noAutofit/>
                        </wps:bodyPr>
                      </wps:wsp>
                      <wps:wsp>
                        <wps:cNvPr id="7349" name="Rectangle 7349"/>
                        <wps:cNvSpPr/>
                        <wps:spPr>
                          <a:xfrm>
                            <a:off x="4243400" y="303848"/>
                            <a:ext cx="2234477" cy="181116"/>
                          </a:xfrm>
                          <a:prstGeom prst="rect">
                            <a:avLst/>
                          </a:prstGeom>
                          <a:ln>
                            <a:noFill/>
                          </a:ln>
                        </wps:spPr>
                        <wps:txbx>
                          <w:txbxContent>
                            <w:p w14:paraId="33F7925B" w14:textId="77777777" w:rsidR="00251D3B" w:rsidRDefault="00BB2252">
                              <w:pPr>
                                <w:spacing w:after="160"/>
                                <w:ind w:left="0" w:firstLine="0"/>
                                <w:jc w:val="left"/>
                              </w:pPr>
                              <w:r>
                                <w:rPr>
                                  <w:b/>
                                </w:rPr>
                                <w:t>Публичная презентация</w:t>
                              </w:r>
                            </w:p>
                          </w:txbxContent>
                        </wps:txbx>
                        <wps:bodyPr horzOverflow="overflow" vert="horz" lIns="0" tIns="0" rIns="0" bIns="0" rtlCol="0">
                          <a:noAutofit/>
                        </wps:bodyPr>
                      </wps:wsp>
                      <wps:wsp>
                        <wps:cNvPr id="7350" name="Rectangle 7350"/>
                        <wps:cNvSpPr/>
                        <wps:spPr>
                          <a:xfrm>
                            <a:off x="5924753" y="271272"/>
                            <a:ext cx="50673" cy="224380"/>
                          </a:xfrm>
                          <a:prstGeom prst="rect">
                            <a:avLst/>
                          </a:prstGeom>
                          <a:ln>
                            <a:noFill/>
                          </a:ln>
                        </wps:spPr>
                        <wps:txbx>
                          <w:txbxContent>
                            <w:p w14:paraId="615F99E2" w14:textId="77777777" w:rsidR="00251D3B" w:rsidRDefault="00BB2252">
                              <w:pPr>
                                <w:spacing w:after="160"/>
                                <w:ind w:left="0" w:firstLine="0"/>
                                <w:jc w:val="left"/>
                              </w:pPr>
                              <w:r>
                                <w:rPr>
                                  <w:b/>
                                </w:rPr>
                                <w:t xml:space="preserve"> </w:t>
                              </w:r>
                            </w:p>
                          </w:txbxContent>
                        </wps:txbx>
                        <wps:bodyPr horzOverflow="overflow" vert="horz" lIns="0" tIns="0" rIns="0" bIns="0" rtlCol="0">
                          <a:noAutofit/>
                        </wps:bodyPr>
                      </wps:wsp>
                      <wps:wsp>
                        <wps:cNvPr id="180381" name="Shape 180381"/>
                        <wps:cNvSpPr/>
                        <wps:spPr>
                          <a:xfrm>
                            <a:off x="0" y="251612"/>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82" name="Shape 180382"/>
                        <wps:cNvSpPr/>
                        <wps:spPr>
                          <a:xfrm>
                            <a:off x="12192" y="251612"/>
                            <a:ext cx="2437130" cy="12192"/>
                          </a:xfrm>
                          <a:custGeom>
                            <a:avLst/>
                            <a:gdLst/>
                            <a:ahLst/>
                            <a:cxnLst/>
                            <a:rect l="0" t="0" r="0" b="0"/>
                            <a:pathLst>
                              <a:path w="2437130" h="12192">
                                <a:moveTo>
                                  <a:pt x="0" y="0"/>
                                </a:moveTo>
                                <a:lnTo>
                                  <a:pt x="2437130" y="0"/>
                                </a:lnTo>
                                <a:lnTo>
                                  <a:pt x="243713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83" name="Shape 180383"/>
                        <wps:cNvSpPr/>
                        <wps:spPr>
                          <a:xfrm>
                            <a:off x="2449398" y="251612"/>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84" name="Shape 180384"/>
                        <wps:cNvSpPr/>
                        <wps:spPr>
                          <a:xfrm>
                            <a:off x="2461590" y="251612"/>
                            <a:ext cx="1606550" cy="12192"/>
                          </a:xfrm>
                          <a:custGeom>
                            <a:avLst/>
                            <a:gdLst/>
                            <a:ahLst/>
                            <a:cxnLst/>
                            <a:rect l="0" t="0" r="0" b="0"/>
                            <a:pathLst>
                              <a:path w="1606550" h="12192">
                                <a:moveTo>
                                  <a:pt x="0" y="0"/>
                                </a:moveTo>
                                <a:lnTo>
                                  <a:pt x="1606550" y="0"/>
                                </a:lnTo>
                                <a:lnTo>
                                  <a:pt x="160655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85" name="Shape 180385"/>
                        <wps:cNvSpPr/>
                        <wps:spPr>
                          <a:xfrm>
                            <a:off x="4068140" y="251612"/>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86" name="Shape 180386"/>
                        <wps:cNvSpPr/>
                        <wps:spPr>
                          <a:xfrm>
                            <a:off x="4080332" y="251612"/>
                            <a:ext cx="2007362" cy="12192"/>
                          </a:xfrm>
                          <a:custGeom>
                            <a:avLst/>
                            <a:gdLst/>
                            <a:ahLst/>
                            <a:cxnLst/>
                            <a:rect l="0" t="0" r="0" b="0"/>
                            <a:pathLst>
                              <a:path w="2007362" h="12192">
                                <a:moveTo>
                                  <a:pt x="0" y="0"/>
                                </a:moveTo>
                                <a:lnTo>
                                  <a:pt x="2007362" y="0"/>
                                </a:lnTo>
                                <a:lnTo>
                                  <a:pt x="200736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87" name="Shape 180387"/>
                        <wps:cNvSpPr/>
                        <wps:spPr>
                          <a:xfrm>
                            <a:off x="6087822" y="251612"/>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88" name="Shape 180388"/>
                        <wps:cNvSpPr/>
                        <wps:spPr>
                          <a:xfrm>
                            <a:off x="0" y="263804"/>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89" name="Shape 180389"/>
                        <wps:cNvSpPr/>
                        <wps:spPr>
                          <a:xfrm>
                            <a:off x="2449398" y="263804"/>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90" name="Shape 180390"/>
                        <wps:cNvSpPr/>
                        <wps:spPr>
                          <a:xfrm>
                            <a:off x="4068140" y="263804"/>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91" name="Shape 180391"/>
                        <wps:cNvSpPr/>
                        <wps:spPr>
                          <a:xfrm>
                            <a:off x="6087822" y="263804"/>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364" name="Rectangle 7364"/>
                        <wps:cNvSpPr/>
                        <wps:spPr>
                          <a:xfrm>
                            <a:off x="70104" y="572664"/>
                            <a:ext cx="2965789" cy="184382"/>
                          </a:xfrm>
                          <a:prstGeom prst="rect">
                            <a:avLst/>
                          </a:prstGeom>
                          <a:ln>
                            <a:noFill/>
                          </a:ln>
                        </wps:spPr>
                        <wps:txbx>
                          <w:txbxContent>
                            <w:p w14:paraId="1DCF97C1" w14:textId="77777777" w:rsidR="00251D3B" w:rsidRDefault="00BB2252">
                              <w:pPr>
                                <w:spacing w:after="160"/>
                                <w:ind w:left="0" w:firstLine="0"/>
                                <w:jc w:val="left"/>
                              </w:pPr>
                              <w:r>
                                <w:t>Подготовка на месте выступления</w:t>
                              </w:r>
                            </w:p>
                          </w:txbxContent>
                        </wps:txbx>
                        <wps:bodyPr horzOverflow="overflow" vert="horz" lIns="0" tIns="0" rIns="0" bIns="0" rtlCol="0">
                          <a:noAutofit/>
                        </wps:bodyPr>
                      </wps:wsp>
                      <wps:wsp>
                        <wps:cNvPr id="7365" name="Rectangle 7365"/>
                        <wps:cNvSpPr/>
                        <wps:spPr>
                          <a:xfrm>
                            <a:off x="2301570" y="542544"/>
                            <a:ext cx="50673" cy="224380"/>
                          </a:xfrm>
                          <a:prstGeom prst="rect">
                            <a:avLst/>
                          </a:prstGeom>
                          <a:ln>
                            <a:noFill/>
                          </a:ln>
                        </wps:spPr>
                        <wps:txbx>
                          <w:txbxContent>
                            <w:p w14:paraId="7BADB501"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366" name="Rectangle 7366"/>
                        <wps:cNvSpPr/>
                        <wps:spPr>
                          <a:xfrm>
                            <a:off x="2517978" y="572664"/>
                            <a:ext cx="1441343" cy="184382"/>
                          </a:xfrm>
                          <a:prstGeom prst="rect">
                            <a:avLst/>
                          </a:prstGeom>
                          <a:ln>
                            <a:noFill/>
                          </a:ln>
                        </wps:spPr>
                        <wps:txbx>
                          <w:txbxContent>
                            <w:p w14:paraId="482130F5" w14:textId="77777777" w:rsidR="00251D3B" w:rsidRDefault="00BB2252">
                              <w:pPr>
                                <w:spacing w:after="160"/>
                                <w:ind w:left="0" w:firstLine="0"/>
                                <w:jc w:val="left"/>
                              </w:pPr>
                              <w:r>
                                <w:t>Не менее 30 мин</w:t>
                              </w:r>
                            </w:p>
                          </w:txbxContent>
                        </wps:txbx>
                        <wps:bodyPr horzOverflow="overflow" vert="horz" lIns="0" tIns="0" rIns="0" bIns="0" rtlCol="0">
                          <a:noAutofit/>
                        </wps:bodyPr>
                      </wps:wsp>
                      <wps:wsp>
                        <wps:cNvPr id="7367" name="Rectangle 7367"/>
                        <wps:cNvSpPr/>
                        <wps:spPr>
                          <a:xfrm>
                            <a:off x="3603320" y="542544"/>
                            <a:ext cx="50673" cy="224380"/>
                          </a:xfrm>
                          <a:prstGeom prst="rect">
                            <a:avLst/>
                          </a:prstGeom>
                          <a:ln>
                            <a:noFill/>
                          </a:ln>
                        </wps:spPr>
                        <wps:txbx>
                          <w:txbxContent>
                            <w:p w14:paraId="48E51D76"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368" name="Rectangle 7368"/>
                        <wps:cNvSpPr/>
                        <wps:spPr>
                          <a:xfrm>
                            <a:off x="4138244" y="572664"/>
                            <a:ext cx="1318309" cy="184382"/>
                          </a:xfrm>
                          <a:prstGeom prst="rect">
                            <a:avLst/>
                          </a:prstGeom>
                          <a:ln>
                            <a:noFill/>
                          </a:ln>
                        </wps:spPr>
                        <wps:txbx>
                          <w:txbxContent>
                            <w:p w14:paraId="0309BAF0" w14:textId="77777777" w:rsidR="00251D3B" w:rsidRDefault="00BB2252">
                              <w:pPr>
                                <w:spacing w:after="160"/>
                                <w:ind w:left="0" w:firstLine="0"/>
                                <w:jc w:val="left"/>
                              </w:pPr>
                              <w:r>
                                <w:t>Не более 5 мин</w:t>
                              </w:r>
                            </w:p>
                          </w:txbxContent>
                        </wps:txbx>
                        <wps:bodyPr horzOverflow="overflow" vert="horz" lIns="0" tIns="0" rIns="0" bIns="0" rtlCol="0">
                          <a:noAutofit/>
                        </wps:bodyPr>
                      </wps:wsp>
                      <wps:wsp>
                        <wps:cNvPr id="7369" name="Rectangle 7369"/>
                        <wps:cNvSpPr/>
                        <wps:spPr>
                          <a:xfrm>
                            <a:off x="5132274" y="542544"/>
                            <a:ext cx="50673" cy="224380"/>
                          </a:xfrm>
                          <a:prstGeom prst="rect">
                            <a:avLst/>
                          </a:prstGeom>
                          <a:ln>
                            <a:noFill/>
                          </a:ln>
                        </wps:spPr>
                        <wps:txbx>
                          <w:txbxContent>
                            <w:p w14:paraId="0C86719E"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80392" name="Shape 180392"/>
                        <wps:cNvSpPr/>
                        <wps:spPr>
                          <a:xfrm>
                            <a:off x="0" y="52745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93" name="Shape 180393"/>
                        <wps:cNvSpPr/>
                        <wps:spPr>
                          <a:xfrm>
                            <a:off x="12192" y="527456"/>
                            <a:ext cx="2437130" cy="12192"/>
                          </a:xfrm>
                          <a:custGeom>
                            <a:avLst/>
                            <a:gdLst/>
                            <a:ahLst/>
                            <a:cxnLst/>
                            <a:rect l="0" t="0" r="0" b="0"/>
                            <a:pathLst>
                              <a:path w="2437130" h="12192">
                                <a:moveTo>
                                  <a:pt x="0" y="0"/>
                                </a:moveTo>
                                <a:lnTo>
                                  <a:pt x="2437130" y="0"/>
                                </a:lnTo>
                                <a:lnTo>
                                  <a:pt x="243713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94" name="Shape 180394"/>
                        <wps:cNvSpPr/>
                        <wps:spPr>
                          <a:xfrm>
                            <a:off x="2449398" y="52745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95" name="Shape 180395"/>
                        <wps:cNvSpPr/>
                        <wps:spPr>
                          <a:xfrm>
                            <a:off x="2461590" y="527456"/>
                            <a:ext cx="1606550" cy="12192"/>
                          </a:xfrm>
                          <a:custGeom>
                            <a:avLst/>
                            <a:gdLst/>
                            <a:ahLst/>
                            <a:cxnLst/>
                            <a:rect l="0" t="0" r="0" b="0"/>
                            <a:pathLst>
                              <a:path w="1606550" h="12192">
                                <a:moveTo>
                                  <a:pt x="0" y="0"/>
                                </a:moveTo>
                                <a:lnTo>
                                  <a:pt x="1606550" y="0"/>
                                </a:lnTo>
                                <a:lnTo>
                                  <a:pt x="160655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96" name="Shape 180396"/>
                        <wps:cNvSpPr/>
                        <wps:spPr>
                          <a:xfrm>
                            <a:off x="4068140" y="52745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97" name="Shape 180397"/>
                        <wps:cNvSpPr/>
                        <wps:spPr>
                          <a:xfrm>
                            <a:off x="4080332" y="527456"/>
                            <a:ext cx="2007362" cy="12192"/>
                          </a:xfrm>
                          <a:custGeom>
                            <a:avLst/>
                            <a:gdLst/>
                            <a:ahLst/>
                            <a:cxnLst/>
                            <a:rect l="0" t="0" r="0" b="0"/>
                            <a:pathLst>
                              <a:path w="2007362" h="12192">
                                <a:moveTo>
                                  <a:pt x="0" y="0"/>
                                </a:moveTo>
                                <a:lnTo>
                                  <a:pt x="2007362" y="0"/>
                                </a:lnTo>
                                <a:lnTo>
                                  <a:pt x="200736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98" name="Shape 180398"/>
                        <wps:cNvSpPr/>
                        <wps:spPr>
                          <a:xfrm>
                            <a:off x="6087822" y="52745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99" name="Shape 180399"/>
                        <wps:cNvSpPr/>
                        <wps:spPr>
                          <a:xfrm>
                            <a:off x="0" y="539648"/>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00" name="Shape 180400"/>
                        <wps:cNvSpPr/>
                        <wps:spPr>
                          <a:xfrm>
                            <a:off x="2449398" y="539648"/>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01" name="Shape 180401"/>
                        <wps:cNvSpPr/>
                        <wps:spPr>
                          <a:xfrm>
                            <a:off x="4068140" y="539648"/>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02" name="Shape 180402"/>
                        <wps:cNvSpPr/>
                        <wps:spPr>
                          <a:xfrm>
                            <a:off x="6087822" y="539648"/>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381" name="Rectangle 7381"/>
                        <wps:cNvSpPr/>
                        <wps:spPr>
                          <a:xfrm>
                            <a:off x="70104" y="848762"/>
                            <a:ext cx="1105685" cy="184382"/>
                          </a:xfrm>
                          <a:prstGeom prst="rect">
                            <a:avLst/>
                          </a:prstGeom>
                          <a:ln>
                            <a:noFill/>
                          </a:ln>
                        </wps:spPr>
                        <wps:txbx>
                          <w:txbxContent>
                            <w:p w14:paraId="4236CC58" w14:textId="77777777" w:rsidR="00251D3B" w:rsidRDefault="00BB2252">
                              <w:pPr>
                                <w:spacing w:after="160"/>
                                <w:ind w:left="0" w:firstLine="0"/>
                                <w:jc w:val="left"/>
                              </w:pPr>
                              <w:r>
                                <w:t>Презентация</w:t>
                              </w:r>
                            </w:p>
                          </w:txbxContent>
                        </wps:txbx>
                        <wps:bodyPr horzOverflow="overflow" vert="horz" lIns="0" tIns="0" rIns="0" bIns="0" rtlCol="0">
                          <a:noAutofit/>
                        </wps:bodyPr>
                      </wps:wsp>
                      <wps:wsp>
                        <wps:cNvPr id="7382" name="Rectangle 7382"/>
                        <wps:cNvSpPr/>
                        <wps:spPr>
                          <a:xfrm>
                            <a:off x="900633" y="818642"/>
                            <a:ext cx="50673" cy="224380"/>
                          </a:xfrm>
                          <a:prstGeom prst="rect">
                            <a:avLst/>
                          </a:prstGeom>
                          <a:ln>
                            <a:noFill/>
                          </a:ln>
                        </wps:spPr>
                        <wps:txbx>
                          <w:txbxContent>
                            <w:p w14:paraId="73DBE76C"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383" name="Rectangle 7383"/>
                        <wps:cNvSpPr/>
                        <wps:spPr>
                          <a:xfrm>
                            <a:off x="2517978" y="818642"/>
                            <a:ext cx="101346" cy="224380"/>
                          </a:xfrm>
                          <a:prstGeom prst="rect">
                            <a:avLst/>
                          </a:prstGeom>
                          <a:ln>
                            <a:noFill/>
                          </a:ln>
                        </wps:spPr>
                        <wps:txbx>
                          <w:txbxContent>
                            <w:p w14:paraId="750A3F3D" w14:textId="77777777" w:rsidR="00251D3B" w:rsidRDefault="00BB2252">
                              <w:pPr>
                                <w:spacing w:after="160"/>
                                <w:ind w:left="0" w:firstLine="0"/>
                                <w:jc w:val="left"/>
                              </w:pPr>
                              <w:r>
                                <w:t>5</w:t>
                              </w:r>
                            </w:p>
                          </w:txbxContent>
                        </wps:txbx>
                        <wps:bodyPr horzOverflow="overflow" vert="horz" lIns="0" tIns="0" rIns="0" bIns="0" rtlCol="0">
                          <a:noAutofit/>
                        </wps:bodyPr>
                      </wps:wsp>
                      <wps:wsp>
                        <wps:cNvPr id="7384" name="Rectangle 7384"/>
                        <wps:cNvSpPr/>
                        <wps:spPr>
                          <a:xfrm>
                            <a:off x="2594178" y="818642"/>
                            <a:ext cx="67498" cy="224380"/>
                          </a:xfrm>
                          <a:prstGeom prst="rect">
                            <a:avLst/>
                          </a:prstGeom>
                          <a:ln>
                            <a:noFill/>
                          </a:ln>
                        </wps:spPr>
                        <wps:txbx>
                          <w:txbxContent>
                            <w:p w14:paraId="33459E5D" w14:textId="77777777" w:rsidR="00251D3B" w:rsidRDefault="00BB2252">
                              <w:pPr>
                                <w:spacing w:after="160"/>
                                <w:ind w:left="0" w:firstLine="0"/>
                                <w:jc w:val="left"/>
                              </w:pPr>
                              <w:r>
                                <w:t>-</w:t>
                              </w:r>
                            </w:p>
                          </w:txbxContent>
                        </wps:txbx>
                        <wps:bodyPr horzOverflow="overflow" vert="horz" lIns="0" tIns="0" rIns="0" bIns="0" rtlCol="0">
                          <a:noAutofit/>
                        </wps:bodyPr>
                      </wps:wsp>
                      <wps:wsp>
                        <wps:cNvPr id="143634" name="Rectangle 143634"/>
                        <wps:cNvSpPr/>
                        <wps:spPr>
                          <a:xfrm>
                            <a:off x="2720670" y="848762"/>
                            <a:ext cx="396060" cy="184382"/>
                          </a:xfrm>
                          <a:prstGeom prst="rect">
                            <a:avLst/>
                          </a:prstGeom>
                          <a:ln>
                            <a:noFill/>
                          </a:ln>
                        </wps:spPr>
                        <wps:txbx>
                          <w:txbxContent>
                            <w:p w14:paraId="72E02E84" w14:textId="77777777" w:rsidR="00251D3B" w:rsidRDefault="00BB2252">
                              <w:pPr>
                                <w:spacing w:after="160"/>
                                <w:ind w:left="0" w:firstLine="0"/>
                                <w:jc w:val="left"/>
                              </w:pPr>
                              <w:r>
                                <w:t xml:space="preserve"> мин</w:t>
                              </w:r>
                            </w:p>
                          </w:txbxContent>
                        </wps:txbx>
                        <wps:bodyPr horzOverflow="overflow" vert="horz" lIns="0" tIns="0" rIns="0" bIns="0" rtlCol="0">
                          <a:noAutofit/>
                        </wps:bodyPr>
                      </wps:wsp>
                      <wps:wsp>
                        <wps:cNvPr id="143633" name="Rectangle 143633"/>
                        <wps:cNvSpPr/>
                        <wps:spPr>
                          <a:xfrm>
                            <a:off x="2644470" y="848762"/>
                            <a:ext cx="101346" cy="184382"/>
                          </a:xfrm>
                          <a:prstGeom prst="rect">
                            <a:avLst/>
                          </a:prstGeom>
                          <a:ln>
                            <a:noFill/>
                          </a:ln>
                        </wps:spPr>
                        <wps:txbx>
                          <w:txbxContent>
                            <w:p w14:paraId="57808EE7" w14:textId="77777777" w:rsidR="00251D3B" w:rsidRDefault="00BB2252">
                              <w:pPr>
                                <w:spacing w:after="160"/>
                                <w:ind w:left="0" w:firstLine="0"/>
                                <w:jc w:val="left"/>
                              </w:pPr>
                              <w:r>
                                <w:t>7</w:t>
                              </w:r>
                            </w:p>
                          </w:txbxContent>
                        </wps:txbx>
                        <wps:bodyPr horzOverflow="overflow" vert="horz" lIns="0" tIns="0" rIns="0" bIns="0" rtlCol="0">
                          <a:noAutofit/>
                        </wps:bodyPr>
                      </wps:wsp>
                      <wps:wsp>
                        <wps:cNvPr id="7386" name="Rectangle 7386"/>
                        <wps:cNvSpPr/>
                        <wps:spPr>
                          <a:xfrm>
                            <a:off x="3019628" y="818642"/>
                            <a:ext cx="50673" cy="224380"/>
                          </a:xfrm>
                          <a:prstGeom prst="rect">
                            <a:avLst/>
                          </a:prstGeom>
                          <a:ln>
                            <a:noFill/>
                          </a:ln>
                        </wps:spPr>
                        <wps:txbx>
                          <w:txbxContent>
                            <w:p w14:paraId="18C01BA8"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387" name="Rectangle 7387"/>
                        <wps:cNvSpPr/>
                        <wps:spPr>
                          <a:xfrm>
                            <a:off x="4138244" y="818642"/>
                            <a:ext cx="101346" cy="224380"/>
                          </a:xfrm>
                          <a:prstGeom prst="rect">
                            <a:avLst/>
                          </a:prstGeom>
                          <a:ln>
                            <a:noFill/>
                          </a:ln>
                        </wps:spPr>
                        <wps:txbx>
                          <w:txbxContent>
                            <w:p w14:paraId="7FDE14C6" w14:textId="77777777" w:rsidR="00251D3B" w:rsidRDefault="00BB2252">
                              <w:pPr>
                                <w:spacing w:after="160"/>
                                <w:ind w:left="0" w:firstLine="0"/>
                                <w:jc w:val="left"/>
                              </w:pPr>
                              <w:r>
                                <w:t>5</w:t>
                              </w:r>
                            </w:p>
                          </w:txbxContent>
                        </wps:txbx>
                        <wps:bodyPr horzOverflow="overflow" vert="horz" lIns="0" tIns="0" rIns="0" bIns="0" rtlCol="0">
                          <a:noAutofit/>
                        </wps:bodyPr>
                      </wps:wsp>
                      <wps:wsp>
                        <wps:cNvPr id="7388" name="Rectangle 7388"/>
                        <wps:cNvSpPr/>
                        <wps:spPr>
                          <a:xfrm>
                            <a:off x="4214445" y="818642"/>
                            <a:ext cx="67498" cy="224380"/>
                          </a:xfrm>
                          <a:prstGeom prst="rect">
                            <a:avLst/>
                          </a:prstGeom>
                          <a:ln>
                            <a:noFill/>
                          </a:ln>
                        </wps:spPr>
                        <wps:txbx>
                          <w:txbxContent>
                            <w:p w14:paraId="13CC2AA8" w14:textId="77777777" w:rsidR="00251D3B" w:rsidRDefault="00BB2252">
                              <w:pPr>
                                <w:spacing w:after="160"/>
                                <w:ind w:left="0" w:firstLine="0"/>
                                <w:jc w:val="left"/>
                              </w:pPr>
                              <w:r>
                                <w:t>-</w:t>
                              </w:r>
                            </w:p>
                          </w:txbxContent>
                        </wps:txbx>
                        <wps:bodyPr horzOverflow="overflow" vert="horz" lIns="0" tIns="0" rIns="0" bIns="0" rtlCol="0">
                          <a:noAutofit/>
                        </wps:bodyPr>
                      </wps:wsp>
                      <wps:wsp>
                        <wps:cNvPr id="143636" name="Rectangle 143636"/>
                        <wps:cNvSpPr/>
                        <wps:spPr>
                          <a:xfrm>
                            <a:off x="4340937" y="848762"/>
                            <a:ext cx="396060" cy="184382"/>
                          </a:xfrm>
                          <a:prstGeom prst="rect">
                            <a:avLst/>
                          </a:prstGeom>
                          <a:ln>
                            <a:noFill/>
                          </a:ln>
                        </wps:spPr>
                        <wps:txbx>
                          <w:txbxContent>
                            <w:p w14:paraId="32FBCC34" w14:textId="77777777" w:rsidR="00251D3B" w:rsidRDefault="00BB2252">
                              <w:pPr>
                                <w:spacing w:after="160"/>
                                <w:ind w:left="0" w:firstLine="0"/>
                                <w:jc w:val="left"/>
                              </w:pPr>
                              <w:r>
                                <w:t xml:space="preserve"> мин</w:t>
                              </w:r>
                            </w:p>
                          </w:txbxContent>
                        </wps:txbx>
                        <wps:bodyPr horzOverflow="overflow" vert="horz" lIns="0" tIns="0" rIns="0" bIns="0" rtlCol="0">
                          <a:noAutofit/>
                        </wps:bodyPr>
                      </wps:wsp>
                      <wps:wsp>
                        <wps:cNvPr id="143635" name="Rectangle 143635"/>
                        <wps:cNvSpPr/>
                        <wps:spPr>
                          <a:xfrm>
                            <a:off x="4264737" y="848762"/>
                            <a:ext cx="101346" cy="184382"/>
                          </a:xfrm>
                          <a:prstGeom prst="rect">
                            <a:avLst/>
                          </a:prstGeom>
                          <a:ln>
                            <a:noFill/>
                          </a:ln>
                        </wps:spPr>
                        <wps:txbx>
                          <w:txbxContent>
                            <w:p w14:paraId="1FD19FD4" w14:textId="77777777" w:rsidR="00251D3B" w:rsidRDefault="00BB2252">
                              <w:pPr>
                                <w:spacing w:after="160"/>
                                <w:ind w:left="0" w:firstLine="0"/>
                                <w:jc w:val="left"/>
                              </w:pPr>
                              <w:r>
                                <w:t>7</w:t>
                              </w:r>
                            </w:p>
                          </w:txbxContent>
                        </wps:txbx>
                        <wps:bodyPr horzOverflow="overflow" vert="horz" lIns="0" tIns="0" rIns="0" bIns="0" rtlCol="0">
                          <a:noAutofit/>
                        </wps:bodyPr>
                      </wps:wsp>
                      <wps:wsp>
                        <wps:cNvPr id="7390" name="Rectangle 7390"/>
                        <wps:cNvSpPr/>
                        <wps:spPr>
                          <a:xfrm>
                            <a:off x="4640022" y="818642"/>
                            <a:ext cx="50673" cy="224380"/>
                          </a:xfrm>
                          <a:prstGeom prst="rect">
                            <a:avLst/>
                          </a:prstGeom>
                          <a:ln>
                            <a:noFill/>
                          </a:ln>
                        </wps:spPr>
                        <wps:txbx>
                          <w:txbxContent>
                            <w:p w14:paraId="7557B3B1"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80403" name="Shape 180403"/>
                        <wps:cNvSpPr/>
                        <wps:spPr>
                          <a:xfrm>
                            <a:off x="0" y="80330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04" name="Shape 180404"/>
                        <wps:cNvSpPr/>
                        <wps:spPr>
                          <a:xfrm>
                            <a:off x="12192" y="803300"/>
                            <a:ext cx="2437130" cy="12192"/>
                          </a:xfrm>
                          <a:custGeom>
                            <a:avLst/>
                            <a:gdLst/>
                            <a:ahLst/>
                            <a:cxnLst/>
                            <a:rect l="0" t="0" r="0" b="0"/>
                            <a:pathLst>
                              <a:path w="2437130" h="12192">
                                <a:moveTo>
                                  <a:pt x="0" y="0"/>
                                </a:moveTo>
                                <a:lnTo>
                                  <a:pt x="2437130" y="0"/>
                                </a:lnTo>
                                <a:lnTo>
                                  <a:pt x="243713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05" name="Shape 180405"/>
                        <wps:cNvSpPr/>
                        <wps:spPr>
                          <a:xfrm>
                            <a:off x="2449398" y="80330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06" name="Shape 180406"/>
                        <wps:cNvSpPr/>
                        <wps:spPr>
                          <a:xfrm>
                            <a:off x="2461590" y="803300"/>
                            <a:ext cx="1606550" cy="12192"/>
                          </a:xfrm>
                          <a:custGeom>
                            <a:avLst/>
                            <a:gdLst/>
                            <a:ahLst/>
                            <a:cxnLst/>
                            <a:rect l="0" t="0" r="0" b="0"/>
                            <a:pathLst>
                              <a:path w="1606550" h="12192">
                                <a:moveTo>
                                  <a:pt x="0" y="0"/>
                                </a:moveTo>
                                <a:lnTo>
                                  <a:pt x="1606550" y="0"/>
                                </a:lnTo>
                                <a:lnTo>
                                  <a:pt x="160655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07" name="Shape 180407"/>
                        <wps:cNvSpPr/>
                        <wps:spPr>
                          <a:xfrm>
                            <a:off x="4068140" y="80330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08" name="Shape 180408"/>
                        <wps:cNvSpPr/>
                        <wps:spPr>
                          <a:xfrm>
                            <a:off x="4080332" y="803300"/>
                            <a:ext cx="2007362" cy="12192"/>
                          </a:xfrm>
                          <a:custGeom>
                            <a:avLst/>
                            <a:gdLst/>
                            <a:ahLst/>
                            <a:cxnLst/>
                            <a:rect l="0" t="0" r="0" b="0"/>
                            <a:pathLst>
                              <a:path w="2007362" h="12192">
                                <a:moveTo>
                                  <a:pt x="0" y="0"/>
                                </a:moveTo>
                                <a:lnTo>
                                  <a:pt x="2007362" y="0"/>
                                </a:lnTo>
                                <a:lnTo>
                                  <a:pt x="200736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09" name="Shape 180409"/>
                        <wps:cNvSpPr/>
                        <wps:spPr>
                          <a:xfrm>
                            <a:off x="6087822" y="80330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10" name="Shape 180410"/>
                        <wps:cNvSpPr/>
                        <wps:spPr>
                          <a:xfrm>
                            <a:off x="0" y="815441"/>
                            <a:ext cx="12192" cy="263957"/>
                          </a:xfrm>
                          <a:custGeom>
                            <a:avLst/>
                            <a:gdLst/>
                            <a:ahLst/>
                            <a:cxnLst/>
                            <a:rect l="0" t="0" r="0" b="0"/>
                            <a:pathLst>
                              <a:path w="12192" h="263957">
                                <a:moveTo>
                                  <a:pt x="0" y="0"/>
                                </a:moveTo>
                                <a:lnTo>
                                  <a:pt x="12192" y="0"/>
                                </a:lnTo>
                                <a:lnTo>
                                  <a:pt x="12192" y="263957"/>
                                </a:lnTo>
                                <a:lnTo>
                                  <a:pt x="0" y="26395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11" name="Shape 180411"/>
                        <wps:cNvSpPr/>
                        <wps:spPr>
                          <a:xfrm>
                            <a:off x="2449398" y="815441"/>
                            <a:ext cx="12192" cy="263957"/>
                          </a:xfrm>
                          <a:custGeom>
                            <a:avLst/>
                            <a:gdLst/>
                            <a:ahLst/>
                            <a:cxnLst/>
                            <a:rect l="0" t="0" r="0" b="0"/>
                            <a:pathLst>
                              <a:path w="12192" h="263957">
                                <a:moveTo>
                                  <a:pt x="0" y="0"/>
                                </a:moveTo>
                                <a:lnTo>
                                  <a:pt x="12192" y="0"/>
                                </a:lnTo>
                                <a:lnTo>
                                  <a:pt x="12192" y="263957"/>
                                </a:lnTo>
                                <a:lnTo>
                                  <a:pt x="0" y="26395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12" name="Shape 180412"/>
                        <wps:cNvSpPr/>
                        <wps:spPr>
                          <a:xfrm>
                            <a:off x="4068140" y="815441"/>
                            <a:ext cx="12192" cy="263957"/>
                          </a:xfrm>
                          <a:custGeom>
                            <a:avLst/>
                            <a:gdLst/>
                            <a:ahLst/>
                            <a:cxnLst/>
                            <a:rect l="0" t="0" r="0" b="0"/>
                            <a:pathLst>
                              <a:path w="12192" h="263957">
                                <a:moveTo>
                                  <a:pt x="0" y="0"/>
                                </a:moveTo>
                                <a:lnTo>
                                  <a:pt x="12192" y="0"/>
                                </a:lnTo>
                                <a:lnTo>
                                  <a:pt x="12192" y="263957"/>
                                </a:lnTo>
                                <a:lnTo>
                                  <a:pt x="0" y="26395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13" name="Shape 180413"/>
                        <wps:cNvSpPr/>
                        <wps:spPr>
                          <a:xfrm>
                            <a:off x="6087822" y="815441"/>
                            <a:ext cx="12192" cy="263957"/>
                          </a:xfrm>
                          <a:custGeom>
                            <a:avLst/>
                            <a:gdLst/>
                            <a:ahLst/>
                            <a:cxnLst/>
                            <a:rect l="0" t="0" r="0" b="0"/>
                            <a:pathLst>
                              <a:path w="12192" h="263957">
                                <a:moveTo>
                                  <a:pt x="0" y="0"/>
                                </a:moveTo>
                                <a:lnTo>
                                  <a:pt x="12192" y="0"/>
                                </a:lnTo>
                                <a:lnTo>
                                  <a:pt x="12192" y="263957"/>
                                </a:lnTo>
                                <a:lnTo>
                                  <a:pt x="0" y="26395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402" name="Rectangle 7402"/>
                        <wps:cNvSpPr/>
                        <wps:spPr>
                          <a:xfrm>
                            <a:off x="70104" y="1124606"/>
                            <a:ext cx="1397764" cy="184382"/>
                          </a:xfrm>
                          <a:prstGeom prst="rect">
                            <a:avLst/>
                          </a:prstGeom>
                          <a:ln>
                            <a:noFill/>
                          </a:ln>
                        </wps:spPr>
                        <wps:txbx>
                          <w:txbxContent>
                            <w:p w14:paraId="41E15C60" w14:textId="77777777" w:rsidR="00251D3B" w:rsidRDefault="00BB2252">
                              <w:pPr>
                                <w:spacing w:after="160"/>
                                <w:ind w:left="0" w:firstLine="0"/>
                                <w:jc w:val="left"/>
                              </w:pPr>
                              <w:r>
                                <w:t>Демонстрация р</w:t>
                              </w:r>
                            </w:p>
                          </w:txbxContent>
                        </wps:txbx>
                        <wps:bodyPr horzOverflow="overflow" vert="horz" lIns="0" tIns="0" rIns="0" bIns="0" rtlCol="0">
                          <a:noAutofit/>
                        </wps:bodyPr>
                      </wps:wsp>
                      <wps:wsp>
                        <wps:cNvPr id="7403" name="Rectangle 7403"/>
                        <wps:cNvSpPr/>
                        <wps:spPr>
                          <a:xfrm>
                            <a:off x="1121613" y="1124606"/>
                            <a:ext cx="1575119" cy="184382"/>
                          </a:xfrm>
                          <a:prstGeom prst="rect">
                            <a:avLst/>
                          </a:prstGeom>
                          <a:ln>
                            <a:noFill/>
                          </a:ln>
                        </wps:spPr>
                        <wps:txbx>
                          <w:txbxContent>
                            <w:p w14:paraId="3D7EE9E7" w14:textId="77777777" w:rsidR="00251D3B" w:rsidRDefault="00BB2252">
                              <w:pPr>
                                <w:spacing w:after="160"/>
                                <w:ind w:left="0" w:firstLine="0"/>
                                <w:jc w:val="left"/>
                              </w:pPr>
                              <w:r>
                                <w:t>аботоспособности</w:t>
                              </w:r>
                            </w:p>
                          </w:txbxContent>
                        </wps:txbx>
                        <wps:bodyPr horzOverflow="overflow" vert="horz" lIns="0" tIns="0" rIns="0" bIns="0" rtlCol="0">
                          <a:noAutofit/>
                        </wps:bodyPr>
                      </wps:wsp>
                      <wps:wsp>
                        <wps:cNvPr id="7404" name="Rectangle 7404"/>
                        <wps:cNvSpPr/>
                        <wps:spPr>
                          <a:xfrm>
                            <a:off x="2306143" y="1094486"/>
                            <a:ext cx="50673" cy="224380"/>
                          </a:xfrm>
                          <a:prstGeom prst="rect">
                            <a:avLst/>
                          </a:prstGeom>
                          <a:ln>
                            <a:noFill/>
                          </a:ln>
                        </wps:spPr>
                        <wps:txbx>
                          <w:txbxContent>
                            <w:p w14:paraId="5957492A"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405" name="Rectangle 7405"/>
                        <wps:cNvSpPr/>
                        <wps:spPr>
                          <a:xfrm>
                            <a:off x="2517978" y="1124606"/>
                            <a:ext cx="1927196" cy="184382"/>
                          </a:xfrm>
                          <a:prstGeom prst="rect">
                            <a:avLst/>
                          </a:prstGeom>
                          <a:ln>
                            <a:noFill/>
                          </a:ln>
                        </wps:spPr>
                        <wps:txbx>
                          <w:txbxContent>
                            <w:p w14:paraId="57044656" w14:textId="77777777" w:rsidR="00251D3B" w:rsidRDefault="00BB2252">
                              <w:pPr>
                                <w:spacing w:after="160"/>
                                <w:ind w:left="0" w:firstLine="0"/>
                                <w:jc w:val="left"/>
                              </w:pPr>
                              <w:r>
                                <w:t>В рамках презентации</w:t>
                              </w:r>
                            </w:p>
                          </w:txbxContent>
                        </wps:txbx>
                        <wps:bodyPr horzOverflow="overflow" vert="horz" lIns="0" tIns="0" rIns="0" bIns="0" rtlCol="0">
                          <a:noAutofit/>
                        </wps:bodyPr>
                      </wps:wsp>
                      <wps:wsp>
                        <wps:cNvPr id="7406" name="Rectangle 7406"/>
                        <wps:cNvSpPr/>
                        <wps:spPr>
                          <a:xfrm>
                            <a:off x="3967556" y="1094486"/>
                            <a:ext cx="50673" cy="224380"/>
                          </a:xfrm>
                          <a:prstGeom prst="rect">
                            <a:avLst/>
                          </a:prstGeom>
                          <a:ln>
                            <a:noFill/>
                          </a:ln>
                        </wps:spPr>
                        <wps:txbx>
                          <w:txbxContent>
                            <w:p w14:paraId="7D63298D"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407" name="Rectangle 7407"/>
                        <wps:cNvSpPr/>
                        <wps:spPr>
                          <a:xfrm>
                            <a:off x="4138244" y="1124606"/>
                            <a:ext cx="1927196" cy="184382"/>
                          </a:xfrm>
                          <a:prstGeom prst="rect">
                            <a:avLst/>
                          </a:prstGeom>
                          <a:ln>
                            <a:noFill/>
                          </a:ln>
                        </wps:spPr>
                        <wps:txbx>
                          <w:txbxContent>
                            <w:p w14:paraId="4580E13E" w14:textId="77777777" w:rsidR="00251D3B" w:rsidRDefault="00BB2252">
                              <w:pPr>
                                <w:spacing w:after="160"/>
                                <w:ind w:left="0" w:firstLine="0"/>
                                <w:jc w:val="left"/>
                              </w:pPr>
                              <w:r>
                                <w:t>В рамках презентации</w:t>
                              </w:r>
                            </w:p>
                          </w:txbxContent>
                        </wps:txbx>
                        <wps:bodyPr horzOverflow="overflow" vert="horz" lIns="0" tIns="0" rIns="0" bIns="0" rtlCol="0">
                          <a:noAutofit/>
                        </wps:bodyPr>
                      </wps:wsp>
                      <wps:wsp>
                        <wps:cNvPr id="7408" name="Rectangle 7408"/>
                        <wps:cNvSpPr/>
                        <wps:spPr>
                          <a:xfrm>
                            <a:off x="5587950" y="1094486"/>
                            <a:ext cx="50673" cy="224380"/>
                          </a:xfrm>
                          <a:prstGeom prst="rect">
                            <a:avLst/>
                          </a:prstGeom>
                          <a:ln>
                            <a:noFill/>
                          </a:ln>
                        </wps:spPr>
                        <wps:txbx>
                          <w:txbxContent>
                            <w:p w14:paraId="53191AF7"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80414" name="Shape 180414"/>
                        <wps:cNvSpPr/>
                        <wps:spPr>
                          <a:xfrm>
                            <a:off x="0" y="1079399"/>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15" name="Shape 180415"/>
                        <wps:cNvSpPr/>
                        <wps:spPr>
                          <a:xfrm>
                            <a:off x="12192" y="1079399"/>
                            <a:ext cx="2437130" cy="12192"/>
                          </a:xfrm>
                          <a:custGeom>
                            <a:avLst/>
                            <a:gdLst/>
                            <a:ahLst/>
                            <a:cxnLst/>
                            <a:rect l="0" t="0" r="0" b="0"/>
                            <a:pathLst>
                              <a:path w="2437130" h="12192">
                                <a:moveTo>
                                  <a:pt x="0" y="0"/>
                                </a:moveTo>
                                <a:lnTo>
                                  <a:pt x="2437130" y="0"/>
                                </a:lnTo>
                                <a:lnTo>
                                  <a:pt x="243713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16" name="Shape 180416"/>
                        <wps:cNvSpPr/>
                        <wps:spPr>
                          <a:xfrm>
                            <a:off x="2449398" y="1079399"/>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17" name="Shape 180417"/>
                        <wps:cNvSpPr/>
                        <wps:spPr>
                          <a:xfrm>
                            <a:off x="2461590" y="1079399"/>
                            <a:ext cx="1606550" cy="12192"/>
                          </a:xfrm>
                          <a:custGeom>
                            <a:avLst/>
                            <a:gdLst/>
                            <a:ahLst/>
                            <a:cxnLst/>
                            <a:rect l="0" t="0" r="0" b="0"/>
                            <a:pathLst>
                              <a:path w="1606550" h="12192">
                                <a:moveTo>
                                  <a:pt x="0" y="0"/>
                                </a:moveTo>
                                <a:lnTo>
                                  <a:pt x="1606550" y="0"/>
                                </a:lnTo>
                                <a:lnTo>
                                  <a:pt x="160655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18" name="Shape 180418"/>
                        <wps:cNvSpPr/>
                        <wps:spPr>
                          <a:xfrm>
                            <a:off x="4068140" y="1079399"/>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19" name="Shape 180419"/>
                        <wps:cNvSpPr/>
                        <wps:spPr>
                          <a:xfrm>
                            <a:off x="4080332" y="1079399"/>
                            <a:ext cx="2007362" cy="12192"/>
                          </a:xfrm>
                          <a:custGeom>
                            <a:avLst/>
                            <a:gdLst/>
                            <a:ahLst/>
                            <a:cxnLst/>
                            <a:rect l="0" t="0" r="0" b="0"/>
                            <a:pathLst>
                              <a:path w="2007362" h="12192">
                                <a:moveTo>
                                  <a:pt x="0" y="0"/>
                                </a:moveTo>
                                <a:lnTo>
                                  <a:pt x="2007362" y="0"/>
                                </a:lnTo>
                                <a:lnTo>
                                  <a:pt x="200736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20" name="Shape 180420"/>
                        <wps:cNvSpPr/>
                        <wps:spPr>
                          <a:xfrm>
                            <a:off x="6087822" y="1079399"/>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21" name="Shape 180421"/>
                        <wps:cNvSpPr/>
                        <wps:spPr>
                          <a:xfrm>
                            <a:off x="0" y="1091590"/>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22" name="Shape 180422"/>
                        <wps:cNvSpPr/>
                        <wps:spPr>
                          <a:xfrm>
                            <a:off x="2449398" y="1091590"/>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23" name="Shape 180423"/>
                        <wps:cNvSpPr/>
                        <wps:spPr>
                          <a:xfrm>
                            <a:off x="4068140" y="1091590"/>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24" name="Shape 180424"/>
                        <wps:cNvSpPr/>
                        <wps:spPr>
                          <a:xfrm>
                            <a:off x="6087822" y="1091590"/>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420" name="Rectangle 7420"/>
                        <wps:cNvSpPr/>
                        <wps:spPr>
                          <a:xfrm>
                            <a:off x="70104" y="1400450"/>
                            <a:ext cx="2230017" cy="184382"/>
                          </a:xfrm>
                          <a:prstGeom prst="rect">
                            <a:avLst/>
                          </a:prstGeom>
                          <a:ln>
                            <a:noFill/>
                          </a:ln>
                        </wps:spPr>
                        <wps:txbx>
                          <w:txbxContent>
                            <w:p w14:paraId="10799FC4" w14:textId="77777777" w:rsidR="00251D3B" w:rsidRDefault="00BB2252">
                              <w:pPr>
                                <w:spacing w:after="160"/>
                                <w:ind w:left="0" w:firstLine="0"/>
                                <w:jc w:val="left"/>
                              </w:pPr>
                              <w:r>
                                <w:t>Ответы на вопросы жюри</w:t>
                              </w:r>
                            </w:p>
                          </w:txbxContent>
                        </wps:txbx>
                        <wps:bodyPr horzOverflow="overflow" vert="horz" lIns="0" tIns="0" rIns="0" bIns="0" rtlCol="0">
                          <a:noAutofit/>
                        </wps:bodyPr>
                      </wps:wsp>
                      <wps:wsp>
                        <wps:cNvPr id="7421" name="Rectangle 7421"/>
                        <wps:cNvSpPr/>
                        <wps:spPr>
                          <a:xfrm>
                            <a:off x="1748358" y="1370330"/>
                            <a:ext cx="50673" cy="224380"/>
                          </a:xfrm>
                          <a:prstGeom prst="rect">
                            <a:avLst/>
                          </a:prstGeom>
                          <a:ln>
                            <a:noFill/>
                          </a:ln>
                        </wps:spPr>
                        <wps:txbx>
                          <w:txbxContent>
                            <w:p w14:paraId="134142C8"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43638" name="Rectangle 143638"/>
                        <wps:cNvSpPr/>
                        <wps:spPr>
                          <a:xfrm>
                            <a:off x="2594178" y="1400450"/>
                            <a:ext cx="396060" cy="184382"/>
                          </a:xfrm>
                          <a:prstGeom prst="rect">
                            <a:avLst/>
                          </a:prstGeom>
                          <a:ln>
                            <a:noFill/>
                          </a:ln>
                        </wps:spPr>
                        <wps:txbx>
                          <w:txbxContent>
                            <w:p w14:paraId="5B6CDCDD" w14:textId="77777777" w:rsidR="00251D3B" w:rsidRDefault="00BB2252">
                              <w:pPr>
                                <w:spacing w:after="160"/>
                                <w:ind w:left="0" w:firstLine="0"/>
                                <w:jc w:val="left"/>
                              </w:pPr>
                              <w:r>
                                <w:t xml:space="preserve"> мин</w:t>
                              </w:r>
                            </w:p>
                          </w:txbxContent>
                        </wps:txbx>
                        <wps:bodyPr horzOverflow="overflow" vert="horz" lIns="0" tIns="0" rIns="0" bIns="0" rtlCol="0">
                          <a:noAutofit/>
                        </wps:bodyPr>
                      </wps:wsp>
                      <wps:wsp>
                        <wps:cNvPr id="143637" name="Rectangle 143637"/>
                        <wps:cNvSpPr/>
                        <wps:spPr>
                          <a:xfrm>
                            <a:off x="2517978" y="1400450"/>
                            <a:ext cx="101346" cy="184382"/>
                          </a:xfrm>
                          <a:prstGeom prst="rect">
                            <a:avLst/>
                          </a:prstGeom>
                          <a:ln>
                            <a:noFill/>
                          </a:ln>
                        </wps:spPr>
                        <wps:txbx>
                          <w:txbxContent>
                            <w:p w14:paraId="1AF1D4D9" w14:textId="77777777" w:rsidR="00251D3B" w:rsidRDefault="00BB2252">
                              <w:pPr>
                                <w:spacing w:after="160"/>
                                <w:ind w:left="0" w:firstLine="0"/>
                                <w:jc w:val="left"/>
                              </w:pPr>
                              <w:r>
                                <w:t>5</w:t>
                              </w:r>
                            </w:p>
                          </w:txbxContent>
                        </wps:txbx>
                        <wps:bodyPr horzOverflow="overflow" vert="horz" lIns="0" tIns="0" rIns="0" bIns="0" rtlCol="0">
                          <a:noAutofit/>
                        </wps:bodyPr>
                      </wps:wsp>
                      <wps:wsp>
                        <wps:cNvPr id="7423" name="Rectangle 7423"/>
                        <wps:cNvSpPr/>
                        <wps:spPr>
                          <a:xfrm>
                            <a:off x="2891358" y="1370330"/>
                            <a:ext cx="50673" cy="224380"/>
                          </a:xfrm>
                          <a:prstGeom prst="rect">
                            <a:avLst/>
                          </a:prstGeom>
                          <a:ln>
                            <a:noFill/>
                          </a:ln>
                        </wps:spPr>
                        <wps:txbx>
                          <w:txbxContent>
                            <w:p w14:paraId="104A5C94"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7424" name="Rectangle 7424"/>
                        <wps:cNvSpPr/>
                        <wps:spPr>
                          <a:xfrm>
                            <a:off x="4138244" y="1400450"/>
                            <a:ext cx="1340200" cy="184382"/>
                          </a:xfrm>
                          <a:prstGeom prst="rect">
                            <a:avLst/>
                          </a:prstGeom>
                          <a:ln>
                            <a:noFill/>
                          </a:ln>
                        </wps:spPr>
                        <wps:txbx>
                          <w:txbxContent>
                            <w:p w14:paraId="79BDC673" w14:textId="77777777" w:rsidR="00251D3B" w:rsidRDefault="00BB2252">
                              <w:pPr>
                                <w:spacing w:after="160"/>
                                <w:ind w:left="0" w:firstLine="0"/>
                                <w:jc w:val="left"/>
                              </w:pPr>
                              <w:r>
                                <w:t>Не менее 5 мин</w:t>
                              </w:r>
                            </w:p>
                          </w:txbxContent>
                        </wps:txbx>
                        <wps:bodyPr horzOverflow="overflow" vert="horz" lIns="0" tIns="0" rIns="0" bIns="0" rtlCol="0">
                          <a:noAutofit/>
                        </wps:bodyPr>
                      </wps:wsp>
                      <wps:wsp>
                        <wps:cNvPr id="7425" name="Rectangle 7425"/>
                        <wps:cNvSpPr/>
                        <wps:spPr>
                          <a:xfrm>
                            <a:off x="5147513" y="1370330"/>
                            <a:ext cx="50673" cy="224380"/>
                          </a:xfrm>
                          <a:prstGeom prst="rect">
                            <a:avLst/>
                          </a:prstGeom>
                          <a:ln>
                            <a:noFill/>
                          </a:ln>
                        </wps:spPr>
                        <wps:txbx>
                          <w:txbxContent>
                            <w:p w14:paraId="5BA2E500"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80425" name="Shape 180425"/>
                        <wps:cNvSpPr/>
                        <wps:spPr>
                          <a:xfrm>
                            <a:off x="0" y="1355243"/>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26" name="Shape 180426"/>
                        <wps:cNvSpPr/>
                        <wps:spPr>
                          <a:xfrm>
                            <a:off x="12192" y="1355243"/>
                            <a:ext cx="2437130" cy="12192"/>
                          </a:xfrm>
                          <a:custGeom>
                            <a:avLst/>
                            <a:gdLst/>
                            <a:ahLst/>
                            <a:cxnLst/>
                            <a:rect l="0" t="0" r="0" b="0"/>
                            <a:pathLst>
                              <a:path w="2437130" h="12192">
                                <a:moveTo>
                                  <a:pt x="0" y="0"/>
                                </a:moveTo>
                                <a:lnTo>
                                  <a:pt x="2437130" y="0"/>
                                </a:lnTo>
                                <a:lnTo>
                                  <a:pt x="243713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27" name="Shape 180427"/>
                        <wps:cNvSpPr/>
                        <wps:spPr>
                          <a:xfrm>
                            <a:off x="2449398" y="1355243"/>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28" name="Shape 180428"/>
                        <wps:cNvSpPr/>
                        <wps:spPr>
                          <a:xfrm>
                            <a:off x="2461590" y="1355243"/>
                            <a:ext cx="1606550" cy="12192"/>
                          </a:xfrm>
                          <a:custGeom>
                            <a:avLst/>
                            <a:gdLst/>
                            <a:ahLst/>
                            <a:cxnLst/>
                            <a:rect l="0" t="0" r="0" b="0"/>
                            <a:pathLst>
                              <a:path w="1606550" h="12192">
                                <a:moveTo>
                                  <a:pt x="0" y="0"/>
                                </a:moveTo>
                                <a:lnTo>
                                  <a:pt x="1606550" y="0"/>
                                </a:lnTo>
                                <a:lnTo>
                                  <a:pt x="160655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29" name="Shape 180429"/>
                        <wps:cNvSpPr/>
                        <wps:spPr>
                          <a:xfrm>
                            <a:off x="4068140" y="1355243"/>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30" name="Shape 180430"/>
                        <wps:cNvSpPr/>
                        <wps:spPr>
                          <a:xfrm>
                            <a:off x="4080332" y="1355243"/>
                            <a:ext cx="2007362" cy="12192"/>
                          </a:xfrm>
                          <a:custGeom>
                            <a:avLst/>
                            <a:gdLst/>
                            <a:ahLst/>
                            <a:cxnLst/>
                            <a:rect l="0" t="0" r="0" b="0"/>
                            <a:pathLst>
                              <a:path w="2007362" h="12192">
                                <a:moveTo>
                                  <a:pt x="0" y="0"/>
                                </a:moveTo>
                                <a:lnTo>
                                  <a:pt x="2007362" y="0"/>
                                </a:lnTo>
                                <a:lnTo>
                                  <a:pt x="200736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31" name="Shape 180431"/>
                        <wps:cNvSpPr/>
                        <wps:spPr>
                          <a:xfrm>
                            <a:off x="6087822" y="1355243"/>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32" name="Shape 180432"/>
                        <wps:cNvSpPr/>
                        <wps:spPr>
                          <a:xfrm>
                            <a:off x="0" y="1367434"/>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33" name="Shape 180433"/>
                        <wps:cNvSpPr/>
                        <wps:spPr>
                          <a:xfrm>
                            <a:off x="0" y="163108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34" name="Shape 180434"/>
                        <wps:cNvSpPr/>
                        <wps:spPr>
                          <a:xfrm>
                            <a:off x="12192" y="1631086"/>
                            <a:ext cx="2437130" cy="12192"/>
                          </a:xfrm>
                          <a:custGeom>
                            <a:avLst/>
                            <a:gdLst/>
                            <a:ahLst/>
                            <a:cxnLst/>
                            <a:rect l="0" t="0" r="0" b="0"/>
                            <a:pathLst>
                              <a:path w="2437130" h="12192">
                                <a:moveTo>
                                  <a:pt x="0" y="0"/>
                                </a:moveTo>
                                <a:lnTo>
                                  <a:pt x="2437130" y="0"/>
                                </a:lnTo>
                                <a:lnTo>
                                  <a:pt x="243713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35" name="Shape 180435"/>
                        <wps:cNvSpPr/>
                        <wps:spPr>
                          <a:xfrm>
                            <a:off x="2449398" y="1367434"/>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36" name="Shape 180436"/>
                        <wps:cNvSpPr/>
                        <wps:spPr>
                          <a:xfrm>
                            <a:off x="2449398" y="163108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37" name="Shape 180437"/>
                        <wps:cNvSpPr/>
                        <wps:spPr>
                          <a:xfrm>
                            <a:off x="2461590" y="1631086"/>
                            <a:ext cx="1606550" cy="12192"/>
                          </a:xfrm>
                          <a:custGeom>
                            <a:avLst/>
                            <a:gdLst/>
                            <a:ahLst/>
                            <a:cxnLst/>
                            <a:rect l="0" t="0" r="0" b="0"/>
                            <a:pathLst>
                              <a:path w="1606550" h="12192">
                                <a:moveTo>
                                  <a:pt x="0" y="0"/>
                                </a:moveTo>
                                <a:lnTo>
                                  <a:pt x="1606550" y="0"/>
                                </a:lnTo>
                                <a:lnTo>
                                  <a:pt x="160655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38" name="Shape 180438"/>
                        <wps:cNvSpPr/>
                        <wps:spPr>
                          <a:xfrm>
                            <a:off x="4068140" y="1367434"/>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39" name="Shape 180439"/>
                        <wps:cNvSpPr/>
                        <wps:spPr>
                          <a:xfrm>
                            <a:off x="4068140" y="163108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40" name="Shape 180440"/>
                        <wps:cNvSpPr/>
                        <wps:spPr>
                          <a:xfrm>
                            <a:off x="4080332" y="1631086"/>
                            <a:ext cx="2007362" cy="12192"/>
                          </a:xfrm>
                          <a:custGeom>
                            <a:avLst/>
                            <a:gdLst/>
                            <a:ahLst/>
                            <a:cxnLst/>
                            <a:rect l="0" t="0" r="0" b="0"/>
                            <a:pathLst>
                              <a:path w="2007362" h="12192">
                                <a:moveTo>
                                  <a:pt x="0" y="0"/>
                                </a:moveTo>
                                <a:lnTo>
                                  <a:pt x="2007362" y="0"/>
                                </a:lnTo>
                                <a:lnTo>
                                  <a:pt x="200736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41" name="Shape 180441"/>
                        <wps:cNvSpPr/>
                        <wps:spPr>
                          <a:xfrm>
                            <a:off x="6087822" y="1367434"/>
                            <a:ext cx="12192" cy="263652"/>
                          </a:xfrm>
                          <a:custGeom>
                            <a:avLst/>
                            <a:gdLst/>
                            <a:ahLst/>
                            <a:cxnLst/>
                            <a:rect l="0" t="0" r="0" b="0"/>
                            <a:pathLst>
                              <a:path w="12192" h="263652">
                                <a:moveTo>
                                  <a:pt x="0" y="0"/>
                                </a:moveTo>
                                <a:lnTo>
                                  <a:pt x="12192" y="0"/>
                                </a:lnTo>
                                <a:lnTo>
                                  <a:pt x="12192" y="263652"/>
                                </a:lnTo>
                                <a:lnTo>
                                  <a:pt x="0" y="2636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42" name="Shape 180442"/>
                        <wps:cNvSpPr/>
                        <wps:spPr>
                          <a:xfrm>
                            <a:off x="6087822" y="163108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43" name="Shape 180443"/>
                        <wps:cNvSpPr/>
                        <wps:spPr>
                          <a:xfrm>
                            <a:off x="51816" y="1643278"/>
                            <a:ext cx="6158230" cy="254508"/>
                          </a:xfrm>
                          <a:custGeom>
                            <a:avLst/>
                            <a:gdLst/>
                            <a:ahLst/>
                            <a:cxnLst/>
                            <a:rect l="0" t="0" r="0" b="0"/>
                            <a:pathLst>
                              <a:path w="6158230" h="254508">
                                <a:moveTo>
                                  <a:pt x="0" y="0"/>
                                </a:moveTo>
                                <a:lnTo>
                                  <a:pt x="6158230" y="0"/>
                                </a:lnTo>
                                <a:lnTo>
                                  <a:pt x="6158230" y="254508"/>
                                </a:lnTo>
                                <a:lnTo>
                                  <a:pt x="0" y="25450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447" name="Rectangle 7447"/>
                        <wps:cNvSpPr/>
                        <wps:spPr>
                          <a:xfrm>
                            <a:off x="519633" y="1644650"/>
                            <a:ext cx="50673" cy="224381"/>
                          </a:xfrm>
                          <a:prstGeom prst="rect">
                            <a:avLst/>
                          </a:prstGeom>
                          <a:ln>
                            <a:noFill/>
                          </a:ln>
                        </wps:spPr>
                        <wps:txbx>
                          <w:txbxContent>
                            <w:p w14:paraId="6A074017" w14:textId="77777777" w:rsidR="00251D3B" w:rsidRDefault="00BB2252">
                              <w:pPr>
                                <w:spacing w:after="160"/>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10EE4B74" id="Group 146252" o:spid="_x0000_s1116" style="width:489pt;height:149.45pt;mso-position-horizontal-relative:char;mso-position-vertical-relative:line" coordsize="62100,18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">
                <v:rect id="Rectangle 7340" o:spid="_x0000_s1117" style="position:absolute;left:5196;top:301;width:9786;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" filled="f" stroked="f">
                  <v:textbox inset="0,0,0,0">
                    <w:txbxContent>
                      <w:p w14:paraId="3E2246DD" w14:textId="77777777" w:rsidR="00251D3B" w:rsidRDefault="00BB2252">
                        <w:pPr>
                          <w:spacing w:after="160"/>
                          <w:ind w:left="0" w:firstLine="0"/>
                          <w:jc w:val="left"/>
                        </w:pPr>
                        <w:r>
                          <w:t xml:space="preserve">Таблица 2. </w:t>
                        </w:r>
                      </w:p>
                    </w:txbxContent>
                  </v:textbox>
                </v:rect>
                <v:rect id="Rectangle 7341" o:spid="_x0000_s1118" style="position:absolute;left:12557;top:301;width:1013;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" filled="f" stroked="f">
                  <v:textbox inset="0,0,0,0">
                    <w:txbxContent>
                      <w:p w14:paraId="1FA8A121" w14:textId="77777777" w:rsidR="00251D3B" w:rsidRDefault="00BB2252">
                        <w:pPr>
                          <w:spacing w:after="160"/>
                          <w:ind w:left="0" w:firstLine="0"/>
                          <w:jc w:val="left"/>
                        </w:pPr>
                        <w:r>
                          <w:t>–</w:t>
                        </w:r>
                      </w:p>
                    </w:txbxContent>
                  </v:textbox>
                </v:rect>
                <v:rect id="Rectangle 7342" o:spid="_x0000_s1119" style="position:absolute;left:13319;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" filled="f" stroked="f">
                  <v:textbox inset="0,0,0,0">
                    <w:txbxContent>
                      <w:p w14:paraId="0ABE8495" w14:textId="77777777" w:rsidR="00251D3B" w:rsidRDefault="00BB2252">
                        <w:pPr>
                          <w:spacing w:after="160"/>
                          <w:ind w:left="0" w:firstLine="0"/>
                          <w:jc w:val="left"/>
                        </w:pPr>
                        <w:r>
                          <w:t xml:space="preserve"> </w:t>
                        </w:r>
                      </w:p>
                    </w:txbxContent>
                  </v:textbox>
                </v:rect>
                <v:rect id="Rectangle 7343" o:spid="_x0000_s1120" style="position:absolute;left:13700;top:301;width:28166;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" filled="f" stroked="f">
                  <v:textbox inset="0,0,0,0">
                    <w:txbxContent>
                      <w:p w14:paraId="3F9A7C55" w14:textId="77777777" w:rsidR="00251D3B" w:rsidRDefault="00BB2252">
                        <w:pPr>
                          <w:spacing w:after="160"/>
                          <w:ind w:left="0" w:firstLine="0"/>
                          <w:jc w:val="left"/>
                        </w:pPr>
                        <w:r>
                          <w:t>Форматы очной защиты проекта</w:t>
                        </w:r>
                      </w:p>
                    </w:txbxContent>
                  </v:textbox>
                </v:rect>
                <v:rect id="Rectangle 7344" o:spid="_x0000_s1121" style="position:absolute;left:34874;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" filled="f" stroked="f">
                  <v:textbox inset="0,0,0,0">
                    <w:txbxContent>
                      <w:p w14:paraId="3EDA7DAF" w14:textId="77777777" w:rsidR="00251D3B" w:rsidRDefault="00BB2252">
                        <w:pPr>
                          <w:spacing w:after="160"/>
                          <w:ind w:left="0" w:firstLine="0"/>
                          <w:jc w:val="left"/>
                        </w:pPr>
                        <w:r>
                          <w:t xml:space="preserve"> </w:t>
                        </w:r>
                      </w:p>
                    </w:txbxContent>
                  </v:textbox>
                </v:rect>
                <v:rect id="Rectangle 7345" o:spid="_x0000_s1122" style="position:absolute;left:9097;top:3038;width:8538;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" filled="f" stroked="f">
                  <v:textbox inset="0,0,0,0">
                    <w:txbxContent>
                      <w:p w14:paraId="2F40A854" w14:textId="77777777" w:rsidR="00251D3B" w:rsidRDefault="00BB2252">
                        <w:pPr>
                          <w:spacing w:after="160"/>
                          <w:ind w:left="0" w:firstLine="0"/>
                          <w:jc w:val="left"/>
                        </w:pPr>
                        <w:r>
                          <w:rPr>
                            <w:b/>
                          </w:rPr>
                          <w:t>Действие</w:t>
                        </w:r>
                      </w:p>
                    </w:txbxContent>
                  </v:textbox>
                </v:rect>
                <v:rect id="Rectangle 7346" o:spid="_x0000_s1123" style="position:absolute;left:15502;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" filled="f" stroked="f">
                  <v:textbox inset="0,0,0,0">
                    <w:txbxContent>
                      <w:p w14:paraId="665CBCE5" w14:textId="77777777" w:rsidR="00251D3B" w:rsidRDefault="00BB2252">
                        <w:pPr>
                          <w:spacing w:after="160"/>
                          <w:ind w:left="0" w:firstLine="0"/>
                          <w:jc w:val="left"/>
                        </w:pPr>
                        <w:r>
                          <w:rPr>
                            <w:b/>
                          </w:rPr>
                          <w:t xml:space="preserve"> </w:t>
                        </w:r>
                      </w:p>
                    </w:txbxContent>
                  </v:textbox>
                </v:rect>
                <v:rect id="Rectangle 7347" o:spid="_x0000_s1124" style="position:absolute;left:26246;top:3038;width:16994;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" filled="f" stroked="f">
                  <v:textbox inset="0,0,0,0">
                    <w:txbxContent>
                      <w:p w14:paraId="17928409" w14:textId="77777777" w:rsidR="00251D3B" w:rsidRDefault="00BB2252">
                        <w:pPr>
                          <w:spacing w:after="160"/>
                          <w:ind w:left="0" w:firstLine="0"/>
                          <w:jc w:val="left"/>
                        </w:pPr>
                        <w:r>
                          <w:rPr>
                            <w:b/>
                          </w:rPr>
                          <w:t>Стендовая защита</w:t>
                        </w:r>
                      </w:p>
                    </w:txbxContent>
                  </v:textbox>
                </v:rect>
                <v:rect id="Rectangle 7348" o:spid="_x0000_s1125" style="position:absolute;left:39020;top:2712;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" filled="f" stroked="f">
                  <v:textbox inset="0,0,0,0">
                    <w:txbxContent>
                      <w:p w14:paraId="2F2789F2" w14:textId="77777777" w:rsidR="00251D3B" w:rsidRDefault="00BB2252">
                        <w:pPr>
                          <w:spacing w:after="160"/>
                          <w:ind w:left="0" w:firstLine="0"/>
                          <w:jc w:val="left"/>
                        </w:pPr>
                        <w:r>
                          <w:rPr>
                            <w:b/>
                          </w:rPr>
                          <w:t xml:space="preserve"> </w:t>
                        </w:r>
                      </w:p>
                    </w:txbxContent>
                  </v:textbox>
                </v:rect>
                <v:rect id="Rectangle 7349" o:spid="_x0000_s1126" style="position:absolute;left:42434;top:3038;width:22344;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" filled="f" stroked="f">
                  <v:textbox inset="0,0,0,0">
                    <w:txbxContent>
                      <w:p w14:paraId="33F7925B" w14:textId="77777777" w:rsidR="00251D3B" w:rsidRDefault="00BB2252">
                        <w:pPr>
                          <w:spacing w:after="160"/>
                          <w:ind w:left="0" w:firstLine="0"/>
                          <w:jc w:val="left"/>
                        </w:pPr>
                        <w:r>
                          <w:rPr>
                            <w:b/>
                          </w:rPr>
                          <w:t>Публичная презентация</w:t>
                        </w:r>
                      </w:p>
                    </w:txbxContent>
                  </v:textbox>
                </v:rect>
                <v:rect id="Rectangle 7350" o:spid="_x0000_s1127" style="position:absolute;left:59247;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" filled="f" stroked="f">
                  <v:textbox inset="0,0,0,0">
                    <w:txbxContent>
                      <w:p w14:paraId="615F99E2" w14:textId="77777777" w:rsidR="00251D3B" w:rsidRDefault="00BB2252">
                        <w:pPr>
                          <w:spacing w:after="160"/>
                          <w:ind w:left="0" w:firstLine="0"/>
                          <w:jc w:val="left"/>
                        </w:pPr>
                        <w:r>
                          <w:rPr>
                            <w:b/>
                          </w:rPr>
                          <w:t xml:space="preserve"> </w:t>
                        </w:r>
                      </w:p>
                    </w:txbxContent>
                  </v:textbox>
                </v:rect>
                <v:shape id="Shape 180381" o:spid="_x0000_s1128" style="position:absolute;top:2516;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" path="m,l12192,r,12192l,12192,,e" fillcolor="black" stroked="f" strokeweight="0">
                  <v:stroke miterlimit="83231f" joinstyle="miter"/>
                  <v:path arrowok="t" textboxrect="0,0,12192,12192"/>
                </v:shape>
                <v:shape id="Shape 180382" o:spid="_x0000_s1129" style="position:absolute;left:121;top:2516;width:24372;height:122;visibility:visible;mso-wrap-style:square;v-text-anchor:top" coordsize="243713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" path="m,l2437130,r,12192l,12192,,e" fillcolor="black" stroked="f" strokeweight="0">
                  <v:stroke miterlimit="83231f" joinstyle="miter"/>
                  <v:path arrowok="t" textboxrect="0,0,2437130,12192"/>
                </v:shape>
                <v:shape id="Shape 180383" o:spid="_x0000_s1130" style="position:absolute;left:24493;top:2516;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" path="m,l12192,r,12192l,12192,,e" fillcolor="black" stroked="f" strokeweight="0">
                  <v:stroke miterlimit="83231f" joinstyle="miter"/>
                  <v:path arrowok="t" textboxrect="0,0,12192,12192"/>
                </v:shape>
                <v:shape id="Shape 180384" o:spid="_x0000_s1131" style="position:absolute;left:24615;top:2516;width:16066;height:122;visibility:visible;mso-wrap-style:square;v-text-anchor:top" coordsize="160655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" path="m,l1606550,r,12192l,12192,,e" fillcolor="black" stroked="f" strokeweight="0">
                  <v:stroke miterlimit="83231f" joinstyle="miter"/>
                  <v:path arrowok="t" textboxrect="0,0,1606550,12192"/>
                </v:shape>
                <v:shape id="Shape 180385" o:spid="_x0000_s1132" style="position:absolute;left:40681;top:2516;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" path="m,l12192,r,12192l,12192,,e" fillcolor="black" stroked="f" strokeweight="0">
                  <v:stroke miterlimit="83231f" joinstyle="miter"/>
                  <v:path arrowok="t" textboxrect="0,0,12192,12192"/>
                </v:shape>
                <v:shape id="Shape 180386" o:spid="_x0000_s1133" style="position:absolute;left:40803;top:2516;width:20073;height:122;visibility:visible;mso-wrap-style:square;v-text-anchor:top" coordsize="200736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" path="m,l2007362,r,12192l,12192,,e" fillcolor="black" stroked="f" strokeweight="0">
                  <v:stroke miterlimit="83231f" joinstyle="miter"/>
                  <v:path arrowok="t" textboxrect="0,0,2007362,12192"/>
                </v:shape>
                <v:shape id="Shape 180387" o:spid="_x0000_s1134" style="position:absolute;left:60878;top:2516;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" path="m,l12192,r,12192l,12192,,e" fillcolor="black" stroked="f" strokeweight="0">
                  <v:stroke miterlimit="83231f" joinstyle="miter"/>
                  <v:path arrowok="t" textboxrect="0,0,12192,12192"/>
                </v:shape>
                <v:shape id="Shape 180388" o:spid="_x0000_s1135" style="position:absolute;top:2638;width:121;height:2636;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" path="m,l12192,r,263652l,263652,,e" fillcolor="black" stroked="f" strokeweight="0">
                  <v:stroke miterlimit="83231f" joinstyle="miter"/>
                  <v:path arrowok="t" textboxrect="0,0,12192,263652"/>
                </v:shape>
                <v:shape id="Shape 180389" o:spid="_x0000_s1136" style="position:absolute;left:24493;top:2638;width:122;height:2636;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" path="m,l12192,r,263652l,263652,,e" fillcolor="black" stroked="f" strokeweight="0">
                  <v:stroke miterlimit="83231f" joinstyle="miter"/>
                  <v:path arrowok="t" textboxrect="0,0,12192,263652"/>
                </v:shape>
                <v:shape id="Shape 180390" o:spid="_x0000_s1137" style="position:absolute;left:40681;top:2638;width:122;height:2636;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" path="m,l12192,r,263652l,263652,,e" fillcolor="black" stroked="f" strokeweight="0">
                  <v:stroke miterlimit="83231f" joinstyle="miter"/>
                  <v:path arrowok="t" textboxrect="0,0,12192,263652"/>
                </v:shape>
                <v:shape id="Shape 180391" o:spid="_x0000_s1138" style="position:absolute;left:60878;top:2638;width:122;height:2636;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" path="m,l12192,r,263652l,263652,,e" fillcolor="black" stroked="f" strokeweight="0">
                  <v:stroke miterlimit="83231f" joinstyle="miter"/>
                  <v:path arrowok="t" textboxrect="0,0,12192,263652"/>
                </v:shape>
                <v:rect id="Rectangle 7364" o:spid="_x0000_s1139" style="position:absolute;left:701;top:5726;width:2965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" filled="f" stroked="f">
                  <v:textbox inset="0,0,0,0">
                    <w:txbxContent>
                      <w:p w14:paraId="1DCF97C1" w14:textId="77777777" w:rsidR="00251D3B" w:rsidRDefault="00BB2252">
                        <w:pPr>
                          <w:spacing w:after="160"/>
                          <w:ind w:left="0" w:firstLine="0"/>
                          <w:jc w:val="left"/>
                        </w:pPr>
                        <w:r>
                          <w:t>Подготовка на месте выступления</w:t>
                        </w:r>
                      </w:p>
                    </w:txbxContent>
                  </v:textbox>
                </v:rect>
                <v:rect id="Rectangle 7365" o:spid="_x0000_s1140" style="position:absolute;left:23015;top:542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" filled="f" stroked="f">
                  <v:textbox inset="0,0,0,0">
                    <w:txbxContent>
                      <w:p w14:paraId="7BADB501" w14:textId="77777777" w:rsidR="00251D3B" w:rsidRDefault="00BB2252">
                        <w:pPr>
                          <w:spacing w:after="160"/>
                          <w:ind w:left="0" w:firstLine="0"/>
                          <w:jc w:val="left"/>
                        </w:pPr>
                        <w:r>
                          <w:t xml:space="preserve"> </w:t>
                        </w:r>
                      </w:p>
                    </w:txbxContent>
                  </v:textbox>
                </v:rect>
                <v:rect id="Rectangle 7366" o:spid="_x0000_s1141" style="position:absolute;left:25179;top:5726;width:14414;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" filled="f" stroked="f">
                  <v:textbox inset="0,0,0,0">
                    <w:txbxContent>
                      <w:p w14:paraId="482130F5" w14:textId="77777777" w:rsidR="00251D3B" w:rsidRDefault="00BB2252">
                        <w:pPr>
                          <w:spacing w:after="160"/>
                          <w:ind w:left="0" w:firstLine="0"/>
                          <w:jc w:val="left"/>
                        </w:pPr>
                        <w:r>
                          <w:t>Не менее 30 мин</w:t>
                        </w:r>
                      </w:p>
                    </w:txbxContent>
                  </v:textbox>
                </v:rect>
                <v:rect id="Rectangle 7367" o:spid="_x0000_s1142" style="position:absolute;left:36033;top:5425;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" filled="f" stroked="f">
                  <v:textbox inset="0,0,0,0">
                    <w:txbxContent>
                      <w:p w14:paraId="48E51D76" w14:textId="77777777" w:rsidR="00251D3B" w:rsidRDefault="00BB2252">
                        <w:pPr>
                          <w:spacing w:after="160"/>
                          <w:ind w:left="0" w:firstLine="0"/>
                          <w:jc w:val="left"/>
                        </w:pPr>
                        <w:r>
                          <w:t xml:space="preserve"> </w:t>
                        </w:r>
                      </w:p>
                    </w:txbxContent>
                  </v:textbox>
                </v:rect>
                <v:rect id="Rectangle 7368" o:spid="_x0000_s1143" style="position:absolute;left:41382;top:5726;width:13183;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" filled="f" stroked="f">
                  <v:textbox inset="0,0,0,0">
                    <w:txbxContent>
                      <w:p w14:paraId="0309BAF0" w14:textId="77777777" w:rsidR="00251D3B" w:rsidRDefault="00BB2252">
                        <w:pPr>
                          <w:spacing w:after="160"/>
                          <w:ind w:left="0" w:firstLine="0"/>
                          <w:jc w:val="left"/>
                        </w:pPr>
                        <w:r>
                          <w:t>Не более 5 мин</w:t>
                        </w:r>
                      </w:p>
                    </w:txbxContent>
                  </v:textbox>
                </v:rect>
                <v:rect id="Rectangle 7369" o:spid="_x0000_s1144" style="position:absolute;left:51322;top:542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" filled="f" stroked="f">
                  <v:textbox inset="0,0,0,0">
                    <w:txbxContent>
                      <w:p w14:paraId="0C86719E" w14:textId="77777777" w:rsidR="00251D3B" w:rsidRDefault="00BB2252">
                        <w:pPr>
                          <w:spacing w:after="160"/>
                          <w:ind w:left="0" w:firstLine="0"/>
                          <w:jc w:val="left"/>
                        </w:pPr>
                        <w:r>
                          <w:t xml:space="preserve"> </w:t>
                        </w:r>
                      </w:p>
                    </w:txbxContent>
                  </v:textbox>
                </v:rect>
                <v:shape id="Shape 180392" o:spid="_x0000_s1145" style="position:absolute;top:5274;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" path="m,l12192,r,12192l,12192,,e" fillcolor="black" stroked="f" strokeweight="0">
                  <v:stroke miterlimit="83231f" joinstyle="miter"/>
                  <v:path arrowok="t" textboxrect="0,0,12192,12192"/>
                </v:shape>
                <v:shape id="Shape 180393" o:spid="_x0000_s1146" style="position:absolute;left:121;top:5274;width:24372;height:122;visibility:visible;mso-wrap-style:square;v-text-anchor:top" coordsize="243713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" path="m,l2437130,r,12192l,12192,,e" fillcolor="black" stroked="f" strokeweight="0">
                  <v:stroke miterlimit="83231f" joinstyle="miter"/>
                  <v:path arrowok="t" textboxrect="0,0,2437130,12192"/>
                </v:shape>
                <v:shape id="Shape 180394" o:spid="_x0000_s1147" style="position:absolute;left:24493;top:5274;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" path="m,l12192,r,12192l,12192,,e" fillcolor="black" stroked="f" strokeweight="0">
                  <v:stroke miterlimit="83231f" joinstyle="miter"/>
                  <v:path arrowok="t" textboxrect="0,0,12192,12192"/>
                </v:shape>
                <v:shape id="Shape 180395" o:spid="_x0000_s1148" style="position:absolute;left:24615;top:5274;width:16066;height:122;visibility:visible;mso-wrap-style:square;v-text-anchor:top" coordsize="160655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" path="m,l1606550,r,12192l,12192,,e" fillcolor="black" stroked="f" strokeweight="0">
                  <v:stroke miterlimit="83231f" joinstyle="miter"/>
                  <v:path arrowok="t" textboxrect="0,0,1606550,12192"/>
                </v:shape>
                <v:shape id="Shape 180396" o:spid="_x0000_s1149" style="position:absolute;left:40681;top:5274;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" path="m,l12192,r,12192l,12192,,e" fillcolor="black" stroked="f" strokeweight="0">
                  <v:stroke miterlimit="83231f" joinstyle="miter"/>
                  <v:path arrowok="t" textboxrect="0,0,12192,12192"/>
                </v:shape>
                <v:shape id="Shape 180397" o:spid="_x0000_s1150" style="position:absolute;left:40803;top:5274;width:20073;height:122;visibility:visible;mso-wrap-style:square;v-text-anchor:top" coordsize="200736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" path="m,l2007362,r,12192l,12192,,e" fillcolor="black" stroked="f" strokeweight="0">
                  <v:stroke miterlimit="83231f" joinstyle="miter"/>
                  <v:path arrowok="t" textboxrect="0,0,2007362,12192"/>
                </v:shape>
                <v:shape id="Shape 180398" o:spid="_x0000_s1151" style="position:absolute;left:60878;top:5274;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" path="m,l12192,r,12192l,12192,,e" fillcolor="black" stroked="f" strokeweight="0">
                  <v:stroke miterlimit="83231f" joinstyle="miter"/>
                  <v:path arrowok="t" textboxrect="0,0,12192,12192"/>
                </v:shape>
                <v:shape id="Shape 180399" o:spid="_x0000_s1152" style="position:absolute;top:5396;width:121;height:2637;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" path="m,l12192,r,263652l,263652,,e" fillcolor="black" stroked="f" strokeweight="0">
                  <v:stroke miterlimit="83231f" joinstyle="miter"/>
                  <v:path arrowok="t" textboxrect="0,0,12192,263652"/>
                </v:shape>
                <v:shape id="Shape 180400" o:spid="_x0000_s1153" style="position:absolute;left:24493;top:5396;width:122;height:2637;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" path="m,l12192,r,263652l,263652,,e" fillcolor="black" stroked="f" strokeweight="0">
                  <v:stroke miterlimit="83231f" joinstyle="miter"/>
                  <v:path arrowok="t" textboxrect="0,0,12192,263652"/>
                </v:shape>
                <v:shape id="Shape 180401" o:spid="_x0000_s1154" style="position:absolute;left:40681;top:5396;width:122;height:2637;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" path="m,l12192,r,263652l,263652,,e" fillcolor="black" stroked="f" strokeweight="0">
                  <v:stroke miterlimit="83231f" joinstyle="miter"/>
                  <v:path arrowok="t" textboxrect="0,0,12192,263652"/>
                </v:shape>
                <v:shape id="Shape 180402" o:spid="_x0000_s1155" style="position:absolute;left:60878;top:5396;width:122;height:2637;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" path="m,l12192,r,263652l,263652,,e" fillcolor="black" stroked="f" strokeweight="0">
                  <v:stroke miterlimit="83231f" joinstyle="miter"/>
                  <v:path arrowok="t" textboxrect="0,0,12192,263652"/>
                </v:shape>
                <v:rect id="Rectangle 7381" o:spid="_x0000_s1156" style="position:absolute;left:701;top:8487;width:11056;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" filled="f" stroked="f">
                  <v:textbox inset="0,0,0,0">
                    <w:txbxContent>
                      <w:p w14:paraId="4236CC58" w14:textId="77777777" w:rsidR="00251D3B" w:rsidRDefault="00BB2252">
                        <w:pPr>
                          <w:spacing w:after="160"/>
                          <w:ind w:left="0" w:firstLine="0"/>
                          <w:jc w:val="left"/>
                        </w:pPr>
                        <w:r>
                          <w:t>Презентация</w:t>
                        </w:r>
                      </w:p>
                    </w:txbxContent>
                  </v:textbox>
                </v:rect>
                <v:rect id="Rectangle 7382" o:spid="_x0000_s1157" style="position:absolute;left:9006;top:818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" filled="f" stroked="f">
                  <v:textbox inset="0,0,0,0">
                    <w:txbxContent>
                      <w:p w14:paraId="73DBE76C" w14:textId="77777777" w:rsidR="00251D3B" w:rsidRDefault="00BB2252">
                        <w:pPr>
                          <w:spacing w:after="160"/>
                          <w:ind w:left="0" w:firstLine="0"/>
                          <w:jc w:val="left"/>
                        </w:pPr>
                        <w:r>
                          <w:t xml:space="preserve"> </w:t>
                        </w:r>
                      </w:p>
                    </w:txbxContent>
                  </v:textbox>
                </v:rect>
                <v:rect id="Rectangle 7383" o:spid="_x0000_s1158" style="position:absolute;left:25179;top:8186;width:1014;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" filled="f" stroked="f">
                  <v:textbox inset="0,0,0,0">
                    <w:txbxContent>
                      <w:p w14:paraId="750A3F3D" w14:textId="77777777" w:rsidR="00251D3B" w:rsidRDefault="00BB2252">
                        <w:pPr>
                          <w:spacing w:after="160"/>
                          <w:ind w:left="0" w:firstLine="0"/>
                          <w:jc w:val="left"/>
                        </w:pPr>
                        <w:r>
                          <w:t>5</w:t>
                        </w:r>
                      </w:p>
                    </w:txbxContent>
                  </v:textbox>
                </v:rect>
                <v:rect id="Rectangle 7384" o:spid="_x0000_s1159" style="position:absolute;left:25941;top:8186;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" filled="f" stroked="f">
                  <v:textbox inset="0,0,0,0">
                    <w:txbxContent>
                      <w:p w14:paraId="33459E5D" w14:textId="77777777" w:rsidR="00251D3B" w:rsidRDefault="00BB2252">
                        <w:pPr>
                          <w:spacing w:after="160"/>
                          <w:ind w:left="0" w:firstLine="0"/>
                          <w:jc w:val="left"/>
                        </w:pPr>
                        <w:r>
                          <w:t>-</w:t>
                        </w:r>
                      </w:p>
                    </w:txbxContent>
                  </v:textbox>
                </v:rect>
                <v:rect id="Rectangle 143634" o:spid="_x0000_s1160" style="position:absolute;left:27206;top:8487;width:396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" filled="f" stroked="f">
                  <v:textbox inset="0,0,0,0">
                    <w:txbxContent>
                      <w:p w14:paraId="72E02E84" w14:textId="77777777" w:rsidR="00251D3B" w:rsidRDefault="00BB2252">
                        <w:pPr>
                          <w:spacing w:after="160"/>
                          <w:ind w:left="0" w:firstLine="0"/>
                          <w:jc w:val="left"/>
                        </w:pPr>
                        <w:r>
                          <w:t xml:space="preserve"> мин</w:t>
                        </w:r>
                      </w:p>
                    </w:txbxContent>
                  </v:textbox>
                </v:rect>
                <v:rect id="Rectangle 143633" o:spid="_x0000_s1161" style="position:absolute;left:26444;top:8487;width:1014;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" filled="f" stroked="f">
                  <v:textbox inset="0,0,0,0">
                    <w:txbxContent>
                      <w:p w14:paraId="57808EE7" w14:textId="77777777" w:rsidR="00251D3B" w:rsidRDefault="00BB2252">
                        <w:pPr>
                          <w:spacing w:after="160"/>
                          <w:ind w:left="0" w:firstLine="0"/>
                          <w:jc w:val="left"/>
                        </w:pPr>
                        <w:r>
                          <w:t>7</w:t>
                        </w:r>
                      </w:p>
                    </w:txbxContent>
                  </v:textbox>
                </v:rect>
                <v:rect id="Rectangle 7386" o:spid="_x0000_s1162" style="position:absolute;left:30196;top:818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" filled="f" stroked="f">
                  <v:textbox inset="0,0,0,0">
                    <w:txbxContent>
                      <w:p w14:paraId="18C01BA8" w14:textId="77777777" w:rsidR="00251D3B" w:rsidRDefault="00BB2252">
                        <w:pPr>
                          <w:spacing w:after="160"/>
                          <w:ind w:left="0" w:firstLine="0"/>
                          <w:jc w:val="left"/>
                        </w:pPr>
                        <w:r>
                          <w:t xml:space="preserve"> </w:t>
                        </w:r>
                      </w:p>
                    </w:txbxContent>
                  </v:textbox>
                </v:rect>
                <v:rect id="Rectangle 7387" o:spid="_x0000_s1163" style="position:absolute;left:41382;top:8186;width:101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" filled="f" stroked="f">
                  <v:textbox inset="0,0,0,0">
                    <w:txbxContent>
                      <w:p w14:paraId="7FDE14C6" w14:textId="77777777" w:rsidR="00251D3B" w:rsidRDefault="00BB2252">
                        <w:pPr>
                          <w:spacing w:after="160"/>
                          <w:ind w:left="0" w:firstLine="0"/>
                          <w:jc w:val="left"/>
                        </w:pPr>
                        <w:r>
                          <w:t>5</w:t>
                        </w:r>
                      </w:p>
                    </w:txbxContent>
                  </v:textbox>
                </v:rect>
                <v:rect id="Rectangle 7388" o:spid="_x0000_s1164" style="position:absolute;left:42144;top:8186;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" filled="f" stroked="f">
                  <v:textbox inset="0,0,0,0">
                    <w:txbxContent>
                      <w:p w14:paraId="13CC2AA8" w14:textId="77777777" w:rsidR="00251D3B" w:rsidRDefault="00BB2252">
                        <w:pPr>
                          <w:spacing w:after="160"/>
                          <w:ind w:left="0" w:firstLine="0"/>
                          <w:jc w:val="left"/>
                        </w:pPr>
                        <w:r>
                          <w:t>-</w:t>
                        </w:r>
                      </w:p>
                    </w:txbxContent>
                  </v:textbox>
                </v:rect>
                <v:rect id="Rectangle 143636" o:spid="_x0000_s1165" style="position:absolute;left:43409;top:8487;width:3960;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" filled="f" stroked="f">
                  <v:textbox inset="0,0,0,0">
                    <w:txbxContent>
                      <w:p w14:paraId="32FBCC34" w14:textId="77777777" w:rsidR="00251D3B" w:rsidRDefault="00BB2252">
                        <w:pPr>
                          <w:spacing w:after="160"/>
                          <w:ind w:left="0" w:firstLine="0"/>
                          <w:jc w:val="left"/>
                        </w:pPr>
                        <w:r>
                          <w:t xml:space="preserve"> мин</w:t>
                        </w:r>
                      </w:p>
                    </w:txbxContent>
                  </v:textbox>
                </v:rect>
                <v:rect id="Rectangle 143635" o:spid="_x0000_s1166" style="position:absolute;left:42647;top:8487;width:1013;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" filled="f" stroked="f">
                  <v:textbox inset="0,0,0,0">
                    <w:txbxContent>
                      <w:p w14:paraId="1FD19FD4" w14:textId="77777777" w:rsidR="00251D3B" w:rsidRDefault="00BB2252">
                        <w:pPr>
                          <w:spacing w:after="160"/>
                          <w:ind w:left="0" w:firstLine="0"/>
                          <w:jc w:val="left"/>
                        </w:pPr>
                        <w:r>
                          <w:t>7</w:t>
                        </w:r>
                      </w:p>
                    </w:txbxContent>
                  </v:textbox>
                </v:rect>
                <v:rect id="Rectangle 7390" o:spid="_x0000_s1167" style="position:absolute;left:46400;top:8186;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" filled="f" stroked="f">
                  <v:textbox inset="0,0,0,0">
                    <w:txbxContent>
                      <w:p w14:paraId="7557B3B1" w14:textId="77777777" w:rsidR="00251D3B" w:rsidRDefault="00BB2252">
                        <w:pPr>
                          <w:spacing w:after="160"/>
                          <w:ind w:left="0" w:firstLine="0"/>
                          <w:jc w:val="left"/>
                        </w:pPr>
                        <w:r>
                          <w:t xml:space="preserve"> </w:t>
                        </w:r>
                      </w:p>
                    </w:txbxContent>
                  </v:textbox>
                </v:rect>
                <v:shape id="Shape 180403" o:spid="_x0000_s1168" style="position:absolute;top:8033;width:121;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" path="m,l12192,r,12192l,12192,,e" fillcolor="black" stroked="f" strokeweight="0">
                  <v:stroke miterlimit="83231f" joinstyle="miter"/>
                  <v:path arrowok="t" textboxrect="0,0,12192,12192"/>
                </v:shape>
                <v:shape id="Shape 180404" o:spid="_x0000_s1169" style="position:absolute;left:121;top:8033;width:24372;height:121;visibility:visible;mso-wrap-style:square;v-text-anchor:top" coordsize="243713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" path="m,l2437130,r,12192l,12192,,e" fillcolor="black" stroked="f" strokeweight="0">
                  <v:stroke miterlimit="83231f" joinstyle="miter"/>
                  <v:path arrowok="t" textboxrect="0,0,2437130,12192"/>
                </v:shape>
                <v:shape id="Shape 180405" o:spid="_x0000_s1170" style="position:absolute;left:24493;top:8033;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" path="m,l12192,r,12192l,12192,,e" fillcolor="black" stroked="f" strokeweight="0">
                  <v:stroke miterlimit="83231f" joinstyle="miter"/>
                  <v:path arrowok="t" textboxrect="0,0,12192,12192"/>
                </v:shape>
                <v:shape id="Shape 180406" o:spid="_x0000_s1171" style="position:absolute;left:24615;top:8033;width:16066;height:121;visibility:visible;mso-wrap-style:square;v-text-anchor:top" coordsize="160655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" path="m,l1606550,r,12192l,12192,,e" fillcolor="black" stroked="f" strokeweight="0">
                  <v:stroke miterlimit="83231f" joinstyle="miter"/>
                  <v:path arrowok="t" textboxrect="0,0,1606550,12192"/>
                </v:shape>
                <v:shape id="Shape 180407" o:spid="_x0000_s1172" style="position:absolute;left:40681;top:8033;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" path="m,l12192,r,12192l,12192,,e" fillcolor="black" stroked="f" strokeweight="0">
                  <v:stroke miterlimit="83231f" joinstyle="miter"/>
                  <v:path arrowok="t" textboxrect="0,0,12192,12192"/>
                </v:shape>
                <v:shape id="Shape 180408" o:spid="_x0000_s1173" style="position:absolute;left:40803;top:8033;width:20073;height:121;visibility:visible;mso-wrap-style:square;v-text-anchor:top" coordsize="200736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" path="m,l2007362,r,12192l,12192,,e" fillcolor="black" stroked="f" strokeweight="0">
                  <v:stroke miterlimit="83231f" joinstyle="miter"/>
                  <v:path arrowok="t" textboxrect="0,0,2007362,12192"/>
                </v:shape>
                <v:shape id="Shape 180409" o:spid="_x0000_s1174" style="position:absolute;left:60878;top:8033;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" path="m,l12192,r,12192l,12192,,e" fillcolor="black" stroked="f" strokeweight="0">
                  <v:stroke miterlimit="83231f" joinstyle="miter"/>
                  <v:path arrowok="t" textboxrect="0,0,12192,12192"/>
                </v:shape>
                <v:shape id="Shape 180410" o:spid="_x0000_s1175" style="position:absolute;top:8154;width:121;height:2639;visibility:visible;mso-wrap-style:square;v-text-anchor:top" coordsize="12192,263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" path="m,l12192,r,263957l,263957,,e" fillcolor="black" stroked="f" strokeweight="0">
                  <v:stroke miterlimit="83231f" joinstyle="miter"/>
                  <v:path arrowok="t" textboxrect="0,0,12192,263957"/>
                </v:shape>
                <v:shape id="Shape 180411" o:spid="_x0000_s1176" style="position:absolute;left:24493;top:8154;width:122;height:2639;visibility:visible;mso-wrap-style:square;v-text-anchor:top" coordsize="12192,263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" path="m,l12192,r,263957l,263957,,e" fillcolor="black" stroked="f" strokeweight="0">
                  <v:stroke miterlimit="83231f" joinstyle="miter"/>
                  <v:path arrowok="t" textboxrect="0,0,12192,263957"/>
                </v:shape>
                <v:shape id="Shape 180412" o:spid="_x0000_s1177" style="position:absolute;left:40681;top:8154;width:122;height:2639;visibility:visible;mso-wrap-style:square;v-text-anchor:top" coordsize="12192,263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" path="m,l12192,r,263957l,263957,,e" fillcolor="black" stroked="f" strokeweight="0">
                  <v:stroke miterlimit="83231f" joinstyle="miter"/>
                  <v:path arrowok="t" textboxrect="0,0,12192,263957"/>
                </v:shape>
                <v:shape id="Shape 180413" o:spid="_x0000_s1178" style="position:absolute;left:60878;top:8154;width:122;height:2639;visibility:visible;mso-wrap-style:square;v-text-anchor:top" coordsize="12192,263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" path="m,l12192,r,263957l,263957,,e" fillcolor="black" stroked="f" strokeweight="0">
                  <v:stroke miterlimit="83231f" joinstyle="miter"/>
                  <v:path arrowok="t" textboxrect="0,0,12192,263957"/>
                </v:shape>
                <v:rect id="Rectangle 7402" o:spid="_x0000_s1179" style="position:absolute;left:701;top:11246;width:13977;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" filled="f" stroked="f">
                  <v:textbox inset="0,0,0,0">
                    <w:txbxContent>
                      <w:p w14:paraId="41E15C60" w14:textId="77777777" w:rsidR="00251D3B" w:rsidRDefault="00BB2252">
                        <w:pPr>
                          <w:spacing w:after="160"/>
                          <w:ind w:left="0" w:firstLine="0"/>
                          <w:jc w:val="left"/>
                        </w:pPr>
                        <w:r>
                          <w:t>Демонстрация р</w:t>
                        </w:r>
                      </w:p>
                    </w:txbxContent>
                  </v:textbox>
                </v:rect>
                <v:rect id="Rectangle 7403" o:spid="_x0000_s1180" style="position:absolute;left:11216;top:11246;width:15751;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" filled="f" stroked="f">
                  <v:textbox inset="0,0,0,0">
                    <w:txbxContent>
                      <w:p w14:paraId="3D7EE9E7" w14:textId="77777777" w:rsidR="00251D3B" w:rsidRDefault="00BB2252">
                        <w:pPr>
                          <w:spacing w:after="160"/>
                          <w:ind w:left="0" w:firstLine="0"/>
                          <w:jc w:val="left"/>
                        </w:pPr>
                        <w:r>
                          <w:t>аботоспособности</w:t>
                        </w:r>
                      </w:p>
                    </w:txbxContent>
                  </v:textbox>
                </v:rect>
                <v:rect id="Rectangle 7404" o:spid="_x0000_s1181" style="position:absolute;left:23061;top:1094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" filled="f" stroked="f">
                  <v:textbox inset="0,0,0,0">
                    <w:txbxContent>
                      <w:p w14:paraId="5957492A" w14:textId="77777777" w:rsidR="00251D3B" w:rsidRDefault="00BB2252">
                        <w:pPr>
                          <w:spacing w:after="160"/>
                          <w:ind w:left="0" w:firstLine="0"/>
                          <w:jc w:val="left"/>
                        </w:pPr>
                        <w:r>
                          <w:t xml:space="preserve"> </w:t>
                        </w:r>
                      </w:p>
                    </w:txbxContent>
                  </v:textbox>
                </v:rect>
                <v:rect id="Rectangle 7405" o:spid="_x0000_s1182" style="position:absolute;left:25179;top:11246;width:19272;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" filled="f" stroked="f">
                  <v:textbox inset="0,0,0,0">
                    <w:txbxContent>
                      <w:p w14:paraId="57044656" w14:textId="77777777" w:rsidR="00251D3B" w:rsidRDefault="00BB2252">
                        <w:pPr>
                          <w:spacing w:after="160"/>
                          <w:ind w:left="0" w:firstLine="0"/>
                          <w:jc w:val="left"/>
                        </w:pPr>
                        <w:r>
                          <w:t>В рамках презентации</w:t>
                        </w:r>
                      </w:p>
                    </w:txbxContent>
                  </v:textbox>
                </v:rect>
                <v:rect id="Rectangle 7406" o:spid="_x0000_s1183" style="position:absolute;left:39675;top:1094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" filled="f" stroked="f">
                  <v:textbox inset="0,0,0,0">
                    <w:txbxContent>
                      <w:p w14:paraId="7D63298D" w14:textId="77777777" w:rsidR="00251D3B" w:rsidRDefault="00BB2252">
                        <w:pPr>
                          <w:spacing w:after="160"/>
                          <w:ind w:left="0" w:firstLine="0"/>
                          <w:jc w:val="left"/>
                        </w:pPr>
                        <w:r>
                          <w:t xml:space="preserve"> </w:t>
                        </w:r>
                      </w:p>
                    </w:txbxContent>
                  </v:textbox>
                </v:rect>
                <v:rect id="Rectangle 7407" o:spid="_x0000_s1184" style="position:absolute;left:41382;top:11246;width:19272;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" filled="f" stroked="f">
                  <v:textbox inset="0,0,0,0">
                    <w:txbxContent>
                      <w:p w14:paraId="4580E13E" w14:textId="77777777" w:rsidR="00251D3B" w:rsidRDefault="00BB2252">
                        <w:pPr>
                          <w:spacing w:after="160"/>
                          <w:ind w:left="0" w:firstLine="0"/>
                          <w:jc w:val="left"/>
                        </w:pPr>
                        <w:r>
                          <w:t>В рамках презентации</w:t>
                        </w:r>
                      </w:p>
                    </w:txbxContent>
                  </v:textbox>
                </v:rect>
                <v:rect id="Rectangle 7408" o:spid="_x0000_s1185" style="position:absolute;left:55879;top:1094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" filled="f" stroked="f">
                  <v:textbox inset="0,0,0,0">
                    <w:txbxContent>
                      <w:p w14:paraId="53191AF7" w14:textId="77777777" w:rsidR="00251D3B" w:rsidRDefault="00BB2252">
                        <w:pPr>
                          <w:spacing w:after="160"/>
                          <w:ind w:left="0" w:firstLine="0"/>
                          <w:jc w:val="left"/>
                        </w:pPr>
                        <w:r>
                          <w:t xml:space="preserve"> </w:t>
                        </w:r>
                      </w:p>
                    </w:txbxContent>
                  </v:textbox>
                </v:rect>
                <v:shape id="Shape 180414" o:spid="_x0000_s1186" style="position:absolute;top:10793;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" path="m,l12192,r,12192l,12192,,e" fillcolor="black" stroked="f" strokeweight="0">
                  <v:stroke miterlimit="83231f" joinstyle="miter"/>
                  <v:path arrowok="t" textboxrect="0,0,12192,12192"/>
                </v:shape>
                <v:shape id="Shape 180415" o:spid="_x0000_s1187" style="position:absolute;left:121;top:10793;width:24372;height:122;visibility:visible;mso-wrap-style:square;v-text-anchor:top" coordsize="243713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" path="m,l2437130,r,12192l,12192,,e" fillcolor="black" stroked="f" strokeweight="0">
                  <v:stroke miterlimit="83231f" joinstyle="miter"/>
                  <v:path arrowok="t" textboxrect="0,0,2437130,12192"/>
                </v:shape>
                <v:shape id="Shape 180416" o:spid="_x0000_s1188" style="position:absolute;left:24493;top:10793;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" path="m,l12192,r,12192l,12192,,e" fillcolor="black" stroked="f" strokeweight="0">
                  <v:stroke miterlimit="83231f" joinstyle="miter"/>
                  <v:path arrowok="t" textboxrect="0,0,12192,12192"/>
                </v:shape>
                <v:shape id="Shape 180417" o:spid="_x0000_s1189" style="position:absolute;left:24615;top:10793;width:16066;height:122;visibility:visible;mso-wrap-style:square;v-text-anchor:top" coordsize="160655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" path="m,l1606550,r,12192l,12192,,e" fillcolor="black" stroked="f" strokeweight="0">
                  <v:stroke miterlimit="83231f" joinstyle="miter"/>
                  <v:path arrowok="t" textboxrect="0,0,1606550,12192"/>
                </v:shape>
                <v:shape id="Shape 180418" o:spid="_x0000_s1190" style="position:absolute;left:40681;top:10793;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" path="m,l12192,r,12192l,12192,,e" fillcolor="black" stroked="f" strokeweight="0">
                  <v:stroke miterlimit="83231f" joinstyle="miter"/>
                  <v:path arrowok="t" textboxrect="0,0,12192,12192"/>
                </v:shape>
                <v:shape id="Shape 180419" o:spid="_x0000_s1191" style="position:absolute;left:40803;top:10793;width:20073;height:122;visibility:visible;mso-wrap-style:square;v-text-anchor:top" coordsize="200736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" path="m,l2007362,r,12192l,12192,,e" fillcolor="black" stroked="f" strokeweight="0">
                  <v:stroke miterlimit="83231f" joinstyle="miter"/>
                  <v:path arrowok="t" textboxrect="0,0,2007362,12192"/>
                </v:shape>
                <v:shape id="Shape 180420" o:spid="_x0000_s1192" style="position:absolute;left:60878;top:10793;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" path="m,l12192,r,12192l,12192,,e" fillcolor="black" stroked="f" strokeweight="0">
                  <v:stroke miterlimit="83231f" joinstyle="miter"/>
                  <v:path arrowok="t" textboxrect="0,0,12192,12192"/>
                </v:shape>
                <v:shape id="Shape 180421" o:spid="_x0000_s1193" style="position:absolute;top:10915;width:121;height:2637;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" path="m,l12192,r,263652l,263652,,e" fillcolor="black" stroked="f" strokeweight="0">
                  <v:stroke miterlimit="83231f" joinstyle="miter"/>
                  <v:path arrowok="t" textboxrect="0,0,12192,263652"/>
                </v:shape>
                <v:shape id="Shape 180422" o:spid="_x0000_s1194" style="position:absolute;left:24493;top:10915;width:122;height:2637;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" path="m,l12192,r,263652l,263652,,e" fillcolor="black" stroked="f" strokeweight="0">
                  <v:stroke miterlimit="83231f" joinstyle="miter"/>
                  <v:path arrowok="t" textboxrect="0,0,12192,263652"/>
                </v:shape>
                <v:shape id="Shape 180423" o:spid="_x0000_s1195" style="position:absolute;left:40681;top:10915;width:122;height:2637;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" path="m,l12192,r,263652l,263652,,e" fillcolor="black" stroked="f" strokeweight="0">
                  <v:stroke miterlimit="83231f" joinstyle="miter"/>
                  <v:path arrowok="t" textboxrect="0,0,12192,263652"/>
                </v:shape>
                <v:shape id="Shape 180424" o:spid="_x0000_s1196" style="position:absolute;left:60878;top:10915;width:122;height:2637;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" path="m,l12192,r,263652l,263652,,e" fillcolor="black" stroked="f" strokeweight="0">
                  <v:stroke miterlimit="83231f" joinstyle="miter"/>
                  <v:path arrowok="t" textboxrect="0,0,12192,263652"/>
                </v:shape>
                <v:rect id="Rectangle 7420" o:spid="_x0000_s1197" style="position:absolute;left:701;top:14004;width:22300;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" filled="f" stroked="f">
                  <v:textbox inset="0,0,0,0">
                    <w:txbxContent>
                      <w:p w14:paraId="10799FC4" w14:textId="77777777" w:rsidR="00251D3B" w:rsidRDefault="00BB2252">
                        <w:pPr>
                          <w:spacing w:after="160"/>
                          <w:ind w:left="0" w:firstLine="0"/>
                          <w:jc w:val="left"/>
                        </w:pPr>
                        <w:r>
                          <w:t>Ответы на вопросы жюри</w:t>
                        </w:r>
                      </w:p>
                    </w:txbxContent>
                  </v:textbox>
                </v:rect>
                <v:rect id="Rectangle 7421" o:spid="_x0000_s1198" style="position:absolute;left:17483;top:1370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" filled="f" stroked="f">
                  <v:textbox inset="0,0,0,0">
                    <w:txbxContent>
                      <w:p w14:paraId="134142C8" w14:textId="77777777" w:rsidR="00251D3B" w:rsidRDefault="00BB2252">
                        <w:pPr>
                          <w:spacing w:after="160"/>
                          <w:ind w:left="0" w:firstLine="0"/>
                          <w:jc w:val="left"/>
                        </w:pPr>
                        <w:r>
                          <w:t xml:space="preserve"> </w:t>
                        </w:r>
                      </w:p>
                    </w:txbxContent>
                  </v:textbox>
                </v:rect>
                <v:rect id="Rectangle 143638" o:spid="_x0000_s1199" style="position:absolute;left:25941;top:14004;width:396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" filled="f" stroked="f">
                  <v:textbox inset="0,0,0,0">
                    <w:txbxContent>
                      <w:p w14:paraId="5B6CDCDD" w14:textId="77777777" w:rsidR="00251D3B" w:rsidRDefault="00BB2252">
                        <w:pPr>
                          <w:spacing w:after="160"/>
                          <w:ind w:left="0" w:firstLine="0"/>
                          <w:jc w:val="left"/>
                        </w:pPr>
                        <w:r>
                          <w:t xml:space="preserve"> мин</w:t>
                        </w:r>
                      </w:p>
                    </w:txbxContent>
                  </v:textbox>
                </v:rect>
                <v:rect id="Rectangle 143637" o:spid="_x0000_s1200" style="position:absolute;left:25179;top:14004;width:1014;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" filled="f" stroked="f">
                  <v:textbox inset="0,0,0,0">
                    <w:txbxContent>
                      <w:p w14:paraId="1AF1D4D9" w14:textId="77777777" w:rsidR="00251D3B" w:rsidRDefault="00BB2252">
                        <w:pPr>
                          <w:spacing w:after="160"/>
                          <w:ind w:left="0" w:firstLine="0"/>
                          <w:jc w:val="left"/>
                        </w:pPr>
                        <w:r>
                          <w:t>5</w:t>
                        </w:r>
                      </w:p>
                    </w:txbxContent>
                  </v:textbox>
                </v:rect>
                <v:rect id="Rectangle 7423" o:spid="_x0000_s1201" style="position:absolute;left:28913;top:1370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" filled="f" stroked="f">
                  <v:textbox inset="0,0,0,0">
                    <w:txbxContent>
                      <w:p w14:paraId="104A5C94" w14:textId="77777777" w:rsidR="00251D3B" w:rsidRDefault="00BB2252">
                        <w:pPr>
                          <w:spacing w:after="160"/>
                          <w:ind w:left="0" w:firstLine="0"/>
                          <w:jc w:val="left"/>
                        </w:pPr>
                        <w:r>
                          <w:t xml:space="preserve"> </w:t>
                        </w:r>
                      </w:p>
                    </w:txbxContent>
                  </v:textbox>
                </v:rect>
                <v:rect id="Rectangle 7424" o:spid="_x0000_s1202" style="position:absolute;left:41382;top:14004;width:13402;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" filled="f" stroked="f">
                  <v:textbox inset="0,0,0,0">
                    <w:txbxContent>
                      <w:p w14:paraId="79BDC673" w14:textId="77777777" w:rsidR="00251D3B" w:rsidRDefault="00BB2252">
                        <w:pPr>
                          <w:spacing w:after="160"/>
                          <w:ind w:left="0" w:firstLine="0"/>
                          <w:jc w:val="left"/>
                        </w:pPr>
                        <w:r>
                          <w:t>Не менее 5 мин</w:t>
                        </w:r>
                      </w:p>
                    </w:txbxContent>
                  </v:textbox>
                </v:rect>
                <v:rect id="Rectangle 7425" o:spid="_x0000_s1203" style="position:absolute;left:51475;top:13703;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" filled="f" stroked="f">
                  <v:textbox inset="0,0,0,0">
                    <w:txbxContent>
                      <w:p w14:paraId="5BA2E500" w14:textId="77777777" w:rsidR="00251D3B" w:rsidRDefault="00BB2252">
                        <w:pPr>
                          <w:spacing w:after="160"/>
                          <w:ind w:left="0" w:firstLine="0"/>
                          <w:jc w:val="left"/>
                        </w:pPr>
                        <w:r>
                          <w:t xml:space="preserve"> </w:t>
                        </w:r>
                      </w:p>
                    </w:txbxContent>
                  </v:textbox>
                </v:rect>
                <v:shape id="Shape 180425" o:spid="_x0000_s1204" style="position:absolute;top:13552;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" path="m,l12192,r,12192l,12192,,e" fillcolor="black" stroked="f" strokeweight="0">
                  <v:stroke miterlimit="83231f" joinstyle="miter"/>
                  <v:path arrowok="t" textboxrect="0,0,12192,12192"/>
                </v:shape>
                <v:shape id="Shape 180426" o:spid="_x0000_s1205" style="position:absolute;left:121;top:13552;width:24372;height:122;visibility:visible;mso-wrap-style:square;v-text-anchor:top" coordsize="243713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" path="m,l2437130,r,12192l,12192,,e" fillcolor="black" stroked="f" strokeweight="0">
                  <v:stroke miterlimit="83231f" joinstyle="miter"/>
                  <v:path arrowok="t" textboxrect="0,0,2437130,12192"/>
                </v:shape>
                <v:shape id="Shape 180427" o:spid="_x0000_s1206" style="position:absolute;left:24493;top:13552;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" path="m,l12192,r,12192l,12192,,e" fillcolor="black" stroked="f" strokeweight="0">
                  <v:stroke miterlimit="83231f" joinstyle="miter"/>
                  <v:path arrowok="t" textboxrect="0,0,12192,12192"/>
                </v:shape>
                <v:shape id="Shape 180428" o:spid="_x0000_s1207" style="position:absolute;left:24615;top:13552;width:16066;height:122;visibility:visible;mso-wrap-style:square;v-text-anchor:top" coordsize="160655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" path="m,l1606550,r,12192l,12192,,e" fillcolor="black" stroked="f" strokeweight="0">
                  <v:stroke miterlimit="83231f" joinstyle="miter"/>
                  <v:path arrowok="t" textboxrect="0,0,1606550,12192"/>
                </v:shape>
                <v:shape id="Shape 180429" o:spid="_x0000_s1208" style="position:absolute;left:40681;top:13552;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" path="m,l12192,r,12192l,12192,,e" fillcolor="black" stroked="f" strokeweight="0">
                  <v:stroke miterlimit="83231f" joinstyle="miter"/>
                  <v:path arrowok="t" textboxrect="0,0,12192,12192"/>
                </v:shape>
                <v:shape id="Shape 180430" o:spid="_x0000_s1209" style="position:absolute;left:40803;top:13552;width:20073;height:122;visibility:visible;mso-wrap-style:square;v-text-anchor:top" coordsize="200736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" path="m,l2007362,r,12192l,12192,,e" fillcolor="black" stroked="f" strokeweight="0">
                  <v:stroke miterlimit="83231f" joinstyle="miter"/>
                  <v:path arrowok="t" textboxrect="0,0,2007362,12192"/>
                </v:shape>
                <v:shape id="Shape 180431" o:spid="_x0000_s1210" style="position:absolute;left:60878;top:13552;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" path="m,l12192,r,12192l,12192,,e" fillcolor="black" stroked="f" strokeweight="0">
                  <v:stroke miterlimit="83231f" joinstyle="miter"/>
                  <v:path arrowok="t" textboxrect="0,0,12192,12192"/>
                </v:shape>
                <v:shape id="Shape 180432" o:spid="_x0000_s1211" style="position:absolute;top:13674;width:121;height:2636;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" path="m,l12192,r,263652l,263652,,e" fillcolor="black" stroked="f" strokeweight="0">
                  <v:stroke miterlimit="83231f" joinstyle="miter"/>
                  <v:path arrowok="t" textboxrect="0,0,12192,263652"/>
                </v:shape>
                <v:shape id="Shape 180433" o:spid="_x0000_s1212" style="position:absolute;top:16310;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" path="m,l12192,r,12192l,12192,,e" fillcolor="black" stroked="f" strokeweight="0">
                  <v:stroke miterlimit="83231f" joinstyle="miter"/>
                  <v:path arrowok="t" textboxrect="0,0,12192,12192"/>
                </v:shape>
                <v:shape id="Shape 180434" o:spid="_x0000_s1213" style="position:absolute;left:121;top:16310;width:24372;height:122;visibility:visible;mso-wrap-style:square;v-text-anchor:top" coordsize="243713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" path="m,l2437130,r,12192l,12192,,e" fillcolor="black" stroked="f" strokeweight="0">
                  <v:stroke miterlimit="83231f" joinstyle="miter"/>
                  <v:path arrowok="t" textboxrect="0,0,2437130,12192"/>
                </v:shape>
                <v:shape id="Shape 180435" o:spid="_x0000_s1214" style="position:absolute;left:24493;top:13674;width:122;height:2636;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" path="m,l12192,r,263652l,263652,,e" fillcolor="black" stroked="f" strokeweight="0">
                  <v:stroke miterlimit="83231f" joinstyle="miter"/>
                  <v:path arrowok="t" textboxrect="0,0,12192,263652"/>
                </v:shape>
                <v:shape id="Shape 180436" o:spid="_x0000_s1215" style="position:absolute;left:24493;top:16310;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" path="m,l12192,r,12192l,12192,,e" fillcolor="black" stroked="f" strokeweight="0">
                  <v:stroke miterlimit="83231f" joinstyle="miter"/>
                  <v:path arrowok="t" textboxrect="0,0,12192,12192"/>
                </v:shape>
                <v:shape id="Shape 180437" o:spid="_x0000_s1216" style="position:absolute;left:24615;top:16310;width:16066;height:122;visibility:visible;mso-wrap-style:square;v-text-anchor:top" coordsize="160655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" path="m,l1606550,r,12192l,12192,,e" fillcolor="black" stroked="f" strokeweight="0">
                  <v:stroke miterlimit="83231f" joinstyle="miter"/>
                  <v:path arrowok="t" textboxrect="0,0,1606550,12192"/>
                </v:shape>
                <v:shape id="Shape 180438" o:spid="_x0000_s1217" style="position:absolute;left:40681;top:13674;width:122;height:2636;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" path="m,l12192,r,263652l,263652,,e" fillcolor="black" stroked="f" strokeweight="0">
                  <v:stroke miterlimit="83231f" joinstyle="miter"/>
                  <v:path arrowok="t" textboxrect="0,0,12192,263652"/>
                </v:shape>
                <v:shape id="Shape 180439" o:spid="_x0000_s1218" style="position:absolute;left:40681;top:16310;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" path="m,l12192,r,12192l,12192,,e" fillcolor="black" stroked="f" strokeweight="0">
                  <v:stroke miterlimit="83231f" joinstyle="miter"/>
                  <v:path arrowok="t" textboxrect="0,0,12192,12192"/>
                </v:shape>
                <v:shape id="Shape 180440" o:spid="_x0000_s1219" style="position:absolute;left:40803;top:16310;width:20073;height:122;visibility:visible;mso-wrap-style:square;v-text-anchor:top" coordsize="200736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" path="m,l2007362,r,12192l,12192,,e" fillcolor="black" stroked="f" strokeweight="0">
                  <v:stroke miterlimit="83231f" joinstyle="miter"/>
                  <v:path arrowok="t" textboxrect="0,0,2007362,12192"/>
                </v:shape>
                <v:shape id="Shape 180441" o:spid="_x0000_s1220" style="position:absolute;left:60878;top:13674;width:122;height:2636;visibility:visible;mso-wrap-style:square;v-text-anchor:top" coordsize="12192,26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" path="m,l12192,r,263652l,263652,,e" fillcolor="black" stroked="f" strokeweight="0">
                  <v:stroke miterlimit="83231f" joinstyle="miter"/>
                  <v:path arrowok="t" textboxrect="0,0,12192,263652"/>
                </v:shape>
                <v:shape id="Shape 180442" o:spid="_x0000_s1221" style="position:absolute;left:60878;top:16310;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" path="m,l12192,r,12192l,12192,,e" fillcolor="black" stroked="f" strokeweight="0">
                  <v:stroke miterlimit="83231f" joinstyle="miter"/>
                  <v:path arrowok="t" textboxrect="0,0,12192,12192"/>
                </v:shape>
                <v:shape id="Shape 180443" o:spid="_x0000_s1222" style="position:absolute;left:518;top:16432;width:61582;height:2545;visibility:visible;mso-wrap-style:square;v-text-anchor:top" coordsize="6158230,254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" path="m,l6158230,r,254508l,254508,,e" stroked="f" strokeweight="0">
                  <v:stroke miterlimit="83231f" joinstyle="miter"/>
                  <v:path arrowok="t" textboxrect="0,0,6158230,254508"/>
                </v:shape>
                <v:rect id="Rectangle 7447" o:spid="_x0000_s1223" style="position:absolute;left:5196;top:1644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" filled="f" stroked="f">
                  <v:textbox inset="0,0,0,0">
                    <w:txbxContent>
                      <w:p w14:paraId="6A074017" w14:textId="77777777" w:rsidR="00251D3B" w:rsidRDefault="00BB2252">
                        <w:pPr>
                          <w:spacing w:after="160"/>
                          <w:ind w:left="0" w:firstLine="0"/>
                          <w:jc w:val="left"/>
                        </w:pPr>
                        <w:r>
                          <w:t xml:space="preserve"> </w:t>
                        </w:r>
                      </w:p>
                    </w:txbxContent>
                  </v:textbox>
                </v:rect>
                <w10:anchorlock/>
              </v:group>
            </w:pict>
          </mc:Fallback>
        </mc:AlternateContent>
      </w:r>
    </w:p>
    <w:p w14:paraId="5913E338" w14:textId="77777777" w:rsidR="00251D3B" w:rsidRDefault="00BB2252">
      <w:pPr>
        <w:spacing w:line="384" w:lineRule="auto"/>
        <w:ind w:left="4" w:right="66" w:firstLine="708"/>
      </w:pPr>
      <w:r>
        <w:t xml:space="preserve">Решение о форме проведения проектного тура принимается региональным организационным комитетом. </w:t>
      </w:r>
    </w:p>
    <w:p w14:paraId="6B00B1CF" w14:textId="77777777" w:rsidR="00251D3B" w:rsidRDefault="00BB2252">
      <w:pPr>
        <w:spacing w:line="355" w:lineRule="auto"/>
        <w:ind w:left="4" w:right="66" w:firstLine="708"/>
      </w:pPr>
      <w:r>
        <w:t xml:space="preserve">Проект – это сложная и трудоемкая работа, требующая времени. На муниципальном этапе проект может быть завершён на 75%. В этом случае жюри оценивает проект с учетом его доработки, допуская отсутствие выполнения некоторых критериев, приведенных в приложении 3.4. В этом случае баллы выставляются с учетом заявленной и обоснованной доработки. </w:t>
      </w:r>
    </w:p>
    <w:p w14:paraId="14B24392" w14:textId="77777777" w:rsidR="00251D3B" w:rsidRDefault="00BB2252">
      <w:pPr>
        <w:spacing w:line="384" w:lineRule="auto"/>
        <w:ind w:left="4" w:right="66" w:firstLine="708"/>
      </w:pPr>
      <w:r>
        <w:t xml:space="preserve">При проведение проектного тура в заочном формате (например, эссе) баллы за проект не должны превышать 5% от общей суммы баллов этапа. </w:t>
      </w:r>
    </w:p>
    <w:p w14:paraId="15D6E4C6" w14:textId="77777777" w:rsidR="00251D3B" w:rsidRDefault="00BB2252">
      <w:pPr>
        <w:spacing w:after="115"/>
        <w:ind w:left="708" w:firstLine="0"/>
        <w:jc w:val="left"/>
      </w:pPr>
      <w:r>
        <w:rPr>
          <w:b/>
        </w:rPr>
        <w:t xml:space="preserve"> </w:t>
      </w:r>
    </w:p>
    <w:p w14:paraId="2E2EB15B" w14:textId="79E8EEA9" w:rsidR="00251D3B" w:rsidRDefault="00BB2252" w:rsidP="00F66966">
      <w:pPr>
        <w:spacing w:after="112"/>
        <w:ind w:left="708" w:firstLine="0"/>
        <w:jc w:val="left"/>
      </w:pPr>
      <w:r>
        <w:rPr>
          <w:b/>
        </w:rPr>
        <w:t xml:space="preserve">  </w:t>
      </w:r>
    </w:p>
    <w:p w14:paraId="5056C301" w14:textId="7818BB0F" w:rsidR="00251D3B" w:rsidRDefault="00BB2252">
      <w:pPr>
        <w:pStyle w:val="2"/>
        <w:spacing w:line="402" w:lineRule="auto"/>
        <w:ind w:left="0" w:right="4" w:firstLine="720"/>
      </w:pPr>
      <w:bookmarkStart w:id="46" w:name="_Toc176733"/>
      <w:r>
        <w:lastRenderedPageBreak/>
        <w:t xml:space="preserve">3.3. Методические подходы к составлению заданий школьного этапа олимпиады </w:t>
      </w:r>
      <w:bookmarkEnd w:id="46"/>
    </w:p>
    <w:p w14:paraId="2B83DA20" w14:textId="4FB83603" w:rsidR="00251D3B" w:rsidRDefault="00BB2252">
      <w:pPr>
        <w:pStyle w:val="3"/>
        <w:spacing w:after="4" w:line="387" w:lineRule="auto"/>
        <w:ind w:left="-15" w:right="64" w:firstLine="710"/>
        <w:jc w:val="both"/>
      </w:pPr>
      <w:bookmarkStart w:id="47" w:name="_Toc176734"/>
      <w:r>
        <w:t>3.3.1. Перечень тем для разработки заданий теоретического тура школьного этап</w:t>
      </w:r>
      <w:r w:rsidR="00F66966">
        <w:t>а</w:t>
      </w:r>
      <w:r>
        <w:t xml:space="preserve"> олимпиады </w:t>
      </w:r>
      <w:bookmarkEnd w:id="47"/>
    </w:p>
    <w:p w14:paraId="7C53D284" w14:textId="77777777" w:rsidR="00251D3B" w:rsidRDefault="00BB2252">
      <w:pPr>
        <w:spacing w:after="4" w:line="387" w:lineRule="auto"/>
        <w:ind w:left="-15" w:right="64" w:firstLine="710"/>
      </w:pPr>
      <w:r>
        <w:t xml:space="preserve">Примерные темы заданий: </w:t>
      </w:r>
    </w:p>
    <w:p w14:paraId="36C00A70" w14:textId="77777777" w:rsidR="00251D3B" w:rsidRDefault="00BB2252">
      <w:pPr>
        <w:spacing w:after="165"/>
        <w:ind w:left="437" w:right="66"/>
      </w:pPr>
      <w:r>
        <w:t>−</w:t>
      </w:r>
      <w:r>
        <w:rPr>
          <w:rFonts w:ascii="Arial" w:eastAsia="Arial" w:hAnsi="Arial" w:cs="Arial"/>
        </w:rPr>
        <w:t xml:space="preserve"> </w:t>
      </w:r>
      <w:r>
        <w:t xml:space="preserve">автоматизация и роботизация, принципы работы робота;  </w:t>
      </w:r>
    </w:p>
    <w:p w14:paraId="005D4787" w14:textId="77777777" w:rsidR="00251D3B" w:rsidRDefault="00BB2252">
      <w:pPr>
        <w:spacing w:after="163"/>
        <w:ind w:left="437" w:right="66"/>
      </w:pPr>
      <w:r>
        <w:t>−</w:t>
      </w:r>
      <w:r>
        <w:rPr>
          <w:rFonts w:ascii="Arial" w:eastAsia="Arial" w:hAnsi="Arial" w:cs="Arial"/>
        </w:rPr>
        <w:t xml:space="preserve"> </w:t>
      </w:r>
      <w:r>
        <w:t xml:space="preserve">алгоритмы и программы по управлению роботизированными системами;  </w:t>
      </w:r>
    </w:p>
    <w:p w14:paraId="158DBB8B" w14:textId="77777777" w:rsidR="00251D3B" w:rsidRDefault="00BB2252">
      <w:pPr>
        <w:spacing w:after="165"/>
        <w:ind w:left="437" w:right="66"/>
      </w:pPr>
      <w:r>
        <w:t>−</w:t>
      </w:r>
      <w:r>
        <w:rPr>
          <w:rFonts w:ascii="Arial" w:eastAsia="Arial" w:hAnsi="Arial" w:cs="Arial"/>
        </w:rPr>
        <w:t xml:space="preserve"> </w:t>
      </w:r>
      <w:r>
        <w:t xml:space="preserve">основные принципы теории автоматического управления и регулирования;  </w:t>
      </w:r>
    </w:p>
    <w:p w14:paraId="7960917F" w14:textId="77777777" w:rsidR="00251D3B" w:rsidRDefault="00BB2252">
      <w:pPr>
        <w:spacing w:line="397" w:lineRule="auto"/>
        <w:ind w:left="4" w:right="66" w:firstLine="427"/>
      </w:pPr>
      <w:r>
        <w:t>−</w:t>
      </w:r>
      <w:r>
        <w:rPr>
          <w:rFonts w:ascii="Arial" w:eastAsia="Arial" w:hAnsi="Arial" w:cs="Arial"/>
        </w:rPr>
        <w:t xml:space="preserve"> </w:t>
      </w:r>
      <w:r>
        <w:t xml:space="preserve">мобильная робототехника, принципы программирования мобильных роботов, организация перемещения робототехнических устройств;  </w:t>
      </w:r>
    </w:p>
    <w:p w14:paraId="08BAA0B8" w14:textId="77777777" w:rsidR="00251D3B" w:rsidRDefault="00BB2252">
      <w:pPr>
        <w:spacing w:after="163"/>
        <w:ind w:left="437" w:right="66"/>
      </w:pPr>
      <w:r>
        <w:t>−</w:t>
      </w:r>
      <w:r>
        <w:rPr>
          <w:rFonts w:ascii="Arial" w:eastAsia="Arial" w:hAnsi="Arial" w:cs="Arial"/>
        </w:rPr>
        <w:t xml:space="preserve"> </w:t>
      </w:r>
      <w:r>
        <w:t xml:space="preserve">физические и математические основы робототехники;  </w:t>
      </w:r>
    </w:p>
    <w:p w14:paraId="7AB467F7" w14:textId="77777777" w:rsidR="00251D3B" w:rsidRDefault="00BB2252">
      <w:pPr>
        <w:spacing w:line="398" w:lineRule="auto"/>
        <w:ind w:left="4" w:right="66" w:firstLine="427"/>
      </w:pPr>
      <w:r>
        <w:t>−</w:t>
      </w:r>
      <w:r>
        <w:rPr>
          <w:rFonts w:ascii="Arial" w:eastAsia="Arial" w:hAnsi="Arial" w:cs="Arial"/>
        </w:rPr>
        <w:t xml:space="preserve"> </w:t>
      </w:r>
      <w:r>
        <w:t xml:space="preserve">цветовые модели, кодирование изображений, математические основы анализа изображений;  </w:t>
      </w:r>
    </w:p>
    <w:p w14:paraId="7605669D" w14:textId="77777777" w:rsidR="00251D3B" w:rsidRDefault="00BB2252">
      <w:pPr>
        <w:spacing w:line="399" w:lineRule="auto"/>
        <w:ind w:left="4" w:right="66" w:firstLine="427"/>
      </w:pPr>
      <w:r>
        <w:t>−</w:t>
      </w:r>
      <w:r>
        <w:rPr>
          <w:rFonts w:ascii="Arial" w:eastAsia="Arial" w:hAnsi="Arial" w:cs="Arial"/>
        </w:rPr>
        <w:t xml:space="preserve"> </w:t>
      </w:r>
      <w:r>
        <w:t xml:space="preserve">беспилотные летательные, подводные и надводные аппараты: основные принципы управления и навигации, расчёт перемещения;  </w:t>
      </w:r>
    </w:p>
    <w:p w14:paraId="483E86DA" w14:textId="77777777" w:rsidR="00251D3B" w:rsidRDefault="00BB2252">
      <w:pPr>
        <w:spacing w:after="164"/>
        <w:ind w:left="437" w:right="66"/>
      </w:pPr>
      <w:r>
        <w:t>−</w:t>
      </w:r>
      <w:r>
        <w:rPr>
          <w:rFonts w:ascii="Arial" w:eastAsia="Arial" w:hAnsi="Arial" w:cs="Arial"/>
        </w:rPr>
        <w:t xml:space="preserve"> </w:t>
      </w:r>
      <w:r>
        <w:t xml:space="preserve">элементная база автоматизированных систем;  </w:t>
      </w:r>
    </w:p>
    <w:p w14:paraId="21C82FBD" w14:textId="77777777" w:rsidR="00251D3B" w:rsidRDefault="00BB2252">
      <w:pPr>
        <w:spacing w:after="162"/>
        <w:ind w:left="437" w:right="66"/>
      </w:pPr>
      <w:r>
        <w:t>−</w:t>
      </w:r>
      <w:r>
        <w:rPr>
          <w:rFonts w:ascii="Arial" w:eastAsia="Arial" w:hAnsi="Arial" w:cs="Arial"/>
        </w:rPr>
        <w:t xml:space="preserve"> </w:t>
      </w:r>
      <w:r>
        <w:t xml:space="preserve">контроллеры, сенсоры, исполнители;  </w:t>
      </w:r>
    </w:p>
    <w:p w14:paraId="17DC37A2" w14:textId="77777777" w:rsidR="00251D3B" w:rsidRDefault="00BB2252">
      <w:pPr>
        <w:spacing w:after="162"/>
        <w:ind w:left="437" w:right="66"/>
      </w:pPr>
      <w:r>
        <w:t>−</w:t>
      </w:r>
      <w:r>
        <w:rPr>
          <w:rFonts w:ascii="Arial" w:eastAsia="Arial" w:hAnsi="Arial" w:cs="Arial"/>
        </w:rPr>
        <w:t xml:space="preserve"> </w:t>
      </w:r>
      <w:r>
        <w:t xml:space="preserve">электротехнические схемы и их обозначения в робототехнике, ГОСТы;  </w:t>
      </w:r>
    </w:p>
    <w:p w14:paraId="764F10C0" w14:textId="77777777" w:rsidR="00251D3B" w:rsidRDefault="00BB2252">
      <w:pPr>
        <w:spacing w:after="164"/>
        <w:ind w:left="437" w:right="66"/>
      </w:pPr>
      <w:r>
        <w:t>−</w:t>
      </w:r>
      <w:r>
        <w:rPr>
          <w:rFonts w:ascii="Arial" w:eastAsia="Arial" w:hAnsi="Arial" w:cs="Arial"/>
        </w:rPr>
        <w:t xml:space="preserve"> </w:t>
      </w:r>
      <w:r>
        <w:t xml:space="preserve">устройство контроллера, его назначение и функции;  </w:t>
      </w:r>
    </w:p>
    <w:p w14:paraId="524279DA" w14:textId="77777777" w:rsidR="00251D3B" w:rsidRDefault="00BB2252">
      <w:pPr>
        <w:spacing w:after="162"/>
        <w:ind w:left="437" w:right="66"/>
      </w:pPr>
      <w:r>
        <w:t>−</w:t>
      </w:r>
      <w:r>
        <w:rPr>
          <w:rFonts w:ascii="Arial" w:eastAsia="Arial" w:hAnsi="Arial" w:cs="Arial"/>
        </w:rPr>
        <w:t xml:space="preserve"> </w:t>
      </w:r>
      <w:r>
        <w:t xml:space="preserve">программирование контроллера;  </w:t>
      </w:r>
    </w:p>
    <w:p w14:paraId="5B4993CF" w14:textId="77777777" w:rsidR="00251D3B" w:rsidRDefault="00BB2252">
      <w:pPr>
        <w:spacing w:after="165"/>
        <w:ind w:left="437" w:right="66"/>
      </w:pPr>
      <w:r>
        <w:t>−</w:t>
      </w:r>
      <w:r>
        <w:rPr>
          <w:rFonts w:ascii="Arial" w:eastAsia="Arial" w:hAnsi="Arial" w:cs="Arial"/>
        </w:rPr>
        <w:t xml:space="preserve"> </w:t>
      </w:r>
      <w:r>
        <w:t xml:space="preserve">исполнительные устройства робота, механические передачи;  </w:t>
      </w:r>
    </w:p>
    <w:p w14:paraId="30B85074" w14:textId="77777777" w:rsidR="00251D3B" w:rsidRDefault="00BB2252">
      <w:pPr>
        <w:spacing w:line="398" w:lineRule="auto"/>
        <w:ind w:left="437" w:right="66"/>
      </w:pPr>
      <w:r>
        <w:t>−</w:t>
      </w:r>
      <w:r>
        <w:rPr>
          <w:rFonts w:ascii="Arial" w:eastAsia="Arial" w:hAnsi="Arial" w:cs="Arial"/>
        </w:rPr>
        <w:t xml:space="preserve"> </w:t>
      </w:r>
      <w:r>
        <w:t>промышленные и сервисные роботы, их классификация, назначение, использование;  −</w:t>
      </w:r>
      <w:r>
        <w:rPr>
          <w:rFonts w:ascii="Arial" w:eastAsia="Arial" w:hAnsi="Arial" w:cs="Arial"/>
        </w:rPr>
        <w:t xml:space="preserve"> </w:t>
      </w:r>
      <w:r>
        <w:t xml:space="preserve">протоколы связи. </w:t>
      </w:r>
    </w:p>
    <w:p w14:paraId="29F34D54" w14:textId="77777777" w:rsidR="00251D3B" w:rsidRDefault="00BB2252">
      <w:pPr>
        <w:pStyle w:val="3"/>
        <w:spacing w:after="163"/>
        <w:ind w:left="705" w:right="4"/>
      </w:pPr>
      <w:bookmarkStart w:id="48" w:name="_Toc176735"/>
      <w:r>
        <w:t xml:space="preserve">3.3.2. Задания для проведения теоретического тура в бланковой форме </w:t>
      </w:r>
      <w:bookmarkEnd w:id="48"/>
    </w:p>
    <w:p w14:paraId="75EA6B86" w14:textId="77777777" w:rsidR="00251D3B" w:rsidRDefault="00BB2252">
      <w:pPr>
        <w:spacing w:after="108"/>
        <w:ind w:left="705" w:right="4" w:firstLine="2"/>
        <w:jc w:val="left"/>
      </w:pPr>
      <w:r>
        <w:rPr>
          <w:b/>
        </w:rPr>
        <w:t xml:space="preserve">3.3.2.1. Принципы составления заданий </w:t>
      </w:r>
    </w:p>
    <w:p w14:paraId="3D2BF5FB" w14:textId="77777777" w:rsidR="00251D3B" w:rsidRDefault="00BB2252">
      <w:pPr>
        <w:spacing w:line="359" w:lineRule="auto"/>
        <w:ind w:left="4" w:right="66" w:firstLine="708"/>
      </w:pPr>
      <w:r>
        <w:t xml:space="preserve">Задания теоретического тура в бланковой форме могут предлагаться на школьном этапе учащимся 5-11 классов. Задания предполагают запись решения в форме с развёрнутым ответом; проверка заданий осуществляется членами жюри. Если критерии оценивания какого-либо задания предусматривают снижение баллов за отсутствие обоснования ответа, в условии задания должно быть указано: «Обоснуйте полученный ответ». Желательно включение задач, в которых возможно получение различных верных ответов с возможностью оценивания их эффективности: например, длина пути, пройденного роботом, количество команд, использованных для составления алгоритма, количество шестерён, использованных для </w:t>
      </w:r>
      <w:r>
        <w:lastRenderedPageBreak/>
        <w:t xml:space="preserve">решения задачи, и т. д. В условиях таких задач должно быть указание на то, что необходимо получить наилучший ответ, например, в виде «Постарайтесь составить алгоритм, содержащий наименьшее число команд» или «Желательно использовать как можно меньше шестерён» и т. д. </w:t>
      </w:r>
    </w:p>
    <w:p w14:paraId="5A88733A" w14:textId="77777777" w:rsidR="00251D3B" w:rsidRDefault="00BB2252">
      <w:pPr>
        <w:spacing w:after="105"/>
        <w:ind w:left="705" w:right="4" w:firstLine="2"/>
        <w:jc w:val="left"/>
      </w:pPr>
      <w:r>
        <w:rPr>
          <w:b/>
        </w:rPr>
        <w:t xml:space="preserve">3.3.2.2. Критерии и методики оценивания </w:t>
      </w:r>
    </w:p>
    <w:p w14:paraId="3FB95821" w14:textId="77777777" w:rsidR="00251D3B" w:rsidRDefault="00BB2252">
      <w:pPr>
        <w:spacing w:after="35" w:line="362" w:lineRule="auto"/>
        <w:ind w:left="4" w:right="66" w:firstLine="708"/>
      </w:pPr>
      <w:r>
        <w:t xml:space="preserve">Жюри олимпиады проверяет выполненные задания в соответствии с критериями, разработанными предметно-методическими комиссиями. Задания могут оцениваться различным максимальным числом баллов в зависимости от сложности. Критерии оценивания заданий должны предусматривать выставление частичного балла за решения, по каждой задаче должна быть составлена шкала оценивания решений задачи. Возможные подходы к составлению такой шкалы: </w:t>
      </w:r>
    </w:p>
    <w:p w14:paraId="4476BE95" w14:textId="77777777" w:rsidR="00251D3B" w:rsidRDefault="00BB2252">
      <w:pPr>
        <w:spacing w:after="38" w:line="367" w:lineRule="auto"/>
        <w:ind w:left="4" w:right="66" w:firstLine="427"/>
      </w:pPr>
      <w:r>
        <w:t>−</w:t>
      </w:r>
      <w:r>
        <w:rPr>
          <w:rFonts w:ascii="Arial" w:eastAsia="Arial" w:hAnsi="Arial" w:cs="Arial"/>
        </w:rPr>
        <w:t xml:space="preserve"> </w:t>
      </w:r>
      <w:r>
        <w:t xml:space="preserve">если задача предусматривает обоснование полученного ответа, то баллы могут снижаться за отсутствие такого обоснования, наличие ошибок в обосновании, рассмотрение только отдельных частных случаев и т. д. При этом оценка не может снижаться за сложность, запутанность или большой объем приведенного решения в случае его полноты и корректности; </w:t>
      </w:r>
    </w:p>
    <w:p w14:paraId="1A7A36BE" w14:textId="77777777" w:rsidR="00251D3B" w:rsidRDefault="00BB2252">
      <w:pPr>
        <w:spacing w:line="364" w:lineRule="auto"/>
        <w:ind w:left="4" w:right="66" w:firstLine="427"/>
      </w:pPr>
      <w:r>
        <w:t>−</w:t>
      </w:r>
      <w:r>
        <w:rPr>
          <w:rFonts w:ascii="Arial" w:eastAsia="Arial" w:hAnsi="Arial" w:cs="Arial"/>
        </w:rPr>
        <w:t xml:space="preserve"> </w:t>
      </w:r>
      <w:r>
        <w:t xml:space="preserve">если задание предусматривает нахождение ответа разной эффективности (количество команд в алгоритме, количество операций при переливаниях, количество использованных шестерён в механической передаче, длина пройденного роботом пути и т. д.), то баллы выставляются в зависимости от эффективности найденного ответа (максимальный балл выставляется за наилучшее возможное решение, далее баллы снижаются в зависимости от эффективности найденного ответа. За любое решение, без требований к его эффективности, рекомендуется выставлять 25-50 % от максимального балла). </w:t>
      </w:r>
    </w:p>
    <w:p w14:paraId="5D92DDFB" w14:textId="77777777" w:rsidR="00251D3B" w:rsidRDefault="00BB2252">
      <w:pPr>
        <w:spacing w:after="36" w:line="365" w:lineRule="auto"/>
        <w:ind w:left="4" w:right="66" w:firstLine="708"/>
      </w:pPr>
      <w:r>
        <w:t xml:space="preserve">Задача может разбиваться на несколько отдельных пунктов, подзадач или примеров, при этом каждый пункт оценивается отдельно. Баллы за всю задачу разбиваются на баллы за отдельные пункты. </w:t>
      </w:r>
    </w:p>
    <w:p w14:paraId="665AC08C" w14:textId="77777777" w:rsidR="00251D3B" w:rsidRDefault="00BB2252">
      <w:pPr>
        <w:spacing w:after="163"/>
        <w:ind w:left="705" w:right="4" w:firstLine="2"/>
        <w:jc w:val="left"/>
      </w:pPr>
      <w:r>
        <w:rPr>
          <w:b/>
        </w:rPr>
        <w:t xml:space="preserve">3.3.3. Задания в компьютерной форме с кратким ответом </w:t>
      </w:r>
    </w:p>
    <w:p w14:paraId="429996F2" w14:textId="77777777" w:rsidR="00251D3B" w:rsidRDefault="00BB2252">
      <w:pPr>
        <w:spacing w:after="108"/>
        <w:ind w:left="705" w:right="4" w:firstLine="2"/>
        <w:jc w:val="left"/>
      </w:pPr>
      <w:r>
        <w:rPr>
          <w:b/>
        </w:rPr>
        <w:t xml:space="preserve">3.3.3.1. Принципы составления заданий </w:t>
      </w:r>
    </w:p>
    <w:p w14:paraId="1940A4D2" w14:textId="77777777" w:rsidR="00251D3B" w:rsidRDefault="00BB2252">
      <w:pPr>
        <w:spacing w:line="362" w:lineRule="auto"/>
        <w:ind w:left="4" w:right="66" w:firstLine="708"/>
      </w:pPr>
      <w:r>
        <w:t xml:space="preserve">Задания в компьютерной форме с кратким ответом представляют собой задания, ответ на которые вводится участником в тестирующую систему и впоследствии проверяется автоматически. Ответом на такое задание может быть одно или несколько чисел, записанных в одной или нескольких строках, одна или несколько строк текста и т. д. Ответ вводится участником непосредственно в тестирующую систему в поле ввода ответа или записывается в текстовом файле, который сдаётся в тестирующую систему на проверку. </w:t>
      </w:r>
    </w:p>
    <w:p w14:paraId="5FFFDD23" w14:textId="77777777" w:rsidR="00251D3B" w:rsidRDefault="00BB2252">
      <w:pPr>
        <w:spacing w:after="46" w:line="345" w:lineRule="auto"/>
        <w:ind w:left="4" w:right="66" w:firstLine="708"/>
      </w:pPr>
      <w:r>
        <w:lastRenderedPageBreak/>
        <w:t xml:space="preserve">Проверка подобных заданий осуществляется при помощи автоматической тестирующей системы, поэтому ответ должен быть записан с соблюдением формата записи ответа, указанного в условии задачи. Например, в условии задачи может быть указано, что ответом является ровно пять чисел, записанных через пробел, или последовательность из букв английского алфавита, или последовательность команд робота из фиксированного набора, записанных по одной в строке, или некоторое арифметическое выражение, содержащее числа, переменные, арифметические операции, скобки и т. д. В условиях таких задач может быть указание на то, что необходимо получить наилучший ответ, например, в виде «какое наименьшее число действий должен выполнить робот для получения желаемого результата» или «укажите минимальное целое значение емкости аккумулятора необходимое для выполнения работы» и т. д. При возможности получения участником дробного результата следует указать принцип его округления (до какого знака, вверх или вниз, до ближайшего целого и пр.). </w:t>
      </w:r>
    </w:p>
    <w:p w14:paraId="75D3612D" w14:textId="77777777" w:rsidR="00251D3B" w:rsidRDefault="00BB2252">
      <w:pPr>
        <w:spacing w:after="108"/>
        <w:ind w:left="705" w:right="4" w:firstLine="2"/>
        <w:jc w:val="left"/>
      </w:pPr>
      <w:r>
        <w:rPr>
          <w:b/>
        </w:rPr>
        <w:t xml:space="preserve">3.3.3.2. Материально-техническое обеспечение </w:t>
      </w:r>
    </w:p>
    <w:p w14:paraId="4943F6E7" w14:textId="77777777" w:rsidR="00251D3B" w:rsidRDefault="00BB2252">
      <w:pPr>
        <w:spacing w:line="386" w:lineRule="auto"/>
        <w:ind w:left="4" w:right="66" w:firstLine="708"/>
      </w:pPr>
      <w:r>
        <w:t xml:space="preserve">На компьютерах должна быть установлена программа для доступа в тестирующую систему (например, браузер, если доступ к тестирующей системе осуществляется через webинтерфейс). Если для выполнения заданий необходимо какое-либо специальное программное обеспечение, оно также должно быть установлено. </w:t>
      </w:r>
    </w:p>
    <w:p w14:paraId="4F63E9FD" w14:textId="77777777" w:rsidR="00251D3B" w:rsidRDefault="00BB2252">
      <w:pPr>
        <w:spacing w:after="40" w:line="358" w:lineRule="auto"/>
        <w:ind w:left="4" w:right="66" w:firstLine="708"/>
      </w:pPr>
      <w:r>
        <w:t xml:space="preserve">Задания тиражируются на листах бумаги формата A4 или A5, возможно также предоставлять условия задач только в электронном виде в тестирующей системе. Для черновых записей участникам предоставляется бумага, черновики не сдаются и не проверяются. </w:t>
      </w:r>
    </w:p>
    <w:p w14:paraId="4714623B" w14:textId="77777777" w:rsidR="00251D3B" w:rsidRDefault="00BB2252">
      <w:pPr>
        <w:spacing w:after="108"/>
        <w:ind w:left="705" w:right="4" w:firstLine="2"/>
        <w:jc w:val="left"/>
      </w:pPr>
      <w:r>
        <w:rPr>
          <w:b/>
        </w:rPr>
        <w:t xml:space="preserve">3.3.3.3. Критерии и методики оценивания </w:t>
      </w:r>
    </w:p>
    <w:p w14:paraId="74094AAC" w14:textId="77777777" w:rsidR="00251D3B" w:rsidRDefault="00BB2252">
      <w:pPr>
        <w:spacing w:after="47" w:line="354" w:lineRule="auto"/>
        <w:ind w:left="4" w:right="66" w:firstLine="708"/>
      </w:pPr>
      <w:r>
        <w:t xml:space="preserve">Для проверки решений используется автоматическая тестирующая система. Задания могут оцениваться различным максимальным числом баллов в зависимости от сложности. Каждое задание оценивается по принципу верно/неверно. Правильный ответ дает баллы, соответствующий весу задания. Если при вводе ответа предусмотрено поле для ввода комментариев к решению, оно может быть учтено при рассмотрении апелляции. Примеры заданий приведены в разделе 4.3. </w:t>
      </w:r>
    </w:p>
    <w:p w14:paraId="23828F23" w14:textId="77777777" w:rsidR="00251D3B" w:rsidRDefault="00BB2252">
      <w:pPr>
        <w:pStyle w:val="3"/>
        <w:spacing w:after="165"/>
        <w:ind w:left="705" w:right="4"/>
      </w:pPr>
      <w:bookmarkStart w:id="49" w:name="_Toc176736"/>
      <w:r>
        <w:t xml:space="preserve">3.3.4. Практическое задание в симуляторе на школьном этапе </w:t>
      </w:r>
      <w:bookmarkEnd w:id="49"/>
    </w:p>
    <w:p w14:paraId="62BA05DC" w14:textId="77777777" w:rsidR="00251D3B" w:rsidRDefault="00BB2252">
      <w:pPr>
        <w:spacing w:after="105"/>
        <w:ind w:left="705" w:right="4" w:firstLine="2"/>
        <w:jc w:val="left"/>
      </w:pPr>
      <w:r>
        <w:rPr>
          <w:b/>
        </w:rPr>
        <w:t xml:space="preserve">3.3.4.1. Принципы составления заданий </w:t>
      </w:r>
    </w:p>
    <w:p w14:paraId="157FA217" w14:textId="77777777" w:rsidR="00251D3B" w:rsidRDefault="00BB2252">
      <w:pPr>
        <w:spacing w:line="351" w:lineRule="auto"/>
        <w:ind w:left="4" w:right="66" w:firstLine="708"/>
      </w:pPr>
      <w:r>
        <w:t xml:space="preserve">Задания такого рода выполняются непосредственно на компьютере с использованием среды для составления алгоритма для виртуального робота в симуляторе с возможностью его предварительной настройки (конфигурирования портов датчиков, составления схемы и пр.). В задании требуется составить алгоритм для робота (например, проехать по линии с </w:t>
      </w:r>
      <w:r>
        <w:lastRenderedPageBreak/>
        <w:t xml:space="preserve">перекрестками, на каждом перекрестке проверить наличие объекта, в соответствии с расположением объектов определить контрольные зоны, переместить нужные объекты в контрольные зоны и т. д.). В задании должны учитываться показания датчиков, а тренировочный полигон должен иметь отличия от зачетного, на основании которых робот принимает решение о выполняемых действиях. Пример задания приведен в приложении 3.3. </w:t>
      </w:r>
    </w:p>
    <w:p w14:paraId="5C7A05AD" w14:textId="77777777" w:rsidR="00251D3B" w:rsidRDefault="00BB2252">
      <w:pPr>
        <w:spacing w:line="387" w:lineRule="auto"/>
        <w:ind w:left="4" w:right="66" w:firstLine="708"/>
      </w:pPr>
      <w:r>
        <w:t xml:space="preserve">Задания для 5-8 классов могут быть ориентированы на выявление знаний и навыков использования алгоритмов управления для выполнения роботом поставленной задачи.  </w:t>
      </w:r>
    </w:p>
    <w:p w14:paraId="503895F6" w14:textId="77777777" w:rsidR="00251D3B" w:rsidRDefault="00BB2252">
      <w:pPr>
        <w:spacing w:line="352" w:lineRule="auto"/>
        <w:ind w:left="4" w:right="66" w:firstLine="708"/>
      </w:pPr>
      <w:r>
        <w:t xml:space="preserve">Задания для 9-11 классов могут быть ориентированы на выявление знаний и навыков работы с микроконтроллерными устройствами на базе микроконтроллеров семейства AVR или аналогов, совместимыми со стандартами открытой платформы, например, плата Arduino или аналог. Задания состоят, например, из подготовки в симуляторе Wokwi схемы и написания программного кода на языке C++ в аналоге среды Arduino IDE для демонстрации обработки данных датчиков и управления нагрузкой в виде коллекторных электродвигателей с помощью микроконтроллеров семейства AVR или аналогов.  </w:t>
      </w:r>
    </w:p>
    <w:p w14:paraId="25DDEF96" w14:textId="77777777" w:rsidR="00251D3B" w:rsidRDefault="00BB2252">
      <w:pPr>
        <w:spacing w:line="386" w:lineRule="auto"/>
        <w:ind w:left="4" w:right="66" w:firstLine="708"/>
      </w:pPr>
      <w:r>
        <w:t xml:space="preserve">Задания на алгоритмы управления в симуляторе типа TRIK Studio или Кулибин могут быть предложены и для 9-11 классов в зависимости от решения региональной предметнометодической комиссии. </w:t>
      </w:r>
    </w:p>
    <w:p w14:paraId="4E3D1293" w14:textId="77777777" w:rsidR="00251D3B" w:rsidRDefault="00BB2252">
      <w:pPr>
        <w:spacing w:after="154"/>
        <w:ind w:left="705" w:right="4" w:firstLine="2"/>
        <w:jc w:val="left"/>
      </w:pPr>
      <w:r>
        <w:rPr>
          <w:b/>
        </w:rPr>
        <w:t xml:space="preserve">3.3.4.2. Тематика заданий </w:t>
      </w:r>
    </w:p>
    <w:p w14:paraId="17FE7D60" w14:textId="77777777" w:rsidR="00251D3B" w:rsidRDefault="00BB2252">
      <w:pPr>
        <w:spacing w:after="152"/>
        <w:ind w:left="718" w:right="66"/>
      </w:pPr>
      <w:r>
        <w:t xml:space="preserve">Примерные варианты практик: </w:t>
      </w:r>
    </w:p>
    <w:p w14:paraId="191C9BE7" w14:textId="77777777" w:rsidR="00251D3B" w:rsidRDefault="00BB2252">
      <w:pPr>
        <w:spacing w:after="160"/>
        <w:ind w:left="437" w:right="66"/>
      </w:pPr>
      <w:r>
        <w:t>−</w:t>
      </w:r>
      <w:r>
        <w:rPr>
          <w:rFonts w:ascii="Arial" w:eastAsia="Arial" w:hAnsi="Arial" w:cs="Arial"/>
        </w:rPr>
        <w:t xml:space="preserve"> </w:t>
      </w:r>
      <w:r>
        <w:t xml:space="preserve">колесные мобильные роботы; </w:t>
      </w:r>
    </w:p>
    <w:p w14:paraId="7995A017" w14:textId="77777777" w:rsidR="00251D3B" w:rsidRDefault="00BB2252">
      <w:pPr>
        <w:spacing w:after="165"/>
        <w:ind w:left="437" w:right="66"/>
      </w:pPr>
      <w:r>
        <w:t>−</w:t>
      </w:r>
      <w:r>
        <w:rPr>
          <w:rFonts w:ascii="Arial" w:eastAsia="Arial" w:hAnsi="Arial" w:cs="Arial"/>
        </w:rPr>
        <w:t xml:space="preserve"> </w:t>
      </w:r>
      <w:r>
        <w:t xml:space="preserve">манипуляторы; </w:t>
      </w:r>
    </w:p>
    <w:p w14:paraId="7C2B94E1" w14:textId="77777777" w:rsidR="00251D3B" w:rsidRDefault="00BB2252">
      <w:pPr>
        <w:spacing w:line="399" w:lineRule="auto"/>
        <w:ind w:left="437" w:right="3735"/>
      </w:pPr>
      <w:r>
        <w:t>−</w:t>
      </w:r>
      <w:r>
        <w:rPr>
          <w:rFonts w:ascii="Arial" w:eastAsia="Arial" w:hAnsi="Arial" w:cs="Arial"/>
        </w:rPr>
        <w:t xml:space="preserve"> </w:t>
      </w:r>
      <w:r>
        <w:t>автономные беспилотные летательные аппараты; −</w:t>
      </w:r>
      <w:r>
        <w:rPr>
          <w:rFonts w:ascii="Arial" w:eastAsia="Arial" w:hAnsi="Arial" w:cs="Arial"/>
        </w:rPr>
        <w:t xml:space="preserve"> </w:t>
      </w:r>
      <w:r>
        <w:t xml:space="preserve">виртуальные программируемые контроллеры. </w:t>
      </w:r>
    </w:p>
    <w:p w14:paraId="2EFB65C3" w14:textId="77777777" w:rsidR="00251D3B" w:rsidRDefault="00BB2252">
      <w:pPr>
        <w:spacing w:after="108"/>
        <w:ind w:right="188"/>
        <w:jc w:val="right"/>
      </w:pPr>
      <w:r>
        <w:rPr>
          <w:b/>
        </w:rPr>
        <w:t xml:space="preserve">3.3.4.3. Материально-техническое обеспечение практического тура в симуляторе </w:t>
      </w:r>
    </w:p>
    <w:p w14:paraId="7D7BC493" w14:textId="77777777" w:rsidR="00251D3B" w:rsidRDefault="00BB2252">
      <w:pPr>
        <w:spacing w:line="386" w:lineRule="auto"/>
        <w:ind w:left="4" w:right="66" w:firstLine="708"/>
      </w:pPr>
      <w:r>
        <w:t xml:space="preserve">Каждому участнику предоставляется персональный компьютер с установленной на него средой для выполнения заданий. </w:t>
      </w:r>
    </w:p>
    <w:p w14:paraId="10313A56" w14:textId="77777777" w:rsidR="00251D3B" w:rsidRDefault="00BB2252">
      <w:pPr>
        <w:spacing w:after="47" w:line="356" w:lineRule="auto"/>
        <w:ind w:left="4" w:right="66" w:firstLine="708"/>
      </w:pPr>
      <w:r>
        <w:t xml:space="preserve">Среда для выполнения задания может быть интегрирована с тестирующей системой, используемой для сдачи и проверки решений, например, задания могут исполняться непосредственно в браузере или же быть отдельной программой. В этом случае среда для выполнения задания должна сохранять ответ участника в виде текста или файла, который потом сдаётся в тестирующую систему для проверки. </w:t>
      </w:r>
    </w:p>
    <w:p w14:paraId="4B979D54" w14:textId="77777777" w:rsidR="00251D3B" w:rsidRDefault="00BB2252">
      <w:pPr>
        <w:spacing w:after="108"/>
        <w:ind w:left="705" w:right="4" w:firstLine="2"/>
        <w:jc w:val="left"/>
      </w:pPr>
      <w:r>
        <w:rPr>
          <w:b/>
        </w:rPr>
        <w:t xml:space="preserve">3.3.4.4. Критерии и методики оценивания </w:t>
      </w:r>
    </w:p>
    <w:p w14:paraId="127B802D" w14:textId="77777777" w:rsidR="00251D3B" w:rsidRDefault="00BB2252">
      <w:pPr>
        <w:spacing w:line="365" w:lineRule="auto"/>
        <w:ind w:left="4" w:right="66" w:firstLine="708"/>
      </w:pPr>
      <w:r>
        <w:lastRenderedPageBreak/>
        <w:t xml:space="preserve">Задание должно предусматривать возможность выставления частичного балла в зависимости от эффективности решения (количество корректно перемещенных роботом объектов, достижение контрольных зон и др.). </w:t>
      </w:r>
    </w:p>
    <w:p w14:paraId="26F0FDF7" w14:textId="77777777" w:rsidR="00251D3B" w:rsidRDefault="00BB2252">
      <w:pPr>
        <w:spacing w:line="372" w:lineRule="auto"/>
        <w:ind w:left="4" w:right="66" w:firstLine="708"/>
      </w:pPr>
      <w:r>
        <w:t xml:space="preserve">Проверку подобных заданий желательно производить автоматически при помощи тестирующей системы, проверяющая программа устанавливает корректность сданного решения и оценивает его эффективность на основании критериев, составленных предметнометодической комиссией. </w:t>
      </w:r>
    </w:p>
    <w:p w14:paraId="064BA861" w14:textId="77777777" w:rsidR="00251D3B" w:rsidRDefault="00BB2252">
      <w:pPr>
        <w:spacing w:line="386" w:lineRule="auto"/>
        <w:ind w:left="4" w:right="66" w:firstLine="708"/>
      </w:pPr>
      <w:r>
        <w:t xml:space="preserve">При отсутствии технической возможности для автоматической проверки решения могут проверяться членами жюри. </w:t>
      </w:r>
    </w:p>
    <w:p w14:paraId="1F8734D5" w14:textId="77777777" w:rsidR="00251D3B" w:rsidRDefault="00BB2252">
      <w:pPr>
        <w:spacing w:after="108"/>
        <w:ind w:left="705" w:right="4" w:firstLine="2"/>
        <w:jc w:val="left"/>
      </w:pPr>
      <w:r>
        <w:rPr>
          <w:b/>
        </w:rPr>
        <w:t xml:space="preserve">3.3.4.5. Использование тестирующей системы </w:t>
      </w:r>
    </w:p>
    <w:p w14:paraId="21028D92" w14:textId="77777777" w:rsidR="00251D3B" w:rsidRDefault="00BB2252">
      <w:pPr>
        <w:spacing w:after="44" w:line="346" w:lineRule="auto"/>
        <w:ind w:left="4" w:right="66" w:firstLine="708"/>
      </w:pPr>
      <w:r>
        <w:t xml:space="preserve">Организаторы школьного этапа могут установить и настроить собственный экземпляр тестирующей системы либо использовать тестирующую систему, доступную по модели </w:t>
      </w:r>
    </w:p>
    <w:p w14:paraId="79FDEABC" w14:textId="77777777" w:rsidR="00251D3B" w:rsidRPr="00470FF9" w:rsidRDefault="00BB2252">
      <w:pPr>
        <w:spacing w:after="110"/>
        <w:ind w:left="14" w:right="66"/>
        <w:rPr>
          <w:lang w:val="en-US"/>
        </w:rPr>
      </w:pPr>
      <w:r w:rsidRPr="00470FF9">
        <w:rPr>
          <w:lang w:val="en-US"/>
        </w:rPr>
        <w:t xml:space="preserve">«software as a service», </w:t>
      </w:r>
      <w:r>
        <w:t>например</w:t>
      </w:r>
      <w:r w:rsidRPr="00470FF9">
        <w:rPr>
          <w:lang w:val="en-US"/>
        </w:rPr>
        <w:t xml:space="preserve">: </w:t>
      </w:r>
    </w:p>
    <w:p w14:paraId="1D232031" w14:textId="77777777" w:rsidR="00251D3B" w:rsidRPr="00470FF9" w:rsidRDefault="00BB2252">
      <w:pPr>
        <w:spacing w:after="164"/>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TestSys https://testsys.trikset.com/2024 </w:t>
      </w:r>
      <w:r>
        <w:t>или</w:t>
      </w:r>
      <w:r w:rsidRPr="00470FF9">
        <w:rPr>
          <w:lang w:val="en-US"/>
        </w:rPr>
        <w:t xml:space="preserve"> https://olymp.trikset.com; </w:t>
      </w:r>
    </w:p>
    <w:p w14:paraId="6796AEDF" w14:textId="77777777" w:rsidR="00251D3B" w:rsidRDefault="00BB2252">
      <w:pPr>
        <w:spacing w:after="110"/>
        <w:ind w:left="437" w:right="66"/>
      </w:pPr>
      <w:r>
        <w:t>−</w:t>
      </w:r>
      <w:r>
        <w:rPr>
          <w:rFonts w:ascii="Arial" w:eastAsia="Arial" w:hAnsi="Arial" w:cs="Arial"/>
        </w:rPr>
        <w:t xml:space="preserve"> </w:t>
      </w:r>
      <w:r>
        <w:t xml:space="preserve">Кулибин https://kulibin.app. </w:t>
      </w:r>
    </w:p>
    <w:p w14:paraId="1ABF8E43" w14:textId="77777777" w:rsidR="00251D3B" w:rsidRDefault="00BB2252">
      <w:pPr>
        <w:spacing w:line="366" w:lineRule="auto"/>
        <w:ind w:left="4" w:right="66" w:firstLine="708"/>
      </w:pPr>
      <w:r>
        <w:t xml:space="preserve">В случае если школьный этап для всего региона проводится по общим заданиям, рекомендуется использование общей тестирующей системы для всего региона. Муниципальный этап рекомендуется проводить на реальном оборудовании. </w:t>
      </w:r>
    </w:p>
    <w:p w14:paraId="41C14D5F" w14:textId="4CA9EDF2" w:rsidR="00251D3B" w:rsidRDefault="00BB2252">
      <w:pPr>
        <w:pStyle w:val="3"/>
        <w:spacing w:line="402" w:lineRule="auto"/>
        <w:ind w:left="0" w:right="4" w:firstLine="708"/>
      </w:pPr>
      <w:bookmarkStart w:id="50" w:name="_Toc176737"/>
      <w:r>
        <w:t xml:space="preserve">3.3.5. Практическое задание на реальном роботе на школьном этапе </w:t>
      </w:r>
      <w:bookmarkEnd w:id="50"/>
    </w:p>
    <w:p w14:paraId="2FC215B9" w14:textId="77777777" w:rsidR="00251D3B" w:rsidRDefault="00BB2252">
      <w:pPr>
        <w:spacing w:after="108"/>
        <w:ind w:left="705" w:right="4" w:firstLine="2"/>
        <w:jc w:val="left"/>
      </w:pPr>
      <w:r>
        <w:rPr>
          <w:b/>
        </w:rPr>
        <w:t xml:space="preserve">3.3.5.1. Принципы составления заданий </w:t>
      </w:r>
    </w:p>
    <w:p w14:paraId="43C81660" w14:textId="77777777" w:rsidR="00251D3B" w:rsidRDefault="00BB2252">
      <w:pPr>
        <w:spacing w:line="351" w:lineRule="auto"/>
        <w:ind w:left="4" w:right="66" w:firstLine="708"/>
      </w:pPr>
      <w:r>
        <w:t xml:space="preserve">Задания такого рода выполняются на компьютере с загрузкой программы на реального робота, который может быть собран участником непосредственно на месте. В задании требуется составить алгоритм для робота (например, проехать по линии с перекрестками, на каждом перекрестке проверить наличие объекта, в соответствии с расположением объектов определить контрольные зоны, переместить нужные объекты в контрольные зоны и т. д.). В задании должны учитываться показания датчиков, на основании которых робот принимает решение о выполняемых действиях, а тренировочный полигон должен иметь отличия от зачетного.  </w:t>
      </w:r>
    </w:p>
    <w:p w14:paraId="6E0F353E" w14:textId="77777777" w:rsidR="00251D3B" w:rsidRDefault="00BB2252">
      <w:pPr>
        <w:spacing w:line="363" w:lineRule="auto"/>
        <w:ind w:left="4" w:right="66" w:firstLine="708"/>
      </w:pPr>
      <w:r>
        <w:t xml:space="preserve">При разработке практических заданий по робототехнике на муниципальном этапе следует учитывать механику, программное управление и электронику, а также возможности элементной базы образовательных учреждений. В качестве элементной базы для 7-8 классов используются любые образовательные конструкторы, имеющиеся в организации или принесенные участниками в соответствии с требованиями организаторов. В качестве элементной базы для 9-11 классов используются комплекты оборудования на базе Arduino, </w:t>
      </w:r>
      <w:r>
        <w:lastRenderedPageBreak/>
        <w:t xml:space="preserve">имеющиеся в организации или принесенные участниками в соответствии с требованиями организаторов.  </w:t>
      </w:r>
    </w:p>
    <w:p w14:paraId="587A7998" w14:textId="77777777" w:rsidR="00251D3B" w:rsidRDefault="00BB2252">
      <w:pPr>
        <w:spacing w:after="147" w:line="351" w:lineRule="auto"/>
        <w:ind w:left="4" w:right="66" w:firstLine="708"/>
      </w:pPr>
      <w:r>
        <w:t xml:space="preserve">В процессе выполнения задания учащийся должен собрать конструкцию робота или роботизированного устройства из предоставленных организаторами конструктивных элементов (или принесенных самостоятельно – по решению организаторов), протестировать показания датчиков, составить программу и многократно отладить её работу на предоставленном полигоне. Необходимо рассчитать сложность задания так, чтобы большинство учащихся уложились в отведенное время. В связи с этим на школьном и муниципальном этапах в случае использования колесных роботов на базе Arduino организаторами могут быть предоставлены одинаковые конструкции с частично собранным основанием (без электрических подключений). </w:t>
      </w:r>
    </w:p>
    <w:p w14:paraId="6D978F9D" w14:textId="77777777" w:rsidR="00251D3B" w:rsidRDefault="00BB2252">
      <w:pPr>
        <w:spacing w:after="158"/>
        <w:ind w:left="718" w:right="66"/>
      </w:pPr>
      <w:r>
        <w:t xml:space="preserve">Примеры заданий приведены в приложении 3.3. </w:t>
      </w:r>
    </w:p>
    <w:p w14:paraId="6A6D5A3E" w14:textId="77777777" w:rsidR="00251D3B" w:rsidRDefault="00BB2252">
      <w:pPr>
        <w:spacing w:after="152"/>
        <w:ind w:left="705" w:right="4" w:firstLine="2"/>
        <w:jc w:val="left"/>
      </w:pPr>
      <w:r>
        <w:rPr>
          <w:b/>
        </w:rPr>
        <w:t xml:space="preserve">3.3.5.2. Тематика заданий </w:t>
      </w:r>
    </w:p>
    <w:p w14:paraId="002BDF0F" w14:textId="77777777" w:rsidR="00251D3B" w:rsidRDefault="00BB2252">
      <w:pPr>
        <w:spacing w:after="152"/>
        <w:ind w:left="718" w:right="66"/>
      </w:pPr>
      <w:r>
        <w:t xml:space="preserve">Примерные варианты практик: </w:t>
      </w:r>
    </w:p>
    <w:p w14:paraId="2E18F075" w14:textId="77777777" w:rsidR="00251D3B" w:rsidRDefault="00BB2252">
      <w:pPr>
        <w:spacing w:after="164"/>
        <w:ind w:left="437" w:right="66"/>
      </w:pPr>
      <w:r>
        <w:t>−</w:t>
      </w:r>
      <w:r>
        <w:rPr>
          <w:rFonts w:ascii="Arial" w:eastAsia="Arial" w:hAnsi="Arial" w:cs="Arial"/>
        </w:rPr>
        <w:t xml:space="preserve"> </w:t>
      </w:r>
      <w:r>
        <w:t xml:space="preserve">колесные мобильные роботы; </w:t>
      </w:r>
    </w:p>
    <w:p w14:paraId="0DCD8037" w14:textId="77777777" w:rsidR="00251D3B" w:rsidRDefault="00BB2252">
      <w:pPr>
        <w:spacing w:after="160"/>
        <w:ind w:left="437" w:right="66"/>
      </w:pPr>
      <w:r>
        <w:t>−</w:t>
      </w:r>
      <w:r>
        <w:rPr>
          <w:rFonts w:ascii="Arial" w:eastAsia="Arial" w:hAnsi="Arial" w:cs="Arial"/>
        </w:rPr>
        <w:t xml:space="preserve"> </w:t>
      </w:r>
      <w:r>
        <w:t xml:space="preserve">стационарные роботизированные устройства; </w:t>
      </w:r>
    </w:p>
    <w:p w14:paraId="1FBC7953" w14:textId="77777777" w:rsidR="00251D3B" w:rsidRDefault="00BB2252">
      <w:pPr>
        <w:spacing w:after="165"/>
        <w:ind w:left="437" w:right="66"/>
      </w:pPr>
      <w:r>
        <w:t>−</w:t>
      </w:r>
      <w:r>
        <w:rPr>
          <w:rFonts w:ascii="Arial" w:eastAsia="Arial" w:hAnsi="Arial" w:cs="Arial"/>
        </w:rPr>
        <w:t xml:space="preserve"> </w:t>
      </w:r>
      <w:r>
        <w:t xml:space="preserve">манипуляторы; </w:t>
      </w:r>
    </w:p>
    <w:p w14:paraId="1C873999" w14:textId="77777777" w:rsidR="00251D3B" w:rsidRDefault="00BB2252">
      <w:pPr>
        <w:spacing w:after="167"/>
        <w:ind w:left="437" w:right="66"/>
      </w:pPr>
      <w:r>
        <w:t>−</w:t>
      </w:r>
      <w:r>
        <w:rPr>
          <w:rFonts w:ascii="Arial" w:eastAsia="Arial" w:hAnsi="Arial" w:cs="Arial"/>
        </w:rPr>
        <w:t xml:space="preserve"> </w:t>
      </w:r>
      <w:r>
        <w:t xml:space="preserve">автономные беспилотные летательные аппараты; </w:t>
      </w:r>
    </w:p>
    <w:p w14:paraId="0AB97143" w14:textId="77777777" w:rsidR="00251D3B" w:rsidRDefault="00BB2252">
      <w:pPr>
        <w:spacing w:after="108"/>
        <w:ind w:left="705" w:right="4" w:firstLine="2"/>
        <w:jc w:val="left"/>
      </w:pPr>
      <w:r>
        <w:rPr>
          <w:b/>
        </w:rPr>
        <w:t xml:space="preserve">3.3.5.3. Материально-техническое обеспечение </w:t>
      </w:r>
    </w:p>
    <w:p w14:paraId="073AC02E" w14:textId="77777777" w:rsidR="00251D3B" w:rsidRDefault="00BB2252">
      <w:pPr>
        <w:spacing w:line="352" w:lineRule="auto"/>
        <w:ind w:left="4" w:right="66" w:firstLine="708"/>
      </w:pPr>
      <w:r>
        <w:t xml:space="preserve">Каждому участнику предоставляется персональный компьютер с установленной на него средой программирования и средство загрузки программы на робота. Программное обеспечение должно подходить для программирования предоставленного организаторами или принесенного участником оборудования. Участник может заранее запросить установку конкретного программного обеспечения, если оно подразумевает открытое использование или у организатора имеется лицензия. В случае, если участник принес оборудование сам, оно должно быть проверено организаторами на соответствие требованиям этапа.  </w:t>
      </w:r>
    </w:p>
    <w:p w14:paraId="73EB57F6" w14:textId="77777777" w:rsidR="00251D3B" w:rsidRDefault="00BB2252">
      <w:pPr>
        <w:spacing w:line="365" w:lineRule="auto"/>
        <w:ind w:left="4" w:right="66" w:firstLine="708"/>
      </w:pPr>
      <w:r>
        <w:t xml:space="preserve">Если организаторы предоставляют оборудование, с которым знакомы не все участники, рекомендуется до олимпиады провести предварительное знакомство с оборудованием.  </w:t>
      </w:r>
    </w:p>
    <w:p w14:paraId="269A5B80" w14:textId="77777777" w:rsidR="00251D3B" w:rsidRDefault="00BB2252">
      <w:pPr>
        <w:spacing w:line="387" w:lineRule="auto"/>
        <w:ind w:left="4" w:right="66" w:firstLine="708"/>
      </w:pPr>
      <w:r>
        <w:t xml:space="preserve">В случае использования полигона его требуется обеспечить на каждые 7-10 участников. Примерный перечень оборудования приведен в приложении 3.2. </w:t>
      </w:r>
    </w:p>
    <w:p w14:paraId="0AB4FCF8" w14:textId="77777777" w:rsidR="00251D3B" w:rsidRDefault="00BB2252">
      <w:pPr>
        <w:spacing w:after="108"/>
        <w:ind w:left="705" w:right="4" w:firstLine="2"/>
        <w:jc w:val="left"/>
      </w:pPr>
      <w:r>
        <w:rPr>
          <w:b/>
        </w:rPr>
        <w:t xml:space="preserve">3.3.5.4. Критерии и методики оценивания </w:t>
      </w:r>
    </w:p>
    <w:p w14:paraId="5C5963CC" w14:textId="77777777" w:rsidR="00251D3B" w:rsidRDefault="00BB2252">
      <w:pPr>
        <w:spacing w:line="365" w:lineRule="auto"/>
        <w:ind w:left="4" w:right="66" w:firstLine="708"/>
      </w:pPr>
      <w:r>
        <w:t xml:space="preserve">Задание должно предусматривать возможность выставления частичного балла в зависимости от эффективности решения (количество корректно перемещенных роботом объектов, достижение контрольных зон и др.). </w:t>
      </w:r>
    </w:p>
    <w:p w14:paraId="6C5681AB" w14:textId="77777777" w:rsidR="00251D3B" w:rsidRDefault="00BB2252">
      <w:pPr>
        <w:spacing w:line="386" w:lineRule="auto"/>
        <w:ind w:left="4" w:right="66" w:firstLine="708"/>
      </w:pPr>
      <w:r>
        <w:lastRenderedPageBreak/>
        <w:t xml:space="preserve">Каждому участнику предоставляется неограниченное количество тренировочных запусков и не менее двух зачетных попыток.  </w:t>
      </w:r>
    </w:p>
    <w:p w14:paraId="4DB960ED" w14:textId="77777777" w:rsidR="00251D3B" w:rsidRDefault="00BB2252">
      <w:pPr>
        <w:spacing w:line="385" w:lineRule="auto"/>
        <w:ind w:left="4" w:right="66" w:firstLine="708"/>
      </w:pPr>
      <w:r>
        <w:t xml:space="preserve">Проверка выполнения задания роботом производится членами жюри в момент его запуска и участник сразу узнает полученные баллы за выполнение задания. </w:t>
      </w:r>
    </w:p>
    <w:p w14:paraId="5BC83BD6" w14:textId="77777777" w:rsidR="00251D3B" w:rsidRDefault="00BB2252">
      <w:pPr>
        <w:spacing w:after="108"/>
        <w:ind w:left="705" w:right="4" w:firstLine="2"/>
        <w:jc w:val="left"/>
      </w:pPr>
      <w:r>
        <w:rPr>
          <w:b/>
        </w:rPr>
        <w:t xml:space="preserve">3.3.5.5. Порядок проведения зачетных попыток </w:t>
      </w:r>
    </w:p>
    <w:p w14:paraId="2BAC757B" w14:textId="77777777" w:rsidR="00251D3B" w:rsidRDefault="00BB2252">
      <w:pPr>
        <w:spacing w:after="34" w:line="353" w:lineRule="auto"/>
        <w:ind w:left="4" w:right="66" w:firstLine="708"/>
      </w:pPr>
      <w:r>
        <w:t xml:space="preserve">Рекомендуется придерживаться следующего порядка проведения зачетных попыток запуска робота для выполнения задания. Каждому участнику должно быть дано две попытки. Первая попытка - через 120 минут после начала выполнения задания, вторая - через 60 минут после окончания первой попытки. Перед попыткой все участники сдают роботов жюри и забирают обратно только после завершения всех заездов попытки. Участник может отказаться от попытки, но робота сдает в любом случае. После каждой сдачи всех роботов в карантин жюри вытягивает жребий с расположением эталонных объектов один раз для всех участников попытки. Члены жюри оценивают каждую попытку непосредственно после ее проведения. В зачет идет результат лучшей попытки. </w:t>
      </w:r>
    </w:p>
    <w:p w14:paraId="1223C960" w14:textId="77777777" w:rsidR="00251D3B" w:rsidRDefault="00BB2252">
      <w:pPr>
        <w:spacing w:after="152"/>
        <w:ind w:left="705" w:right="4" w:firstLine="2"/>
        <w:jc w:val="left"/>
      </w:pPr>
      <w:r>
        <w:rPr>
          <w:b/>
        </w:rPr>
        <w:t xml:space="preserve">3.3.5.6. Необходимое материально-техническое обеспечение </w:t>
      </w:r>
    </w:p>
    <w:p w14:paraId="01F12B9D" w14:textId="77777777" w:rsidR="00251D3B" w:rsidRDefault="00BB2252">
      <w:pPr>
        <w:spacing w:line="346" w:lineRule="auto"/>
        <w:ind w:left="4" w:right="66" w:firstLine="708"/>
      </w:pPr>
      <w:r>
        <w:t xml:space="preserve">В дополнение к материально-техническому обеспечению, указанному в разделе 3.4 и в приложении 3.2, на компьютерах участников должны быть установлены компиляторы и среды программирования для используемых на соответствующем этапе контроллеров. </w:t>
      </w:r>
    </w:p>
    <w:p w14:paraId="1C22E14E" w14:textId="77777777" w:rsidR="00251D3B" w:rsidRDefault="00BB2252">
      <w:pPr>
        <w:spacing w:after="100"/>
        <w:ind w:left="14" w:right="66"/>
      </w:pPr>
      <w:r>
        <w:t xml:space="preserve">Ссылки на ресурсы в Интернете, содержащие компиляторы и среды разработки, указаны в п. </w:t>
      </w:r>
    </w:p>
    <w:p w14:paraId="012A3AD1" w14:textId="77777777" w:rsidR="00251D3B" w:rsidRDefault="00BB2252">
      <w:pPr>
        <w:spacing w:after="148"/>
        <w:ind w:left="14" w:right="66"/>
      </w:pPr>
      <w:r>
        <w:t xml:space="preserve">3.7. </w:t>
      </w:r>
    </w:p>
    <w:p w14:paraId="4C1F275C" w14:textId="77777777" w:rsidR="00251D3B" w:rsidRDefault="00BB2252">
      <w:pPr>
        <w:spacing w:line="365" w:lineRule="auto"/>
        <w:ind w:left="4" w:right="66" w:firstLine="708"/>
      </w:pPr>
      <w:r>
        <w:t xml:space="preserve">Помимо ОС, сред программирования роботов, на компьютерах участников может быть установлено дополнительное ПО (файловые менеджеры, текстовые редакторы, программы для чтения PDF-файлов), например: </w:t>
      </w:r>
    </w:p>
    <w:p w14:paraId="6235E08B" w14:textId="77777777" w:rsidR="00251D3B" w:rsidRPr="00470FF9" w:rsidRDefault="00BB2252">
      <w:pPr>
        <w:spacing w:after="127"/>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Far Manager; </w:t>
      </w:r>
    </w:p>
    <w:p w14:paraId="47F41DEC" w14:textId="77777777" w:rsidR="00251D3B" w:rsidRPr="00470FF9" w:rsidRDefault="00BB2252">
      <w:pPr>
        <w:spacing w:after="120"/>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Vim; </w:t>
      </w:r>
    </w:p>
    <w:p w14:paraId="7B2CB003" w14:textId="77777777" w:rsidR="00251D3B" w:rsidRPr="00470FF9" w:rsidRDefault="00BB2252">
      <w:pPr>
        <w:spacing w:after="125"/>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Sublime Text; </w:t>
      </w:r>
    </w:p>
    <w:p w14:paraId="7C6955A7" w14:textId="77777777" w:rsidR="00251D3B" w:rsidRDefault="00BB2252">
      <w:pPr>
        <w:spacing w:after="120"/>
        <w:ind w:left="437" w:right="66"/>
      </w:pPr>
      <w:r>
        <w:t>−</w:t>
      </w:r>
      <w:r>
        <w:rPr>
          <w:rFonts w:ascii="Arial" w:eastAsia="Arial" w:hAnsi="Arial" w:cs="Arial"/>
        </w:rPr>
        <w:t xml:space="preserve"> </w:t>
      </w:r>
      <w:r>
        <w:t xml:space="preserve">Geany; </w:t>
      </w:r>
    </w:p>
    <w:p w14:paraId="7007DD87" w14:textId="77777777" w:rsidR="00251D3B" w:rsidRDefault="00BB2252">
      <w:pPr>
        <w:spacing w:after="164"/>
        <w:ind w:left="437" w:right="66"/>
      </w:pPr>
      <w:r>
        <w:t>−</w:t>
      </w:r>
      <w:r>
        <w:rPr>
          <w:rFonts w:ascii="Arial" w:eastAsia="Arial" w:hAnsi="Arial" w:cs="Arial"/>
        </w:rPr>
        <w:t xml:space="preserve"> </w:t>
      </w:r>
      <w:r>
        <w:t xml:space="preserve">Adobe reader; </w:t>
      </w:r>
    </w:p>
    <w:p w14:paraId="78CA799A" w14:textId="77777777" w:rsidR="00251D3B" w:rsidRDefault="00BB2252">
      <w:pPr>
        <w:spacing w:after="168"/>
        <w:ind w:left="437" w:right="66"/>
      </w:pPr>
      <w:r>
        <w:t>−</w:t>
      </w:r>
      <w:r>
        <w:rPr>
          <w:rFonts w:ascii="Arial" w:eastAsia="Arial" w:hAnsi="Arial" w:cs="Arial"/>
        </w:rPr>
        <w:t xml:space="preserve"> </w:t>
      </w:r>
      <w:r>
        <w:t xml:space="preserve">редакторы электронных таблиц. </w:t>
      </w:r>
    </w:p>
    <w:p w14:paraId="0AA80900" w14:textId="2E1A3AE0" w:rsidR="00251D3B" w:rsidRDefault="00BB2252">
      <w:pPr>
        <w:pStyle w:val="2"/>
        <w:spacing w:line="401" w:lineRule="auto"/>
        <w:ind w:left="0" w:right="4" w:firstLine="720"/>
      </w:pPr>
      <w:bookmarkStart w:id="51" w:name="_Toc176738"/>
      <w:r>
        <w:lastRenderedPageBreak/>
        <w:t xml:space="preserve">3.4. Необходимое материально-техническое обеспечение для выполнения олимпиадных заданий школьного этапа олимпиады </w:t>
      </w:r>
      <w:bookmarkEnd w:id="51"/>
    </w:p>
    <w:p w14:paraId="6B6E08CF" w14:textId="77777777" w:rsidR="00251D3B" w:rsidRDefault="00BB2252">
      <w:pPr>
        <w:pStyle w:val="3"/>
        <w:spacing w:line="399" w:lineRule="auto"/>
        <w:ind w:left="0" w:right="4" w:firstLine="708"/>
      </w:pPr>
      <w:bookmarkStart w:id="52" w:name="_Toc176739"/>
      <w:r>
        <w:t xml:space="preserve">3.4.1 Материально-техническое обеспечение при использовании заданий в бланковой форме </w:t>
      </w:r>
      <w:bookmarkEnd w:id="52"/>
    </w:p>
    <w:p w14:paraId="7754D5CC" w14:textId="77777777" w:rsidR="00251D3B" w:rsidRDefault="00BB2252">
      <w:pPr>
        <w:spacing w:after="47" w:line="356" w:lineRule="auto"/>
        <w:ind w:left="4" w:right="66" w:firstLine="708"/>
      </w:pPr>
      <w:r>
        <w:t xml:space="preserve">Задания тиражируются на листах бумаги формата A4 или A5, решения заданий записываются в тетрадях, на отдельных листах или специальных бланках. Для черновых записей участникам предоставляется бумага, черновики сдаются после окончания олимпиады, но не проверяются. Участник может принести с собой и использовать на теоретическом туре непрограммируемый инженерный калькулятор. </w:t>
      </w:r>
    </w:p>
    <w:p w14:paraId="0C9AE2D5" w14:textId="77777777" w:rsidR="00251D3B" w:rsidRDefault="00BB2252">
      <w:pPr>
        <w:pStyle w:val="3"/>
        <w:spacing w:line="400" w:lineRule="auto"/>
        <w:ind w:left="0" w:right="4" w:firstLine="708"/>
      </w:pPr>
      <w:bookmarkStart w:id="53" w:name="_Toc176740"/>
      <w:r>
        <w:t xml:space="preserve">3.4.2. Материально-техническое обеспечение при компьютерной форме проведения этапа </w:t>
      </w:r>
      <w:bookmarkEnd w:id="53"/>
    </w:p>
    <w:p w14:paraId="2CFCB243" w14:textId="77777777" w:rsidR="00251D3B" w:rsidRDefault="00BB2252">
      <w:pPr>
        <w:spacing w:line="353" w:lineRule="auto"/>
        <w:ind w:left="4" w:right="66" w:firstLine="708"/>
      </w:pPr>
      <w:r>
        <w:t xml:space="preserve">Каждый участник должен быть обеспечен рабочим местом, оснащённым современным персональным компьютером или ноутбуком. Характеристики компьютеров, предоставленных участникам, должны совпадать либо различаться незначительно. Компьютеры должны быть объединены в локальную сеть с доступом к тестирующей системе. Доступ в Интернет рекомендуется запретить, за исключением при необходимости доступа к серверу тестирующей системы. </w:t>
      </w:r>
    </w:p>
    <w:p w14:paraId="754F869C" w14:textId="77777777" w:rsidR="00251D3B" w:rsidRDefault="00BB2252">
      <w:pPr>
        <w:spacing w:after="0" w:line="366" w:lineRule="auto"/>
        <w:ind w:right="68"/>
        <w:jc w:val="right"/>
      </w:pPr>
      <w:r>
        <w:t xml:space="preserve">Задания тиражируются на листах бумаги формата A4 или A5. Допускается предоставление доступа к электронным версиям заданий в интерфейсе тестирующей системы. В случае предоставления электронных версий заданий распечатанные задания могут не предоставляться. </w:t>
      </w:r>
    </w:p>
    <w:p w14:paraId="06EBF973" w14:textId="77777777" w:rsidR="00251D3B" w:rsidRDefault="00BB2252">
      <w:pPr>
        <w:spacing w:line="385" w:lineRule="auto"/>
        <w:ind w:left="4" w:right="66" w:firstLine="708"/>
      </w:pPr>
      <w:r>
        <w:t xml:space="preserve">Учащимся предоставляется бумага и письменные принадлежности для черновых записей. При этом черновики не собираются после окончания тура и не проверяются. </w:t>
      </w:r>
    </w:p>
    <w:p w14:paraId="25CD5E1C" w14:textId="77777777" w:rsidR="00251D3B" w:rsidRDefault="00BB2252">
      <w:pPr>
        <w:spacing w:after="43" w:line="358" w:lineRule="auto"/>
        <w:ind w:left="4" w:right="66" w:firstLine="708"/>
      </w:pPr>
      <w:r>
        <w:t xml:space="preserve">Соответствующая предметно-методическая комиссия заранее утверждает список программного обеспечения, который будет использоваться для проведения школьного и муниципального этапов и доводит эту информацию до сведения участников и организаторов олимпиады. </w:t>
      </w:r>
    </w:p>
    <w:p w14:paraId="52A02DE4" w14:textId="77777777" w:rsidR="00251D3B" w:rsidRDefault="00BB2252">
      <w:pPr>
        <w:pStyle w:val="3"/>
        <w:spacing w:after="155"/>
        <w:ind w:left="705" w:right="4"/>
      </w:pPr>
      <w:bookmarkStart w:id="54" w:name="_Toc176741"/>
      <w:r>
        <w:t xml:space="preserve">3.4.3. Материально-техническое обеспечение практического тура </w:t>
      </w:r>
      <w:bookmarkEnd w:id="54"/>
    </w:p>
    <w:p w14:paraId="660D55DF" w14:textId="77777777" w:rsidR="00251D3B" w:rsidRDefault="00BB2252">
      <w:pPr>
        <w:spacing w:line="384" w:lineRule="auto"/>
        <w:ind w:left="4" w:right="66" w:firstLine="708"/>
      </w:pPr>
      <w:r>
        <w:t xml:space="preserve">Рекомендованное материально-техническое обеспечение при проведении практического тура на реальном оборудовании приведено в приложении 3.2. </w:t>
      </w:r>
    </w:p>
    <w:p w14:paraId="28A4483F" w14:textId="77777777" w:rsidR="00251D3B" w:rsidRDefault="00BB2252">
      <w:pPr>
        <w:pStyle w:val="3"/>
        <w:spacing w:after="108"/>
        <w:ind w:left="705" w:right="4"/>
      </w:pPr>
      <w:bookmarkStart w:id="55" w:name="_Toc176742"/>
      <w:r>
        <w:t xml:space="preserve">3.4.4. Материально-техническое обеспечение при защите проекта </w:t>
      </w:r>
      <w:bookmarkEnd w:id="55"/>
    </w:p>
    <w:p w14:paraId="41745282" w14:textId="77777777" w:rsidR="00251D3B" w:rsidRDefault="00BB2252">
      <w:pPr>
        <w:spacing w:line="384" w:lineRule="auto"/>
        <w:ind w:left="4" w:right="66" w:firstLine="708"/>
      </w:pPr>
      <w:r>
        <w:t xml:space="preserve">При защите проекта в форме публичного выступления перед жюри в аудитории участнику предоставляется:  </w:t>
      </w:r>
    </w:p>
    <w:p w14:paraId="268E12DB" w14:textId="77777777" w:rsidR="00251D3B" w:rsidRDefault="00BB2252">
      <w:pPr>
        <w:spacing w:line="399" w:lineRule="auto"/>
        <w:ind w:left="4" w:right="66" w:firstLine="427"/>
      </w:pPr>
      <w:r>
        <w:lastRenderedPageBreak/>
        <w:t>−</w:t>
      </w:r>
      <w:r>
        <w:rPr>
          <w:rFonts w:ascii="Arial" w:eastAsia="Arial" w:hAnsi="Arial" w:cs="Arial"/>
        </w:rPr>
        <w:t xml:space="preserve"> </w:t>
      </w:r>
      <w:r>
        <w:t xml:space="preserve">проектор, подключенный к компьютеру с возможностью переключения слайдов и запуска видео при необходимости; </w:t>
      </w:r>
    </w:p>
    <w:p w14:paraId="337615EE" w14:textId="77777777" w:rsidR="00251D3B" w:rsidRDefault="00BB2252">
      <w:pPr>
        <w:spacing w:after="161"/>
        <w:ind w:left="437" w:right="66"/>
      </w:pPr>
      <w:r>
        <w:t>−</w:t>
      </w:r>
      <w:r>
        <w:rPr>
          <w:rFonts w:ascii="Arial" w:eastAsia="Arial" w:hAnsi="Arial" w:cs="Arial"/>
        </w:rPr>
        <w:t xml:space="preserve"> </w:t>
      </w:r>
      <w:r>
        <w:t xml:space="preserve">стол для установки робота; </w:t>
      </w:r>
    </w:p>
    <w:p w14:paraId="5434120B" w14:textId="77777777" w:rsidR="00251D3B" w:rsidRDefault="00BB2252">
      <w:pPr>
        <w:spacing w:after="165"/>
        <w:ind w:left="437" w:right="66"/>
      </w:pPr>
      <w:r>
        <w:t>−</w:t>
      </w:r>
      <w:r>
        <w:rPr>
          <w:rFonts w:ascii="Arial" w:eastAsia="Arial" w:hAnsi="Arial" w:cs="Arial"/>
        </w:rPr>
        <w:t xml:space="preserve"> </w:t>
      </w:r>
      <w:r>
        <w:t xml:space="preserve">электрическая розетка 220 В; </w:t>
      </w:r>
    </w:p>
    <w:p w14:paraId="6CA50DE1" w14:textId="77777777" w:rsidR="00251D3B" w:rsidRDefault="00BB2252">
      <w:pPr>
        <w:spacing w:after="163"/>
        <w:ind w:left="437" w:right="66"/>
      </w:pPr>
      <w:r>
        <w:t>−</w:t>
      </w:r>
      <w:r>
        <w:rPr>
          <w:rFonts w:ascii="Arial" w:eastAsia="Arial" w:hAnsi="Arial" w:cs="Arial"/>
        </w:rPr>
        <w:t xml:space="preserve"> </w:t>
      </w:r>
      <w:r>
        <w:t xml:space="preserve">доступ в интернет по WiFi (по предварительному запросу); </w:t>
      </w:r>
    </w:p>
    <w:p w14:paraId="1312616F" w14:textId="77777777" w:rsidR="00251D3B" w:rsidRDefault="00BB2252">
      <w:pPr>
        <w:spacing w:after="159"/>
        <w:ind w:left="437" w:right="66"/>
      </w:pPr>
      <w:r>
        <w:t>−</w:t>
      </w:r>
      <w:r>
        <w:rPr>
          <w:rFonts w:ascii="Arial" w:eastAsia="Arial" w:hAnsi="Arial" w:cs="Arial"/>
        </w:rPr>
        <w:t xml:space="preserve"> </w:t>
      </w:r>
      <w:r>
        <w:t xml:space="preserve">пространство на полу для запуска подвижного робота площадью не менее 4 м2. </w:t>
      </w:r>
    </w:p>
    <w:p w14:paraId="433099FE" w14:textId="77777777" w:rsidR="00251D3B" w:rsidRDefault="00BB2252">
      <w:pPr>
        <w:spacing w:after="152"/>
        <w:ind w:left="718" w:right="66"/>
      </w:pPr>
      <w:r>
        <w:t xml:space="preserve">При стендовой защите проекта участнику предоставляется:  </w:t>
      </w:r>
    </w:p>
    <w:p w14:paraId="3A9087BB" w14:textId="77777777" w:rsidR="00251D3B" w:rsidRDefault="00BB2252">
      <w:pPr>
        <w:spacing w:after="162"/>
        <w:ind w:left="437" w:right="66"/>
      </w:pPr>
      <w:r>
        <w:t>−</w:t>
      </w:r>
      <w:r>
        <w:rPr>
          <w:rFonts w:ascii="Arial" w:eastAsia="Arial" w:hAnsi="Arial" w:cs="Arial"/>
        </w:rPr>
        <w:t xml:space="preserve"> </w:t>
      </w:r>
      <w:r>
        <w:t xml:space="preserve">место для крепления плаката A0; </w:t>
      </w:r>
    </w:p>
    <w:p w14:paraId="55B3DE55" w14:textId="77777777" w:rsidR="00251D3B" w:rsidRDefault="00BB2252">
      <w:pPr>
        <w:spacing w:after="161"/>
        <w:ind w:left="437" w:right="66"/>
      </w:pPr>
      <w:r>
        <w:t>−</w:t>
      </w:r>
      <w:r>
        <w:rPr>
          <w:rFonts w:ascii="Arial" w:eastAsia="Arial" w:hAnsi="Arial" w:cs="Arial"/>
        </w:rPr>
        <w:t xml:space="preserve"> </w:t>
      </w:r>
      <w:r>
        <w:t xml:space="preserve">пространство на полу площадью не менее 4 м2; </w:t>
      </w:r>
    </w:p>
    <w:p w14:paraId="70655511" w14:textId="77777777" w:rsidR="00251D3B" w:rsidRDefault="00BB2252">
      <w:pPr>
        <w:spacing w:after="161"/>
        <w:ind w:left="437" w:right="66"/>
      </w:pPr>
      <w:r>
        <w:t>−</w:t>
      </w:r>
      <w:r>
        <w:rPr>
          <w:rFonts w:ascii="Arial" w:eastAsia="Arial" w:hAnsi="Arial" w:cs="Arial"/>
        </w:rPr>
        <w:t xml:space="preserve"> </w:t>
      </w:r>
      <w:r>
        <w:t xml:space="preserve">стол и стул; </w:t>
      </w:r>
    </w:p>
    <w:p w14:paraId="7A7D667B" w14:textId="77777777" w:rsidR="00251D3B" w:rsidRDefault="00BB2252">
      <w:pPr>
        <w:spacing w:after="165"/>
        <w:ind w:left="437" w:right="66"/>
      </w:pPr>
      <w:r>
        <w:t>−</w:t>
      </w:r>
      <w:r>
        <w:rPr>
          <w:rFonts w:ascii="Arial" w:eastAsia="Arial" w:hAnsi="Arial" w:cs="Arial"/>
        </w:rPr>
        <w:t xml:space="preserve"> </w:t>
      </w:r>
      <w:r>
        <w:t xml:space="preserve">электрическая розетка 220 В; </w:t>
      </w:r>
    </w:p>
    <w:p w14:paraId="37D17FE2" w14:textId="77777777" w:rsidR="00251D3B" w:rsidRDefault="00BB2252">
      <w:pPr>
        <w:spacing w:after="168"/>
        <w:ind w:left="437" w:right="66"/>
      </w:pPr>
      <w:r>
        <w:t>−</w:t>
      </w:r>
      <w:r>
        <w:rPr>
          <w:rFonts w:ascii="Arial" w:eastAsia="Arial" w:hAnsi="Arial" w:cs="Arial"/>
        </w:rPr>
        <w:t xml:space="preserve"> </w:t>
      </w:r>
      <w:r>
        <w:t xml:space="preserve">доступ в интернет по WiFi (по предварительному запросу). </w:t>
      </w:r>
    </w:p>
    <w:p w14:paraId="7B23DD09" w14:textId="77777777" w:rsidR="00251D3B" w:rsidRDefault="00BB2252">
      <w:pPr>
        <w:pStyle w:val="2"/>
        <w:spacing w:after="4" w:line="387" w:lineRule="auto"/>
        <w:ind w:left="-15" w:right="64" w:firstLine="710"/>
        <w:jc w:val="both"/>
      </w:pPr>
      <w:bookmarkStart w:id="56" w:name="_Toc176743"/>
      <w:r>
        <w:t xml:space="preserve">3.5. Перечень справочных материалов, средств связи и электронновычислительной техники, разрешенных к использованию во время проведения олимпиады </w:t>
      </w:r>
      <w:bookmarkEnd w:id="56"/>
    </w:p>
    <w:p w14:paraId="29E39D9A" w14:textId="77777777" w:rsidR="00251D3B" w:rsidRDefault="00BB2252">
      <w:pPr>
        <w:pStyle w:val="3"/>
        <w:spacing w:after="105"/>
        <w:ind w:left="705" w:right="4"/>
      </w:pPr>
      <w:bookmarkStart w:id="57" w:name="_Toc176744"/>
      <w:r>
        <w:t xml:space="preserve">3.5.1. Практический и теоретический туры </w:t>
      </w:r>
      <w:bookmarkEnd w:id="57"/>
    </w:p>
    <w:p w14:paraId="1C21F630" w14:textId="77777777" w:rsidR="00251D3B" w:rsidRDefault="00BB2252">
      <w:pPr>
        <w:spacing w:line="345" w:lineRule="auto"/>
        <w:ind w:left="4" w:right="66" w:firstLine="708"/>
      </w:pPr>
      <w:r>
        <w:t xml:space="preserve">Помимо компьютера, предоставленного организаторами соответствующего этапа в случае проведения теоретического тура в компьютерной форме, а также компьютера с роботом и набором инструмента, предоставленным организаторами на практическом туре в случае его проведения с использованием реального оборудования, участникам запрещается пользоваться любыми электронными устройствами, в том числе другими компьютерами и ноутбуками, мобильными телефонами и смартфонами, электронными книгами, планшетами, электронными часами, CD- и MP3-плеерами, любыми наушниками. Исключением является непрограммируемый инженерный калькулятор без средств связи, который участник может принести с собой и использовать на теоретическом туре, если организаторы не предоставляют иного. Использование калькуляторов согласуется заранее. </w:t>
      </w:r>
    </w:p>
    <w:p w14:paraId="5DEE4FB9" w14:textId="77777777" w:rsidR="00251D3B" w:rsidRDefault="00BB2252">
      <w:pPr>
        <w:spacing w:line="386" w:lineRule="auto"/>
        <w:ind w:left="4" w:right="66" w:firstLine="708"/>
      </w:pPr>
      <w:r>
        <w:t xml:space="preserve">Участникам запрещается пользоваться любыми электронными носителями информации, в том числе компакт-дисками, модулями флеш-памяти, картами памяти. </w:t>
      </w:r>
    </w:p>
    <w:p w14:paraId="1A756691" w14:textId="77777777" w:rsidR="00251D3B" w:rsidRDefault="00BB2252">
      <w:pPr>
        <w:spacing w:line="365" w:lineRule="auto"/>
        <w:ind w:left="4" w:right="66" w:firstLine="708"/>
      </w:pPr>
      <w:r>
        <w:t xml:space="preserve">Участникам разрешается пользоваться чистыми листами, в том числе листами в клетку, а также письменными принадлежностями: ручкой, карандашом, стирательной резинкой, циркулем, линейкой. </w:t>
      </w:r>
    </w:p>
    <w:p w14:paraId="24EC93E8" w14:textId="77777777" w:rsidR="00251D3B" w:rsidRDefault="00BB2252">
      <w:pPr>
        <w:spacing w:after="34" w:line="366" w:lineRule="auto"/>
        <w:ind w:left="4" w:right="66" w:firstLine="708"/>
      </w:pPr>
      <w:r>
        <w:t xml:space="preserve">Для каждой основной среды программирования или среды виртуальных исполнителей в симуляторе на компьютерах участников или в локальной сети размещается документация. Также рекомендуется установить или сделать доступной документацию по дополнительным </w:t>
      </w:r>
      <w:r>
        <w:lastRenderedPageBreak/>
        <w:t xml:space="preserve">средам программирования. Допустимо также при ограничении доступа в Интернет сохранить доступ к сайтам с документацией по средам программирования. </w:t>
      </w:r>
    </w:p>
    <w:p w14:paraId="22F2ECD8" w14:textId="77777777" w:rsidR="00251D3B" w:rsidRDefault="00BB2252">
      <w:pPr>
        <w:pStyle w:val="3"/>
        <w:spacing w:after="105"/>
        <w:ind w:left="705" w:right="4"/>
      </w:pPr>
      <w:bookmarkStart w:id="58" w:name="_Toc176745"/>
      <w:r>
        <w:t xml:space="preserve">3.5.2. Защита проекта </w:t>
      </w:r>
      <w:bookmarkEnd w:id="58"/>
    </w:p>
    <w:p w14:paraId="5C74F1D5" w14:textId="77777777" w:rsidR="00251D3B" w:rsidRDefault="00BB2252">
      <w:pPr>
        <w:spacing w:line="386" w:lineRule="auto"/>
        <w:ind w:left="4" w:right="66" w:firstLine="708"/>
      </w:pPr>
      <w:r>
        <w:t xml:space="preserve">При защите проекта действуют ограничения на использование любых средств связи за исключением необходимых в проекте.  </w:t>
      </w:r>
    </w:p>
    <w:p w14:paraId="0D6E70A4" w14:textId="77777777" w:rsidR="00251D3B" w:rsidRDefault="00BB2252">
      <w:pPr>
        <w:pStyle w:val="3"/>
        <w:spacing w:after="157"/>
        <w:ind w:left="705" w:right="4"/>
      </w:pPr>
      <w:bookmarkStart w:id="59" w:name="_Toc176746"/>
      <w:r>
        <w:t xml:space="preserve">3.5.3 Материально-техническое обеспечение практического тура </w:t>
      </w:r>
      <w:bookmarkEnd w:id="59"/>
    </w:p>
    <w:p w14:paraId="60E40B82" w14:textId="77777777" w:rsidR="00251D3B" w:rsidRDefault="00BB2252">
      <w:pPr>
        <w:ind w:left="4" w:right="66" w:firstLine="708"/>
      </w:pPr>
      <w:r>
        <w:t xml:space="preserve">Для проведения практического тура центральная предметно-методическая комиссия рекомендует предусмотреть оборудование, представленное в таблице 3. </w:t>
      </w:r>
    </w:p>
    <w:tbl>
      <w:tblPr>
        <w:tblStyle w:val="TableGrid"/>
        <w:tblW w:w="9856" w:type="dxa"/>
        <w:tblInd w:w="-221" w:type="dxa"/>
        <w:tblCellMar>
          <w:top w:w="6" w:type="dxa"/>
          <w:left w:w="106" w:type="dxa"/>
          <w:right w:w="53" w:type="dxa"/>
        </w:tblCellMar>
        <w:tblLook w:val="04A0" w:firstRow="1" w:lastRow="0" w:firstColumn="1" w:lastColumn="0" w:noHBand="0" w:noVBand="1"/>
      </w:tblPr>
      <w:tblGrid>
        <w:gridCol w:w="696"/>
        <w:gridCol w:w="7830"/>
        <w:gridCol w:w="1330"/>
      </w:tblGrid>
      <w:tr w:rsidR="00251D3B" w14:paraId="208F863B" w14:textId="77777777">
        <w:trPr>
          <w:trHeight w:val="341"/>
        </w:trPr>
        <w:tc>
          <w:tcPr>
            <w:tcW w:w="696" w:type="dxa"/>
            <w:tcBorders>
              <w:top w:val="single" w:sz="4" w:space="0" w:color="000000"/>
              <w:left w:val="single" w:sz="4" w:space="0" w:color="000000"/>
              <w:bottom w:val="single" w:sz="4" w:space="0" w:color="000000"/>
              <w:right w:val="nil"/>
            </w:tcBorders>
          </w:tcPr>
          <w:p w14:paraId="279A6274" w14:textId="77777777" w:rsidR="00251D3B" w:rsidRDefault="00251D3B">
            <w:pPr>
              <w:spacing w:after="160"/>
              <w:ind w:left="0" w:firstLine="0"/>
              <w:jc w:val="left"/>
            </w:pPr>
          </w:p>
        </w:tc>
        <w:tc>
          <w:tcPr>
            <w:tcW w:w="9160" w:type="dxa"/>
            <w:gridSpan w:val="2"/>
            <w:tcBorders>
              <w:top w:val="single" w:sz="4" w:space="0" w:color="000000"/>
              <w:left w:val="nil"/>
              <w:bottom w:val="single" w:sz="4" w:space="0" w:color="000000"/>
              <w:right w:val="single" w:sz="4" w:space="0" w:color="000000"/>
            </w:tcBorders>
          </w:tcPr>
          <w:p w14:paraId="68BFC904" w14:textId="77777777" w:rsidR="00251D3B" w:rsidRDefault="00BB2252">
            <w:pPr>
              <w:spacing w:after="0"/>
              <w:ind w:left="406" w:firstLine="0"/>
              <w:jc w:val="left"/>
            </w:pPr>
            <w:r>
              <w:rPr>
                <w:b/>
              </w:rPr>
              <w:t>Практическая работа по робототехнике (в очной форме), 5-8 классы</w:t>
            </w:r>
            <w:r>
              <w:t xml:space="preserve"> </w:t>
            </w:r>
          </w:p>
        </w:tc>
      </w:tr>
      <w:tr w:rsidR="00251D3B" w14:paraId="18AD7A7D" w14:textId="77777777">
        <w:trPr>
          <w:trHeight w:val="4150"/>
        </w:trPr>
        <w:tc>
          <w:tcPr>
            <w:tcW w:w="696" w:type="dxa"/>
            <w:tcBorders>
              <w:top w:val="single" w:sz="4" w:space="0" w:color="000000"/>
              <w:left w:val="single" w:sz="4" w:space="0" w:color="000000"/>
              <w:bottom w:val="single" w:sz="4" w:space="0" w:color="000000"/>
              <w:right w:val="single" w:sz="4" w:space="0" w:color="000000"/>
            </w:tcBorders>
          </w:tcPr>
          <w:p w14:paraId="3D1D4EDD" w14:textId="77777777" w:rsidR="00251D3B" w:rsidRDefault="00BB2252">
            <w:pPr>
              <w:spacing w:after="0"/>
              <w:ind w:left="2" w:firstLine="0"/>
              <w:jc w:val="left"/>
            </w:pPr>
            <w:r>
              <w:t>1</w:t>
            </w:r>
            <w:r>
              <w:rPr>
                <w:rFonts w:ascii="Arial" w:eastAsia="Arial" w:hAnsi="Arial" w:cs="Arial"/>
              </w:rPr>
              <w:t xml:space="preserve"> </w:t>
            </w:r>
            <w: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28674E6D" w14:textId="77777777" w:rsidR="00251D3B" w:rsidRDefault="00BB2252">
            <w:pPr>
              <w:spacing w:after="22"/>
              <w:ind w:left="0" w:firstLine="0"/>
              <w:jc w:val="left"/>
            </w:pPr>
            <w:r>
              <w:rPr>
                <w:b/>
              </w:rPr>
              <w:t xml:space="preserve">Оборудование на базе образовательного конструктора </w:t>
            </w:r>
            <w:r>
              <w:t xml:space="preserve">в составе: </w:t>
            </w:r>
          </w:p>
          <w:p w14:paraId="1E3872C8" w14:textId="77777777" w:rsidR="00251D3B" w:rsidRDefault="00BB2252">
            <w:pPr>
              <w:numPr>
                <w:ilvl w:val="0"/>
                <w:numId w:val="47"/>
              </w:numPr>
              <w:spacing w:after="28"/>
              <w:ind w:firstLine="0"/>
              <w:jc w:val="left"/>
            </w:pPr>
            <w:r>
              <w:t xml:space="preserve">три </w:t>
            </w:r>
            <w:r>
              <w:tab/>
              <w:t xml:space="preserve">электродвигателя </w:t>
            </w:r>
            <w:r>
              <w:tab/>
              <w:t xml:space="preserve">с </w:t>
            </w:r>
            <w:r>
              <w:tab/>
              <w:t xml:space="preserve">энкодерами </w:t>
            </w:r>
            <w:r>
              <w:tab/>
              <w:t xml:space="preserve">или </w:t>
            </w:r>
            <w:r>
              <w:tab/>
              <w:t xml:space="preserve">серводвигателя </w:t>
            </w:r>
          </w:p>
          <w:p w14:paraId="76982B8F" w14:textId="77777777" w:rsidR="00251D3B" w:rsidRDefault="00BB2252">
            <w:pPr>
              <w:spacing w:after="19"/>
              <w:ind w:left="0" w:firstLine="0"/>
              <w:jc w:val="left"/>
            </w:pPr>
            <w:r>
              <w:t xml:space="preserve">постоянного вращения; </w:t>
            </w:r>
          </w:p>
          <w:p w14:paraId="46CC0309" w14:textId="77777777" w:rsidR="00251D3B" w:rsidRDefault="00BB2252">
            <w:pPr>
              <w:numPr>
                <w:ilvl w:val="0"/>
                <w:numId w:val="47"/>
              </w:numPr>
              <w:spacing w:after="27"/>
              <w:ind w:firstLine="0"/>
              <w:jc w:val="left"/>
            </w:pPr>
            <w:r>
              <w:t xml:space="preserve">датчик расстояния; </w:t>
            </w:r>
          </w:p>
          <w:p w14:paraId="1B9D544D" w14:textId="77777777" w:rsidR="00251D3B" w:rsidRDefault="00BB2252">
            <w:pPr>
              <w:numPr>
                <w:ilvl w:val="0"/>
                <w:numId w:val="47"/>
              </w:numPr>
              <w:spacing w:after="26"/>
              <w:ind w:firstLine="0"/>
              <w:jc w:val="left"/>
            </w:pPr>
            <w:r>
              <w:t xml:space="preserve">два датчика света или цвета; </w:t>
            </w:r>
          </w:p>
          <w:p w14:paraId="7DB7D441" w14:textId="77777777" w:rsidR="00251D3B" w:rsidRDefault="00BB2252">
            <w:pPr>
              <w:numPr>
                <w:ilvl w:val="0"/>
                <w:numId w:val="47"/>
              </w:numPr>
              <w:spacing w:after="28"/>
              <w:ind w:firstLine="0"/>
              <w:jc w:val="left"/>
            </w:pPr>
            <w:r>
              <w:t xml:space="preserve">два датчика касания; </w:t>
            </w:r>
          </w:p>
          <w:p w14:paraId="1056A9FE" w14:textId="77777777" w:rsidR="00251D3B" w:rsidRDefault="00BB2252">
            <w:pPr>
              <w:numPr>
                <w:ilvl w:val="0"/>
                <w:numId w:val="47"/>
              </w:numPr>
              <w:spacing w:after="29"/>
              <w:ind w:firstLine="0"/>
              <w:jc w:val="left"/>
            </w:pPr>
            <w:r>
              <w:t xml:space="preserve">гироскопический датчик (при наличии); </w:t>
            </w:r>
          </w:p>
          <w:p w14:paraId="67C429CC" w14:textId="77777777" w:rsidR="00251D3B" w:rsidRDefault="00BB2252">
            <w:pPr>
              <w:numPr>
                <w:ilvl w:val="0"/>
                <w:numId w:val="47"/>
              </w:numPr>
              <w:spacing w:after="18" w:line="261" w:lineRule="auto"/>
              <w:ind w:firstLine="0"/>
              <w:jc w:val="left"/>
            </w:pPr>
            <w:r>
              <w:t xml:space="preserve">комплект новых батарей или полностью заряженных новых аккумуляторов, имеющий ёмкость и напряжение, равные для всех участников; </w:t>
            </w:r>
          </w:p>
          <w:p w14:paraId="6B845D9C" w14:textId="77777777" w:rsidR="00251D3B" w:rsidRDefault="00BB2252">
            <w:pPr>
              <w:numPr>
                <w:ilvl w:val="0"/>
                <w:numId w:val="47"/>
              </w:numPr>
              <w:spacing w:after="29"/>
              <w:ind w:firstLine="0"/>
              <w:jc w:val="left"/>
            </w:pPr>
            <w:r>
              <w:t xml:space="preserve">комплект проводов; </w:t>
            </w:r>
          </w:p>
          <w:p w14:paraId="50081618" w14:textId="77777777" w:rsidR="00251D3B" w:rsidRDefault="00BB2252">
            <w:pPr>
              <w:numPr>
                <w:ilvl w:val="0"/>
                <w:numId w:val="47"/>
              </w:numPr>
              <w:spacing w:after="0"/>
              <w:ind w:firstLine="0"/>
              <w:jc w:val="left"/>
            </w:pPr>
            <w:r>
              <w:t xml:space="preserve">комплект конструктивных и соединительных элементов для построения шасси робота и активного или пассивного захвата (пассивным захватом считать элемент конструкции, с помощью которого робот может зацепить и удерживать объект за счет поворотов корпуса) </w:t>
            </w:r>
          </w:p>
        </w:tc>
        <w:tc>
          <w:tcPr>
            <w:tcW w:w="1330" w:type="dxa"/>
            <w:tcBorders>
              <w:top w:val="single" w:sz="4" w:space="0" w:color="000000"/>
              <w:left w:val="single" w:sz="4" w:space="0" w:color="000000"/>
              <w:bottom w:val="single" w:sz="4" w:space="0" w:color="000000"/>
              <w:right w:val="single" w:sz="4" w:space="0" w:color="000000"/>
            </w:tcBorders>
          </w:tcPr>
          <w:p w14:paraId="61446A43" w14:textId="77777777" w:rsidR="00251D3B" w:rsidRDefault="00BB2252">
            <w:pPr>
              <w:spacing w:after="0"/>
              <w:ind w:left="0" w:right="54" w:firstLine="0"/>
              <w:jc w:val="center"/>
            </w:pPr>
            <w:r>
              <w:t xml:space="preserve">1 набор </w:t>
            </w:r>
          </w:p>
        </w:tc>
      </w:tr>
      <w:tr w:rsidR="00251D3B" w14:paraId="27171173" w14:textId="77777777">
        <w:trPr>
          <w:trHeight w:val="341"/>
        </w:trPr>
        <w:tc>
          <w:tcPr>
            <w:tcW w:w="696" w:type="dxa"/>
            <w:tcBorders>
              <w:top w:val="single" w:sz="4" w:space="0" w:color="000000"/>
              <w:left w:val="single" w:sz="4" w:space="0" w:color="000000"/>
              <w:bottom w:val="single" w:sz="4" w:space="0" w:color="000000"/>
              <w:right w:val="nil"/>
            </w:tcBorders>
          </w:tcPr>
          <w:p w14:paraId="5240C156" w14:textId="77777777" w:rsidR="00251D3B" w:rsidRDefault="00251D3B">
            <w:pPr>
              <w:spacing w:after="160"/>
              <w:ind w:left="0" w:firstLine="0"/>
              <w:jc w:val="left"/>
            </w:pPr>
          </w:p>
        </w:tc>
        <w:tc>
          <w:tcPr>
            <w:tcW w:w="9160" w:type="dxa"/>
            <w:gridSpan w:val="2"/>
            <w:tcBorders>
              <w:top w:val="single" w:sz="4" w:space="0" w:color="000000"/>
              <w:left w:val="nil"/>
              <w:bottom w:val="single" w:sz="4" w:space="0" w:color="000000"/>
              <w:right w:val="single" w:sz="4" w:space="0" w:color="000000"/>
            </w:tcBorders>
          </w:tcPr>
          <w:p w14:paraId="1945D55D" w14:textId="77777777" w:rsidR="00251D3B" w:rsidRDefault="00BB2252">
            <w:pPr>
              <w:spacing w:after="0"/>
              <w:ind w:left="346" w:firstLine="0"/>
              <w:jc w:val="left"/>
            </w:pPr>
            <w:r>
              <w:rPr>
                <w:b/>
              </w:rPr>
              <w:t>Практическая работа по робототехнике (в очной форме), 9-11 классы</w:t>
            </w:r>
            <w:r>
              <w:t xml:space="preserve"> </w:t>
            </w:r>
          </w:p>
        </w:tc>
      </w:tr>
      <w:tr w:rsidR="00251D3B" w14:paraId="4D49CF57" w14:textId="77777777">
        <w:trPr>
          <w:trHeight w:val="1006"/>
        </w:trPr>
        <w:tc>
          <w:tcPr>
            <w:tcW w:w="696" w:type="dxa"/>
            <w:tcBorders>
              <w:top w:val="single" w:sz="4" w:space="0" w:color="000000"/>
              <w:left w:val="single" w:sz="4" w:space="0" w:color="000000"/>
              <w:bottom w:val="single" w:sz="4" w:space="0" w:color="000000"/>
              <w:right w:val="single" w:sz="4" w:space="0" w:color="000000"/>
            </w:tcBorders>
          </w:tcPr>
          <w:p w14:paraId="3B053940" w14:textId="77777777" w:rsidR="00251D3B" w:rsidRDefault="00BB2252">
            <w:pPr>
              <w:spacing w:after="0"/>
              <w:ind w:left="2" w:firstLine="0"/>
              <w:jc w:val="left"/>
            </w:pPr>
            <w:r>
              <w:t>2</w:t>
            </w:r>
            <w:r>
              <w:rPr>
                <w:rFonts w:ascii="Arial" w:eastAsia="Arial" w:hAnsi="Arial" w:cs="Arial"/>
              </w:rPr>
              <w:t xml:space="preserve"> </w:t>
            </w:r>
            <w: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5272293C" w14:textId="77777777" w:rsidR="00251D3B" w:rsidRDefault="00BB2252">
            <w:pPr>
              <w:spacing w:after="0"/>
              <w:ind w:left="0" w:right="63" w:firstLine="0"/>
            </w:pPr>
            <w:r>
              <w:rPr>
                <w:b/>
              </w:rPr>
              <w:t xml:space="preserve">Оборудование на базе платы с отрытым кодом и архитектурой </w:t>
            </w:r>
            <w:r>
              <w:t>(максимальная комплектация для мобильного робота)</w:t>
            </w:r>
            <w:r>
              <w:rPr>
                <w:b/>
              </w:rPr>
              <w:t xml:space="preserve"> </w:t>
            </w:r>
            <w:r>
              <w:t xml:space="preserve">Материалы: </w:t>
            </w:r>
          </w:p>
        </w:tc>
        <w:tc>
          <w:tcPr>
            <w:tcW w:w="1330" w:type="dxa"/>
            <w:tcBorders>
              <w:top w:val="single" w:sz="4" w:space="0" w:color="000000"/>
              <w:left w:val="single" w:sz="4" w:space="0" w:color="000000"/>
              <w:bottom w:val="single" w:sz="4" w:space="0" w:color="000000"/>
              <w:right w:val="single" w:sz="4" w:space="0" w:color="000000"/>
            </w:tcBorders>
          </w:tcPr>
          <w:p w14:paraId="00A4CC9A" w14:textId="77777777" w:rsidR="00251D3B" w:rsidRDefault="00BB2252">
            <w:pPr>
              <w:spacing w:after="0"/>
              <w:ind w:left="0" w:right="54" w:firstLine="0"/>
              <w:jc w:val="center"/>
            </w:pPr>
            <w:r>
              <w:t xml:space="preserve">1 набор </w:t>
            </w:r>
          </w:p>
        </w:tc>
      </w:tr>
    </w:tbl>
    <w:p w14:paraId="23A41A92" w14:textId="77777777" w:rsidR="00251D3B" w:rsidRDefault="00251D3B">
      <w:pPr>
        <w:spacing w:after="0"/>
        <w:ind w:left="-1702" w:right="75" w:firstLine="0"/>
        <w:jc w:val="left"/>
      </w:pPr>
    </w:p>
    <w:tbl>
      <w:tblPr>
        <w:tblStyle w:val="TableGrid"/>
        <w:tblW w:w="9856" w:type="dxa"/>
        <w:tblInd w:w="-221" w:type="dxa"/>
        <w:tblCellMar>
          <w:top w:w="76" w:type="dxa"/>
          <w:left w:w="106" w:type="dxa"/>
          <w:right w:w="53" w:type="dxa"/>
        </w:tblCellMar>
        <w:tblLook w:val="04A0" w:firstRow="1" w:lastRow="0" w:firstColumn="1" w:lastColumn="0" w:noHBand="0" w:noVBand="1"/>
      </w:tblPr>
      <w:tblGrid>
        <w:gridCol w:w="696"/>
        <w:gridCol w:w="7830"/>
        <w:gridCol w:w="1330"/>
      </w:tblGrid>
      <w:tr w:rsidR="00251D3B" w14:paraId="65133D6F" w14:textId="77777777">
        <w:trPr>
          <w:trHeight w:val="14388"/>
        </w:trPr>
        <w:tc>
          <w:tcPr>
            <w:tcW w:w="696" w:type="dxa"/>
            <w:tcBorders>
              <w:top w:val="single" w:sz="4" w:space="0" w:color="000000"/>
              <w:left w:val="single" w:sz="4" w:space="0" w:color="000000"/>
              <w:bottom w:val="single" w:sz="4" w:space="0" w:color="000000"/>
              <w:right w:val="single" w:sz="4" w:space="0" w:color="000000"/>
            </w:tcBorders>
          </w:tcPr>
          <w:p w14:paraId="699C096F" w14:textId="77777777" w:rsidR="00251D3B" w:rsidRDefault="00251D3B">
            <w:pPr>
              <w:spacing w:after="160"/>
              <w:ind w:left="0" w:firstLine="0"/>
              <w:jc w:val="left"/>
            </w:pPr>
          </w:p>
        </w:tc>
        <w:tc>
          <w:tcPr>
            <w:tcW w:w="7830" w:type="dxa"/>
            <w:tcBorders>
              <w:top w:val="single" w:sz="4" w:space="0" w:color="000000"/>
              <w:left w:val="single" w:sz="4" w:space="0" w:color="000000"/>
              <w:bottom w:val="single" w:sz="4" w:space="0" w:color="000000"/>
              <w:right w:val="single" w:sz="4" w:space="0" w:color="000000"/>
            </w:tcBorders>
          </w:tcPr>
          <w:p w14:paraId="2222E295" w14:textId="77777777" w:rsidR="00251D3B" w:rsidRDefault="00BB2252">
            <w:pPr>
              <w:numPr>
                <w:ilvl w:val="0"/>
                <w:numId w:val="48"/>
              </w:numPr>
              <w:spacing w:after="27" w:line="322" w:lineRule="auto"/>
              <w:ind w:firstLine="269"/>
              <w:jc w:val="left"/>
            </w:pPr>
            <w:r>
              <w:t xml:space="preserve">плата для прототипирования с открытым кодом Arduino UNO или аналог; </w:t>
            </w:r>
          </w:p>
          <w:p w14:paraId="2F5B4040" w14:textId="77777777" w:rsidR="00251D3B" w:rsidRDefault="00BB2252">
            <w:pPr>
              <w:numPr>
                <w:ilvl w:val="0"/>
                <w:numId w:val="48"/>
              </w:numPr>
              <w:spacing w:after="60"/>
              <w:ind w:firstLine="269"/>
              <w:jc w:val="left"/>
            </w:pPr>
            <w:r>
              <w:t xml:space="preserve">макетная плата не менее 170 точек (плата прототипирования); </w:t>
            </w:r>
          </w:p>
          <w:p w14:paraId="5ABCB416" w14:textId="77777777" w:rsidR="00251D3B" w:rsidRDefault="00BB2252">
            <w:pPr>
              <w:numPr>
                <w:ilvl w:val="0"/>
                <w:numId w:val="48"/>
              </w:numPr>
              <w:spacing w:after="25" w:line="324" w:lineRule="auto"/>
              <w:ind w:firstLine="269"/>
              <w:jc w:val="left"/>
            </w:pPr>
            <w:r>
              <w:t xml:space="preserve">2 регулируемых стабилизатора питания (на основе чипа GS2678 или аналог); </w:t>
            </w:r>
          </w:p>
          <w:p w14:paraId="14558BDB" w14:textId="77777777" w:rsidR="00251D3B" w:rsidRDefault="00BB2252">
            <w:pPr>
              <w:numPr>
                <w:ilvl w:val="0"/>
                <w:numId w:val="48"/>
              </w:numPr>
              <w:spacing w:after="60"/>
              <w:ind w:firstLine="269"/>
              <w:jc w:val="left"/>
            </w:pPr>
            <w:r>
              <w:t xml:space="preserve">драйвер двигателей (на основе чипа L298D или аналог); </w:t>
            </w:r>
          </w:p>
          <w:p w14:paraId="30E31E8F" w14:textId="77777777" w:rsidR="00251D3B" w:rsidRDefault="00BB2252">
            <w:pPr>
              <w:numPr>
                <w:ilvl w:val="0"/>
                <w:numId w:val="48"/>
              </w:numPr>
              <w:spacing w:after="24" w:line="325" w:lineRule="auto"/>
              <w:ind w:firstLine="269"/>
              <w:jc w:val="left"/>
            </w:pPr>
            <w:r>
              <w:t xml:space="preserve">шасси для робота в сборе (DFRobot 2WD miniQ или Amperka miniQ, или аналог), включающее: </w:t>
            </w:r>
          </w:p>
          <w:p w14:paraId="1418312A" w14:textId="77777777" w:rsidR="00251D3B" w:rsidRDefault="00BB2252">
            <w:pPr>
              <w:numPr>
                <w:ilvl w:val="0"/>
                <w:numId w:val="48"/>
              </w:numPr>
              <w:spacing w:after="22" w:line="327" w:lineRule="auto"/>
              <w:ind w:firstLine="269"/>
              <w:jc w:val="left"/>
            </w:pPr>
            <w:r>
              <w:t xml:space="preserve">платформа диаметром не менее 122 мм и не более 160 мм с отверстиями для крепления компонентов; </w:t>
            </w:r>
          </w:p>
          <w:p w14:paraId="7F22CA3B" w14:textId="77777777" w:rsidR="00251D3B" w:rsidRDefault="00BB2252">
            <w:pPr>
              <w:numPr>
                <w:ilvl w:val="0"/>
                <w:numId w:val="48"/>
              </w:numPr>
              <w:spacing w:after="26" w:line="323" w:lineRule="auto"/>
              <w:ind w:firstLine="269"/>
              <w:jc w:val="left"/>
            </w:pPr>
            <w:r>
              <w:t xml:space="preserve">два коллекторных двигателя с редукторами 100:1 и припаянными проводами; </w:t>
            </w:r>
          </w:p>
          <w:p w14:paraId="74B53F8D" w14:textId="77777777" w:rsidR="00251D3B" w:rsidRDefault="00BB2252">
            <w:pPr>
              <w:numPr>
                <w:ilvl w:val="0"/>
                <w:numId w:val="48"/>
              </w:numPr>
              <w:spacing w:after="58"/>
              <w:ind w:firstLine="269"/>
              <w:jc w:val="left"/>
            </w:pPr>
            <w:r>
              <w:t xml:space="preserve">два комплекта креплений для двигателей с крепежом М2; </w:t>
            </w:r>
          </w:p>
          <w:p w14:paraId="685409D1" w14:textId="77777777" w:rsidR="00251D3B" w:rsidRDefault="00BB2252">
            <w:pPr>
              <w:numPr>
                <w:ilvl w:val="0"/>
                <w:numId w:val="48"/>
              </w:numPr>
              <w:spacing w:after="58"/>
              <w:ind w:firstLine="269"/>
              <w:jc w:val="left"/>
            </w:pPr>
            <w:r>
              <w:t xml:space="preserve">два колеса 42х19 мм; </w:t>
            </w:r>
          </w:p>
          <w:p w14:paraId="7B099208" w14:textId="77777777" w:rsidR="00251D3B" w:rsidRDefault="00BB2252">
            <w:pPr>
              <w:numPr>
                <w:ilvl w:val="0"/>
                <w:numId w:val="48"/>
              </w:numPr>
              <w:spacing w:after="60"/>
              <w:ind w:firstLine="269"/>
              <w:jc w:val="left"/>
            </w:pPr>
            <w:r>
              <w:t xml:space="preserve">две шаровые опоры; </w:t>
            </w:r>
          </w:p>
          <w:p w14:paraId="39342774" w14:textId="77777777" w:rsidR="00251D3B" w:rsidRDefault="00BB2252">
            <w:pPr>
              <w:numPr>
                <w:ilvl w:val="0"/>
                <w:numId w:val="48"/>
              </w:numPr>
              <w:spacing w:after="34"/>
              <w:ind w:firstLine="269"/>
              <w:jc w:val="left"/>
            </w:pPr>
            <w:r>
              <w:t xml:space="preserve">два инфракрасных дальномера (10•80 см) Sharp GP2Y0A21 или </w:t>
            </w:r>
          </w:p>
          <w:p w14:paraId="20DA725F" w14:textId="77777777" w:rsidR="00251D3B" w:rsidRDefault="00BB2252">
            <w:pPr>
              <w:spacing w:after="100"/>
              <w:ind w:left="0" w:firstLine="0"/>
              <w:jc w:val="left"/>
            </w:pPr>
            <w:r>
              <w:t xml:space="preserve">аналог; </w:t>
            </w:r>
          </w:p>
          <w:p w14:paraId="77626932" w14:textId="77777777" w:rsidR="00251D3B" w:rsidRDefault="00BB2252">
            <w:pPr>
              <w:numPr>
                <w:ilvl w:val="0"/>
                <w:numId w:val="48"/>
              </w:numPr>
              <w:spacing w:after="62"/>
              <w:ind w:firstLine="269"/>
              <w:jc w:val="left"/>
            </w:pPr>
            <w:r>
              <w:t xml:space="preserve">два пассивных крепления для дальномеров; </w:t>
            </w:r>
          </w:p>
          <w:p w14:paraId="156A9655" w14:textId="77777777" w:rsidR="00251D3B" w:rsidRDefault="00BB2252">
            <w:pPr>
              <w:numPr>
                <w:ilvl w:val="0"/>
                <w:numId w:val="48"/>
              </w:numPr>
              <w:spacing w:after="25" w:line="325" w:lineRule="auto"/>
              <w:ind w:firstLine="269"/>
              <w:jc w:val="left"/>
            </w:pPr>
            <w:r>
              <w:t xml:space="preserve">два аналоговых датчика отражения на основе фототранзисторной оптопары (датчик линии); </w:t>
            </w:r>
          </w:p>
          <w:p w14:paraId="3515F566" w14:textId="77777777" w:rsidR="00251D3B" w:rsidRDefault="00BB2252">
            <w:pPr>
              <w:numPr>
                <w:ilvl w:val="0"/>
                <w:numId w:val="48"/>
              </w:numPr>
              <w:spacing w:after="24" w:line="325" w:lineRule="auto"/>
              <w:ind w:firstLine="269"/>
              <w:jc w:val="left"/>
            </w:pPr>
            <w:r>
              <w:t xml:space="preserve">серводвигатель с механическим захватом или конструктивные элементы для крепления пассивного захвата; </w:t>
            </w:r>
          </w:p>
          <w:p w14:paraId="26741E93" w14:textId="77777777" w:rsidR="00251D3B" w:rsidRDefault="00BB2252">
            <w:pPr>
              <w:numPr>
                <w:ilvl w:val="0"/>
                <w:numId w:val="48"/>
              </w:numPr>
              <w:spacing w:after="56"/>
              <w:ind w:firstLine="269"/>
              <w:jc w:val="left"/>
            </w:pPr>
            <w:r>
              <w:t xml:space="preserve">скобы и кронштейны для крепления датчиков; </w:t>
            </w:r>
          </w:p>
          <w:p w14:paraId="4FC5C30B" w14:textId="77777777" w:rsidR="00251D3B" w:rsidRDefault="00BB2252">
            <w:pPr>
              <w:numPr>
                <w:ilvl w:val="0"/>
                <w:numId w:val="48"/>
              </w:numPr>
              <w:spacing w:after="56"/>
              <w:ind w:firstLine="269"/>
              <w:jc w:val="left"/>
            </w:pPr>
            <w:r>
              <w:t xml:space="preserve">винты М3; </w:t>
            </w:r>
          </w:p>
          <w:p w14:paraId="70D86E6F" w14:textId="77777777" w:rsidR="00251D3B" w:rsidRDefault="00BB2252">
            <w:pPr>
              <w:numPr>
                <w:ilvl w:val="0"/>
                <w:numId w:val="48"/>
              </w:numPr>
              <w:spacing w:after="58"/>
              <w:ind w:firstLine="269"/>
              <w:jc w:val="left"/>
            </w:pPr>
            <w:r>
              <w:t xml:space="preserve">гайки М3; </w:t>
            </w:r>
          </w:p>
          <w:p w14:paraId="3A1198AD" w14:textId="77777777" w:rsidR="00251D3B" w:rsidRDefault="00BB2252">
            <w:pPr>
              <w:numPr>
                <w:ilvl w:val="0"/>
                <w:numId w:val="48"/>
              </w:numPr>
              <w:spacing w:after="59"/>
              <w:ind w:firstLine="269"/>
              <w:jc w:val="left"/>
            </w:pPr>
            <w:r>
              <w:t xml:space="preserve">самоконтрящиеся гайки М3; </w:t>
            </w:r>
          </w:p>
          <w:p w14:paraId="501B0488" w14:textId="77777777" w:rsidR="00251D3B" w:rsidRDefault="00BB2252">
            <w:pPr>
              <w:numPr>
                <w:ilvl w:val="0"/>
                <w:numId w:val="48"/>
              </w:numPr>
              <w:spacing w:after="59"/>
              <w:ind w:firstLine="269"/>
              <w:jc w:val="left"/>
            </w:pPr>
            <w:r>
              <w:t xml:space="preserve">шайбы 3 мм; </w:t>
            </w:r>
          </w:p>
          <w:p w14:paraId="3789AD86" w14:textId="77777777" w:rsidR="00251D3B" w:rsidRDefault="00BB2252">
            <w:pPr>
              <w:numPr>
                <w:ilvl w:val="0"/>
                <w:numId w:val="48"/>
              </w:numPr>
              <w:spacing w:after="58"/>
              <w:ind w:firstLine="269"/>
              <w:jc w:val="left"/>
            </w:pPr>
            <w:r>
              <w:t xml:space="preserve">стойки для плат шестигранные; </w:t>
            </w:r>
          </w:p>
          <w:p w14:paraId="37D2B889" w14:textId="77777777" w:rsidR="00251D3B" w:rsidRDefault="00BB2252">
            <w:pPr>
              <w:numPr>
                <w:ilvl w:val="0"/>
                <w:numId w:val="48"/>
              </w:numPr>
              <w:spacing w:after="58"/>
              <w:ind w:firstLine="269"/>
              <w:jc w:val="left"/>
            </w:pPr>
            <w:r>
              <w:t xml:space="preserve">пружинные шайбы 3 мм; </w:t>
            </w:r>
          </w:p>
          <w:p w14:paraId="29FE24DB" w14:textId="77777777" w:rsidR="00251D3B" w:rsidRDefault="00BB2252">
            <w:pPr>
              <w:numPr>
                <w:ilvl w:val="0"/>
                <w:numId w:val="48"/>
              </w:numPr>
              <w:spacing w:after="59"/>
              <w:ind w:firstLine="269"/>
              <w:jc w:val="left"/>
            </w:pPr>
            <w:r>
              <w:t xml:space="preserve">соединительные провода; </w:t>
            </w:r>
          </w:p>
          <w:p w14:paraId="15D8AB2B" w14:textId="77777777" w:rsidR="00251D3B" w:rsidRDefault="00BB2252">
            <w:pPr>
              <w:numPr>
                <w:ilvl w:val="0"/>
                <w:numId w:val="48"/>
              </w:numPr>
              <w:spacing w:after="60"/>
              <w:ind w:firstLine="269"/>
              <w:jc w:val="left"/>
            </w:pPr>
            <w:r>
              <w:t xml:space="preserve">кабельные стяжки (пластиковые хомуты) 2,5х150 мм; </w:t>
            </w:r>
          </w:p>
          <w:p w14:paraId="342B60A5" w14:textId="77777777" w:rsidR="00251D3B" w:rsidRDefault="00BB2252">
            <w:pPr>
              <w:numPr>
                <w:ilvl w:val="0"/>
                <w:numId w:val="48"/>
              </w:numPr>
              <w:spacing w:after="36" w:line="315" w:lineRule="auto"/>
              <w:ind w:firstLine="269"/>
              <w:jc w:val="left"/>
            </w:pPr>
            <w:r>
              <w:t xml:space="preserve">3 аккумуляторные батареи типоразмера «Крона» с зарядным устройством (возможно использование одноразовых батарей ёмкостью не менее 500мАч) или комплект из 2 или 3 аккумуляторов «18650» или «14500» </w:t>
            </w:r>
            <w:r>
              <w:tab/>
              <w:t xml:space="preserve">(в </w:t>
            </w:r>
            <w:r>
              <w:tab/>
              <w:t xml:space="preserve">зависимости </w:t>
            </w:r>
            <w:r>
              <w:tab/>
              <w:t xml:space="preserve">от </w:t>
            </w:r>
            <w:r>
              <w:tab/>
              <w:t xml:space="preserve">номинального </w:t>
            </w:r>
            <w:r>
              <w:tab/>
              <w:t xml:space="preserve">напряжения электродвигателей); </w:t>
            </w:r>
          </w:p>
          <w:p w14:paraId="7F27737A" w14:textId="77777777" w:rsidR="00251D3B" w:rsidRDefault="00BB2252">
            <w:pPr>
              <w:numPr>
                <w:ilvl w:val="0"/>
                <w:numId w:val="48"/>
              </w:numPr>
              <w:spacing w:after="0" w:line="304" w:lineRule="auto"/>
              <w:ind w:firstLine="269"/>
              <w:jc w:val="left"/>
            </w:pPr>
            <w:r>
              <w:lastRenderedPageBreak/>
              <w:t xml:space="preserve">кабель с разъёмом для АКБ типа «Крона» или батарейный блок под 2 или 3 аккумулятора «18650» или «14500», соединённых последовательно, с разъёмом для подключения к Arduino; </w:t>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выключатель; </w:t>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кабель USB. </w:t>
            </w:r>
          </w:p>
          <w:p w14:paraId="278611D9" w14:textId="77777777" w:rsidR="00251D3B" w:rsidRDefault="00BB2252">
            <w:pPr>
              <w:spacing w:after="0"/>
              <w:ind w:left="0" w:firstLine="0"/>
              <w:jc w:val="left"/>
            </w:pPr>
            <w:r>
              <w:t xml:space="preserve">Инструменты, методические пособия и прочее: </w:t>
            </w:r>
          </w:p>
        </w:tc>
        <w:tc>
          <w:tcPr>
            <w:tcW w:w="1330" w:type="dxa"/>
            <w:tcBorders>
              <w:top w:val="single" w:sz="4" w:space="0" w:color="000000"/>
              <w:left w:val="single" w:sz="4" w:space="0" w:color="000000"/>
              <w:bottom w:val="single" w:sz="4" w:space="0" w:color="000000"/>
              <w:right w:val="single" w:sz="4" w:space="0" w:color="000000"/>
            </w:tcBorders>
          </w:tcPr>
          <w:p w14:paraId="5D67757E" w14:textId="77777777" w:rsidR="00251D3B" w:rsidRDefault="00251D3B">
            <w:pPr>
              <w:spacing w:after="160"/>
              <w:ind w:left="0" w:firstLine="0"/>
              <w:jc w:val="left"/>
            </w:pPr>
          </w:p>
        </w:tc>
      </w:tr>
    </w:tbl>
    <w:p w14:paraId="2E28C349" w14:textId="77777777" w:rsidR="00251D3B" w:rsidRDefault="00251D3B">
      <w:pPr>
        <w:spacing w:after="0"/>
        <w:ind w:left="-1702" w:right="75" w:firstLine="0"/>
        <w:jc w:val="left"/>
      </w:pPr>
    </w:p>
    <w:tbl>
      <w:tblPr>
        <w:tblStyle w:val="TableGrid"/>
        <w:tblW w:w="9856" w:type="dxa"/>
        <w:tblInd w:w="-221" w:type="dxa"/>
        <w:tblCellMar>
          <w:top w:w="6" w:type="dxa"/>
          <w:left w:w="106" w:type="dxa"/>
        </w:tblCellMar>
        <w:tblLook w:val="04A0" w:firstRow="1" w:lastRow="0" w:firstColumn="1" w:lastColumn="0" w:noHBand="0" w:noVBand="1"/>
      </w:tblPr>
      <w:tblGrid>
        <w:gridCol w:w="696"/>
        <w:gridCol w:w="7830"/>
        <w:gridCol w:w="1330"/>
      </w:tblGrid>
      <w:tr w:rsidR="00251D3B" w14:paraId="58D2D3B6" w14:textId="77777777">
        <w:trPr>
          <w:trHeight w:val="5135"/>
        </w:trPr>
        <w:tc>
          <w:tcPr>
            <w:tcW w:w="696" w:type="dxa"/>
            <w:tcBorders>
              <w:top w:val="single" w:sz="4" w:space="0" w:color="000000"/>
              <w:left w:val="single" w:sz="4" w:space="0" w:color="000000"/>
              <w:bottom w:val="single" w:sz="4" w:space="0" w:color="000000"/>
              <w:right w:val="single" w:sz="4" w:space="0" w:color="000000"/>
            </w:tcBorders>
          </w:tcPr>
          <w:p w14:paraId="6CD899F0" w14:textId="77777777" w:rsidR="00251D3B" w:rsidRDefault="00251D3B">
            <w:pPr>
              <w:spacing w:after="160"/>
              <w:ind w:left="0" w:firstLine="0"/>
              <w:jc w:val="left"/>
            </w:pPr>
          </w:p>
        </w:tc>
        <w:tc>
          <w:tcPr>
            <w:tcW w:w="7830" w:type="dxa"/>
            <w:tcBorders>
              <w:top w:val="single" w:sz="4" w:space="0" w:color="000000"/>
              <w:left w:val="single" w:sz="4" w:space="0" w:color="000000"/>
              <w:bottom w:val="single" w:sz="4" w:space="0" w:color="000000"/>
              <w:right w:val="single" w:sz="4" w:space="0" w:color="000000"/>
            </w:tcBorders>
          </w:tcPr>
          <w:p w14:paraId="4C9684E6" w14:textId="77777777" w:rsidR="00251D3B" w:rsidRDefault="00BB2252">
            <w:pPr>
              <w:numPr>
                <w:ilvl w:val="0"/>
                <w:numId w:val="49"/>
              </w:numPr>
              <w:spacing w:after="24" w:line="325" w:lineRule="auto"/>
              <w:ind w:firstLine="269"/>
              <w:jc w:val="left"/>
            </w:pPr>
            <w:r>
              <w:t xml:space="preserve">персональный компьютер или ноутбук с предустановленным программным обеспечением Arduino IDE для программирования робота; </w:t>
            </w:r>
          </w:p>
          <w:p w14:paraId="45753702" w14:textId="77777777" w:rsidR="00251D3B" w:rsidRDefault="00BB2252">
            <w:pPr>
              <w:numPr>
                <w:ilvl w:val="0"/>
                <w:numId w:val="49"/>
              </w:numPr>
              <w:spacing w:after="59"/>
              <w:ind w:firstLine="269"/>
              <w:jc w:val="left"/>
            </w:pPr>
            <w:r>
              <w:t xml:space="preserve">2 крестовые отвёртки, подходящие под предоставленный крепёж; </w:t>
            </w:r>
          </w:p>
          <w:p w14:paraId="3CCC1E32" w14:textId="77777777" w:rsidR="00251D3B" w:rsidRDefault="00BB2252">
            <w:pPr>
              <w:numPr>
                <w:ilvl w:val="0"/>
                <w:numId w:val="49"/>
              </w:numPr>
              <w:spacing w:after="60"/>
              <w:ind w:firstLine="269"/>
              <w:jc w:val="left"/>
            </w:pPr>
            <w:r>
              <w:t xml:space="preserve">плоская отвёртка, подходящая под клеммы модулей; </w:t>
            </w:r>
          </w:p>
          <w:p w14:paraId="7DAF2F2A" w14:textId="77777777" w:rsidR="00251D3B" w:rsidRDefault="00BB2252">
            <w:pPr>
              <w:numPr>
                <w:ilvl w:val="0"/>
                <w:numId w:val="49"/>
              </w:numPr>
              <w:spacing w:after="26" w:line="323" w:lineRule="auto"/>
              <w:ind w:firstLine="269"/>
              <w:jc w:val="left"/>
            </w:pPr>
            <w:r>
              <w:t xml:space="preserve">отвёртка с торцевым ключом, подходящим под предоставленный крепёж; </w:t>
            </w:r>
          </w:p>
          <w:p w14:paraId="44B157A4" w14:textId="77777777" w:rsidR="00251D3B" w:rsidRDefault="00BB2252">
            <w:pPr>
              <w:numPr>
                <w:ilvl w:val="0"/>
                <w:numId w:val="49"/>
              </w:numPr>
              <w:spacing w:after="56"/>
              <w:ind w:firstLine="269"/>
              <w:jc w:val="left"/>
            </w:pPr>
            <w:r>
              <w:t xml:space="preserve">маленькие плоскогубцы или утконосы; </w:t>
            </w:r>
          </w:p>
          <w:p w14:paraId="627C124E" w14:textId="77777777" w:rsidR="00251D3B" w:rsidRDefault="00BB2252">
            <w:pPr>
              <w:numPr>
                <w:ilvl w:val="0"/>
                <w:numId w:val="49"/>
              </w:numPr>
              <w:spacing w:after="60"/>
              <w:ind w:firstLine="269"/>
              <w:jc w:val="left"/>
            </w:pPr>
            <w:r>
              <w:t xml:space="preserve">бокорезы; </w:t>
            </w:r>
          </w:p>
          <w:p w14:paraId="4CD73179" w14:textId="77777777" w:rsidR="00251D3B" w:rsidRDefault="00BB2252">
            <w:pPr>
              <w:numPr>
                <w:ilvl w:val="0"/>
                <w:numId w:val="49"/>
              </w:numPr>
              <w:spacing w:after="60"/>
              <w:ind w:firstLine="269"/>
              <w:jc w:val="left"/>
            </w:pPr>
            <w:r>
              <w:t xml:space="preserve">цифровой мультиметр; </w:t>
            </w:r>
          </w:p>
          <w:p w14:paraId="7691C173" w14:textId="77777777" w:rsidR="00251D3B" w:rsidRDefault="00BB2252">
            <w:pPr>
              <w:numPr>
                <w:ilvl w:val="0"/>
                <w:numId w:val="49"/>
              </w:numPr>
              <w:spacing w:after="27" w:line="323" w:lineRule="auto"/>
              <w:ind w:firstLine="269"/>
              <w:jc w:val="left"/>
            </w:pPr>
            <w:r>
              <w:t xml:space="preserve">распечатанная техническая документация на платы расширения и датчики; </w:t>
            </w:r>
          </w:p>
          <w:p w14:paraId="50B75874" w14:textId="77777777" w:rsidR="00251D3B" w:rsidRDefault="00BB2252">
            <w:pPr>
              <w:numPr>
                <w:ilvl w:val="0"/>
                <w:numId w:val="49"/>
              </w:numPr>
              <w:spacing w:after="0"/>
              <w:ind w:firstLine="269"/>
              <w:jc w:val="left"/>
            </w:pPr>
            <w:r>
              <w:t xml:space="preserve">зарядное устройство для аккумуляторов типа «Крона» (возможно, одно на несколько рабочих мест из расчёта, чтобы все участники могли заряжать по одному аккумулятору одновременно) или для комплекта из 2-3 аккумуляторов «18650» или «14500» </w:t>
            </w:r>
          </w:p>
        </w:tc>
        <w:tc>
          <w:tcPr>
            <w:tcW w:w="1330" w:type="dxa"/>
            <w:tcBorders>
              <w:top w:val="single" w:sz="4" w:space="0" w:color="000000"/>
              <w:left w:val="single" w:sz="4" w:space="0" w:color="000000"/>
              <w:bottom w:val="single" w:sz="4" w:space="0" w:color="000000"/>
              <w:right w:val="single" w:sz="4" w:space="0" w:color="000000"/>
            </w:tcBorders>
          </w:tcPr>
          <w:p w14:paraId="24C947C3" w14:textId="77777777" w:rsidR="00251D3B" w:rsidRDefault="00251D3B">
            <w:pPr>
              <w:spacing w:after="160"/>
              <w:ind w:left="0" w:firstLine="0"/>
              <w:jc w:val="left"/>
            </w:pPr>
          </w:p>
        </w:tc>
      </w:tr>
      <w:tr w:rsidR="00251D3B" w14:paraId="446695C4" w14:textId="77777777">
        <w:trPr>
          <w:trHeight w:val="3351"/>
        </w:trPr>
        <w:tc>
          <w:tcPr>
            <w:tcW w:w="696" w:type="dxa"/>
            <w:tcBorders>
              <w:top w:val="single" w:sz="4" w:space="0" w:color="000000"/>
              <w:left w:val="single" w:sz="4" w:space="0" w:color="000000"/>
              <w:bottom w:val="single" w:sz="4" w:space="0" w:color="000000"/>
              <w:right w:val="single" w:sz="4" w:space="0" w:color="000000"/>
            </w:tcBorders>
          </w:tcPr>
          <w:p w14:paraId="2B10DF16" w14:textId="77777777" w:rsidR="00251D3B" w:rsidRDefault="00BB2252">
            <w:pPr>
              <w:spacing w:after="0"/>
              <w:ind w:left="2" w:firstLine="0"/>
              <w:jc w:val="left"/>
            </w:pPr>
            <w:r>
              <w:t>3</w:t>
            </w:r>
            <w:r>
              <w:rPr>
                <w:rFonts w:ascii="Arial" w:eastAsia="Arial" w:hAnsi="Arial" w:cs="Arial"/>
              </w:rPr>
              <w:t xml:space="preserve"> </w:t>
            </w:r>
            <w: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414B0D08" w14:textId="77777777" w:rsidR="00251D3B" w:rsidRDefault="00BB2252">
            <w:pPr>
              <w:spacing w:after="21" w:line="279" w:lineRule="auto"/>
              <w:ind w:left="0" w:firstLine="0"/>
            </w:pPr>
            <w:r>
              <w:rPr>
                <w:b/>
              </w:rPr>
              <w:t xml:space="preserve">Оборудование на базе Arduino </w:t>
            </w:r>
            <w:r>
              <w:t xml:space="preserve">(минимальная комплектация под задачу для стационарного роботизированного устройства) </w:t>
            </w:r>
          </w:p>
          <w:p w14:paraId="773FD507" w14:textId="77777777" w:rsidR="00251D3B" w:rsidRDefault="00BB2252">
            <w:pPr>
              <w:numPr>
                <w:ilvl w:val="0"/>
                <w:numId w:val="50"/>
              </w:numPr>
              <w:spacing w:after="53"/>
              <w:ind w:hanging="199"/>
              <w:jc w:val="left"/>
            </w:pPr>
            <w:r>
              <w:t xml:space="preserve">Arduino UNO или аналог;  </w:t>
            </w:r>
          </w:p>
          <w:p w14:paraId="66DC67AD" w14:textId="77777777" w:rsidR="00251D3B" w:rsidRDefault="00BB2252">
            <w:pPr>
              <w:numPr>
                <w:ilvl w:val="0"/>
                <w:numId w:val="50"/>
              </w:numPr>
              <w:spacing w:after="56"/>
              <w:ind w:hanging="199"/>
              <w:jc w:val="left"/>
            </w:pPr>
            <w:r>
              <w:t xml:space="preserve">макетная плата (170 контактов и более);  </w:t>
            </w:r>
          </w:p>
          <w:p w14:paraId="308234AF" w14:textId="77777777" w:rsidR="00251D3B" w:rsidRDefault="00BB2252">
            <w:pPr>
              <w:numPr>
                <w:ilvl w:val="0"/>
                <w:numId w:val="50"/>
              </w:numPr>
              <w:spacing w:after="54"/>
              <w:ind w:hanging="199"/>
              <w:jc w:val="left"/>
            </w:pPr>
            <w:r>
              <w:t xml:space="preserve">коллекторный электродвигатель;  </w:t>
            </w:r>
          </w:p>
          <w:p w14:paraId="0E2BF971" w14:textId="77777777" w:rsidR="00251D3B" w:rsidRDefault="00BB2252">
            <w:pPr>
              <w:numPr>
                <w:ilvl w:val="0"/>
                <w:numId w:val="50"/>
              </w:numPr>
              <w:spacing w:after="51"/>
              <w:ind w:hanging="199"/>
              <w:jc w:val="left"/>
            </w:pPr>
            <w:r>
              <w:t xml:space="preserve">драйвер двигателя (на основе чипа L293D или аналог); </w:t>
            </w:r>
          </w:p>
          <w:p w14:paraId="480D0BB0" w14:textId="77777777" w:rsidR="00251D3B" w:rsidRDefault="00BB2252">
            <w:pPr>
              <w:numPr>
                <w:ilvl w:val="0"/>
                <w:numId w:val="50"/>
              </w:numPr>
              <w:spacing w:after="53"/>
              <w:ind w:hanging="199"/>
              <w:jc w:val="left"/>
            </w:pPr>
            <w:r>
              <w:t xml:space="preserve">потенциометр;  </w:t>
            </w:r>
          </w:p>
          <w:p w14:paraId="37863C26" w14:textId="77777777" w:rsidR="00251D3B" w:rsidRDefault="00BB2252">
            <w:pPr>
              <w:numPr>
                <w:ilvl w:val="0"/>
                <w:numId w:val="50"/>
              </w:numPr>
              <w:spacing w:after="52"/>
              <w:ind w:hanging="199"/>
              <w:jc w:val="left"/>
            </w:pPr>
            <w:r>
              <w:t xml:space="preserve">клемма винтовая или зажимная;  </w:t>
            </w:r>
          </w:p>
          <w:p w14:paraId="33BE5625" w14:textId="77777777" w:rsidR="00251D3B" w:rsidRDefault="00BB2252">
            <w:pPr>
              <w:numPr>
                <w:ilvl w:val="0"/>
                <w:numId w:val="50"/>
              </w:numPr>
              <w:spacing w:after="53"/>
              <w:ind w:hanging="199"/>
              <w:jc w:val="left"/>
            </w:pPr>
            <w:r>
              <w:t xml:space="preserve">кнопка тактовая;  </w:t>
            </w:r>
          </w:p>
          <w:p w14:paraId="27FBA934" w14:textId="77777777" w:rsidR="00251D3B" w:rsidRDefault="00BB2252">
            <w:pPr>
              <w:numPr>
                <w:ilvl w:val="0"/>
                <w:numId w:val="50"/>
              </w:numPr>
              <w:spacing w:after="0"/>
              <w:ind w:hanging="199"/>
              <w:jc w:val="left"/>
            </w:pPr>
            <w:r>
              <w:t xml:space="preserve">иные компоненты по необходимости </w:t>
            </w:r>
          </w:p>
        </w:tc>
        <w:tc>
          <w:tcPr>
            <w:tcW w:w="1330" w:type="dxa"/>
            <w:tcBorders>
              <w:top w:val="single" w:sz="4" w:space="0" w:color="000000"/>
              <w:left w:val="single" w:sz="4" w:space="0" w:color="000000"/>
              <w:bottom w:val="single" w:sz="4" w:space="0" w:color="000000"/>
              <w:right w:val="single" w:sz="4" w:space="0" w:color="000000"/>
            </w:tcBorders>
          </w:tcPr>
          <w:p w14:paraId="7C96E89C" w14:textId="77777777" w:rsidR="00251D3B" w:rsidRDefault="00BB2252">
            <w:pPr>
              <w:spacing w:after="0"/>
              <w:ind w:left="0" w:right="106" w:firstLine="0"/>
              <w:jc w:val="center"/>
            </w:pPr>
            <w:r>
              <w:t xml:space="preserve">1 </w:t>
            </w:r>
          </w:p>
        </w:tc>
      </w:tr>
      <w:tr w:rsidR="00251D3B" w14:paraId="37DFC67B" w14:textId="77777777">
        <w:trPr>
          <w:trHeight w:val="672"/>
        </w:trPr>
        <w:tc>
          <w:tcPr>
            <w:tcW w:w="696" w:type="dxa"/>
            <w:tcBorders>
              <w:top w:val="single" w:sz="4" w:space="0" w:color="000000"/>
              <w:left w:val="single" w:sz="4" w:space="0" w:color="000000"/>
              <w:bottom w:val="single" w:sz="4" w:space="0" w:color="000000"/>
              <w:right w:val="single" w:sz="4" w:space="0" w:color="000000"/>
            </w:tcBorders>
          </w:tcPr>
          <w:p w14:paraId="2E8C6C07" w14:textId="77777777" w:rsidR="00251D3B" w:rsidRDefault="00BB2252">
            <w:pPr>
              <w:spacing w:after="0"/>
              <w:ind w:left="2" w:firstLine="0"/>
              <w:jc w:val="left"/>
            </w:pPr>
            <w:r>
              <w:t>4</w:t>
            </w:r>
            <w:r>
              <w:rPr>
                <w:rFonts w:ascii="Arial" w:eastAsia="Arial" w:hAnsi="Arial" w:cs="Arial"/>
              </w:rPr>
              <w:t xml:space="preserve"> </w:t>
            </w:r>
            <w: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5C190AA1" w14:textId="77777777" w:rsidR="00251D3B" w:rsidRDefault="00BB2252">
            <w:pPr>
              <w:spacing w:after="0"/>
              <w:ind w:left="0" w:firstLine="0"/>
            </w:pPr>
            <w:r>
              <w:t xml:space="preserve">Кабель USB для загрузки программы на робота (или WiFi-адаптер для беспроводной загрузки) </w:t>
            </w:r>
          </w:p>
        </w:tc>
        <w:tc>
          <w:tcPr>
            <w:tcW w:w="1330" w:type="dxa"/>
            <w:tcBorders>
              <w:top w:val="single" w:sz="4" w:space="0" w:color="000000"/>
              <w:left w:val="single" w:sz="4" w:space="0" w:color="000000"/>
              <w:bottom w:val="single" w:sz="4" w:space="0" w:color="000000"/>
              <w:right w:val="single" w:sz="4" w:space="0" w:color="000000"/>
            </w:tcBorders>
          </w:tcPr>
          <w:p w14:paraId="47B9A445" w14:textId="77777777" w:rsidR="00251D3B" w:rsidRDefault="00BB2252">
            <w:pPr>
              <w:spacing w:after="0"/>
              <w:ind w:left="0" w:right="106" w:firstLine="0"/>
              <w:jc w:val="center"/>
            </w:pPr>
            <w:r>
              <w:t xml:space="preserve">1 </w:t>
            </w:r>
          </w:p>
        </w:tc>
      </w:tr>
      <w:tr w:rsidR="00251D3B" w14:paraId="226F12DB" w14:textId="77777777">
        <w:trPr>
          <w:trHeight w:val="672"/>
        </w:trPr>
        <w:tc>
          <w:tcPr>
            <w:tcW w:w="696" w:type="dxa"/>
            <w:tcBorders>
              <w:top w:val="single" w:sz="4" w:space="0" w:color="000000"/>
              <w:left w:val="single" w:sz="4" w:space="0" w:color="000000"/>
              <w:bottom w:val="single" w:sz="4" w:space="0" w:color="000000"/>
              <w:right w:val="single" w:sz="4" w:space="0" w:color="000000"/>
            </w:tcBorders>
          </w:tcPr>
          <w:p w14:paraId="1ECE273D" w14:textId="77777777" w:rsidR="00251D3B" w:rsidRDefault="00BB2252">
            <w:pPr>
              <w:spacing w:after="0"/>
              <w:ind w:left="2" w:firstLine="0"/>
              <w:jc w:val="left"/>
            </w:pPr>
            <w:r>
              <w:t>5</w:t>
            </w:r>
            <w:r>
              <w:rPr>
                <w:rFonts w:ascii="Arial" w:eastAsia="Arial" w:hAnsi="Arial" w:cs="Arial"/>
              </w:rPr>
              <w:t xml:space="preserve"> </w:t>
            </w:r>
            <w: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65C41EBB" w14:textId="77777777" w:rsidR="00251D3B" w:rsidRDefault="00BB2252">
            <w:pPr>
              <w:spacing w:after="0"/>
              <w:ind w:left="0" w:firstLine="0"/>
            </w:pPr>
            <w:r>
              <w:t xml:space="preserve">ПК с программным обеспечением в соответствии с используемыми конструкторами или симуляторами </w:t>
            </w:r>
          </w:p>
        </w:tc>
        <w:tc>
          <w:tcPr>
            <w:tcW w:w="1330" w:type="dxa"/>
            <w:tcBorders>
              <w:top w:val="single" w:sz="4" w:space="0" w:color="000000"/>
              <w:left w:val="single" w:sz="4" w:space="0" w:color="000000"/>
              <w:bottom w:val="single" w:sz="4" w:space="0" w:color="000000"/>
              <w:right w:val="single" w:sz="4" w:space="0" w:color="000000"/>
            </w:tcBorders>
          </w:tcPr>
          <w:p w14:paraId="2FDBE864" w14:textId="77777777" w:rsidR="00251D3B" w:rsidRDefault="00BB2252">
            <w:pPr>
              <w:spacing w:after="0"/>
              <w:ind w:left="0" w:right="106" w:firstLine="0"/>
              <w:jc w:val="center"/>
            </w:pPr>
            <w:r>
              <w:t xml:space="preserve">1 </w:t>
            </w:r>
          </w:p>
        </w:tc>
      </w:tr>
      <w:tr w:rsidR="00251D3B" w14:paraId="6C303415" w14:textId="77777777">
        <w:trPr>
          <w:trHeight w:val="672"/>
        </w:trPr>
        <w:tc>
          <w:tcPr>
            <w:tcW w:w="696" w:type="dxa"/>
            <w:tcBorders>
              <w:top w:val="single" w:sz="4" w:space="0" w:color="000000"/>
              <w:left w:val="single" w:sz="4" w:space="0" w:color="000000"/>
              <w:bottom w:val="single" w:sz="4" w:space="0" w:color="000000"/>
              <w:right w:val="single" w:sz="4" w:space="0" w:color="000000"/>
            </w:tcBorders>
          </w:tcPr>
          <w:p w14:paraId="1A331CD3" w14:textId="77777777" w:rsidR="00251D3B" w:rsidRDefault="00BB2252">
            <w:pPr>
              <w:spacing w:after="0"/>
              <w:ind w:left="2" w:firstLine="0"/>
              <w:jc w:val="left"/>
            </w:pPr>
            <w:r>
              <w:t>6</w:t>
            </w:r>
            <w:r>
              <w:rPr>
                <w:rFonts w:ascii="Arial" w:eastAsia="Arial" w:hAnsi="Arial" w:cs="Arial"/>
              </w:rPr>
              <w:t xml:space="preserve"> </w:t>
            </w:r>
            <w: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35E58625" w14:textId="77777777" w:rsidR="00251D3B" w:rsidRDefault="00BB2252">
            <w:pPr>
              <w:spacing w:after="0"/>
              <w:ind w:left="0" w:firstLine="0"/>
              <w:jc w:val="left"/>
            </w:pPr>
            <w:r>
              <w:t xml:space="preserve">Лист бумаги для выполнения технического рисунка (формат А4) и карандаш </w:t>
            </w:r>
          </w:p>
        </w:tc>
        <w:tc>
          <w:tcPr>
            <w:tcW w:w="1330" w:type="dxa"/>
            <w:tcBorders>
              <w:top w:val="single" w:sz="4" w:space="0" w:color="000000"/>
              <w:left w:val="single" w:sz="4" w:space="0" w:color="000000"/>
              <w:bottom w:val="single" w:sz="4" w:space="0" w:color="000000"/>
              <w:right w:val="single" w:sz="4" w:space="0" w:color="000000"/>
            </w:tcBorders>
          </w:tcPr>
          <w:p w14:paraId="41581BD3" w14:textId="77777777" w:rsidR="00251D3B" w:rsidRDefault="00BB2252">
            <w:pPr>
              <w:spacing w:after="0"/>
              <w:ind w:left="0" w:right="106" w:firstLine="0"/>
              <w:jc w:val="center"/>
            </w:pPr>
            <w:r>
              <w:t xml:space="preserve">1 </w:t>
            </w:r>
          </w:p>
        </w:tc>
      </w:tr>
      <w:tr w:rsidR="00251D3B" w14:paraId="26A04D2F" w14:textId="77777777">
        <w:trPr>
          <w:trHeight w:val="2398"/>
        </w:trPr>
        <w:tc>
          <w:tcPr>
            <w:tcW w:w="696" w:type="dxa"/>
            <w:tcBorders>
              <w:top w:val="single" w:sz="4" w:space="0" w:color="000000"/>
              <w:left w:val="single" w:sz="4" w:space="0" w:color="000000"/>
              <w:bottom w:val="single" w:sz="4" w:space="0" w:color="000000"/>
              <w:right w:val="single" w:sz="4" w:space="0" w:color="000000"/>
            </w:tcBorders>
          </w:tcPr>
          <w:p w14:paraId="104AFFF2" w14:textId="77777777" w:rsidR="00251D3B" w:rsidRDefault="00BB2252">
            <w:pPr>
              <w:spacing w:after="0"/>
              <w:ind w:left="2" w:firstLine="0"/>
              <w:jc w:val="left"/>
            </w:pPr>
            <w:r>
              <w:t>7</w:t>
            </w:r>
            <w:r>
              <w:rPr>
                <w:rFonts w:ascii="Arial" w:eastAsia="Arial" w:hAnsi="Arial" w:cs="Arial"/>
              </w:rPr>
              <w:t xml:space="preserve"> </w:t>
            </w:r>
            <w: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28499333" w14:textId="77777777" w:rsidR="00251D3B" w:rsidRDefault="00BB2252">
            <w:pPr>
              <w:spacing w:after="120"/>
              <w:ind w:left="0" w:firstLine="0"/>
              <w:jc w:val="left"/>
            </w:pPr>
            <w:r>
              <w:t xml:space="preserve">Площадка для тестирования робота (полигон): </w:t>
            </w:r>
          </w:p>
          <w:p w14:paraId="29A0CC6B" w14:textId="77777777" w:rsidR="00251D3B" w:rsidRDefault="00BB2252">
            <w:pPr>
              <w:numPr>
                <w:ilvl w:val="0"/>
                <w:numId w:val="51"/>
              </w:numPr>
              <w:spacing w:after="71"/>
              <w:ind w:firstLine="0"/>
              <w:jc w:val="left"/>
            </w:pPr>
            <w:r>
              <w:t>литой баннер 550 г/м</w:t>
            </w:r>
            <w:r>
              <w:rPr>
                <w:vertAlign w:val="superscript"/>
              </w:rPr>
              <w:t>2</w:t>
            </w:r>
            <w:r>
              <w:t xml:space="preserve"> с типографской печатью; </w:t>
            </w:r>
          </w:p>
          <w:p w14:paraId="18CEE3E3" w14:textId="77777777" w:rsidR="00251D3B" w:rsidRDefault="00BB2252">
            <w:pPr>
              <w:numPr>
                <w:ilvl w:val="0"/>
                <w:numId w:val="51"/>
              </w:numPr>
              <w:spacing w:after="26" w:line="323" w:lineRule="auto"/>
              <w:ind w:firstLine="0"/>
              <w:jc w:val="left"/>
            </w:pPr>
            <w:r>
              <w:t xml:space="preserve">калибровочный фрагмент 300х300 мм с той же печатью, что и основной баннер; </w:t>
            </w:r>
          </w:p>
          <w:p w14:paraId="54094C16" w14:textId="77777777" w:rsidR="00251D3B" w:rsidRDefault="00BB2252">
            <w:pPr>
              <w:numPr>
                <w:ilvl w:val="0"/>
                <w:numId w:val="51"/>
              </w:numPr>
              <w:spacing w:after="57"/>
              <w:ind w:firstLine="0"/>
              <w:jc w:val="left"/>
            </w:pPr>
            <w:r>
              <w:t xml:space="preserve">стационарные объекты, стены; </w:t>
            </w:r>
          </w:p>
          <w:p w14:paraId="03B8D2EB" w14:textId="77777777" w:rsidR="00251D3B" w:rsidRDefault="00BB2252">
            <w:pPr>
              <w:numPr>
                <w:ilvl w:val="0"/>
                <w:numId w:val="51"/>
              </w:numPr>
              <w:spacing w:after="0"/>
              <w:ind w:firstLine="0"/>
              <w:jc w:val="left"/>
            </w:pPr>
            <w:r>
              <w:t xml:space="preserve">перемещаемые объекты (банки 0,33 л, кубики с ребром 40 мм или 80 мм) </w:t>
            </w:r>
          </w:p>
        </w:tc>
        <w:tc>
          <w:tcPr>
            <w:tcW w:w="1330" w:type="dxa"/>
            <w:tcBorders>
              <w:top w:val="single" w:sz="4" w:space="0" w:color="000000"/>
              <w:left w:val="single" w:sz="4" w:space="0" w:color="000000"/>
              <w:bottom w:val="single" w:sz="4" w:space="0" w:color="000000"/>
              <w:right w:val="single" w:sz="4" w:space="0" w:color="000000"/>
            </w:tcBorders>
          </w:tcPr>
          <w:p w14:paraId="64803C90" w14:textId="77777777" w:rsidR="00251D3B" w:rsidRDefault="00BB2252">
            <w:pPr>
              <w:spacing w:after="0"/>
              <w:ind w:left="0" w:firstLine="0"/>
              <w:jc w:val="center"/>
            </w:pPr>
            <w:r>
              <w:t xml:space="preserve">1 на 6 участников </w:t>
            </w:r>
          </w:p>
        </w:tc>
      </w:tr>
      <w:tr w:rsidR="00251D3B" w14:paraId="048710BA" w14:textId="77777777">
        <w:trPr>
          <w:trHeight w:val="341"/>
        </w:trPr>
        <w:tc>
          <w:tcPr>
            <w:tcW w:w="9856" w:type="dxa"/>
            <w:gridSpan w:val="3"/>
            <w:tcBorders>
              <w:top w:val="single" w:sz="4" w:space="0" w:color="000000"/>
              <w:left w:val="single" w:sz="4" w:space="0" w:color="000000"/>
              <w:bottom w:val="single" w:sz="4" w:space="0" w:color="000000"/>
              <w:right w:val="single" w:sz="4" w:space="0" w:color="000000"/>
            </w:tcBorders>
          </w:tcPr>
          <w:p w14:paraId="6EBDDAFD" w14:textId="77777777" w:rsidR="00251D3B" w:rsidRDefault="00BB2252">
            <w:pPr>
              <w:spacing w:after="0"/>
              <w:ind w:left="0" w:right="111" w:firstLine="0"/>
              <w:jc w:val="center"/>
            </w:pPr>
            <w:r>
              <w:rPr>
                <w:b/>
              </w:rPr>
              <w:lastRenderedPageBreak/>
              <w:t xml:space="preserve">Практическая работа по направлению манипуляционные роботы, 7-8 классы </w:t>
            </w:r>
          </w:p>
        </w:tc>
      </w:tr>
      <w:tr w:rsidR="00251D3B" w14:paraId="0CDE5D7E" w14:textId="77777777">
        <w:trPr>
          <w:trHeight w:val="1003"/>
        </w:trPr>
        <w:tc>
          <w:tcPr>
            <w:tcW w:w="696" w:type="dxa"/>
            <w:tcBorders>
              <w:top w:val="single" w:sz="4" w:space="0" w:color="000000"/>
              <w:left w:val="single" w:sz="4" w:space="0" w:color="000000"/>
              <w:bottom w:val="single" w:sz="4" w:space="0" w:color="000000"/>
              <w:right w:val="single" w:sz="4" w:space="0" w:color="000000"/>
            </w:tcBorders>
          </w:tcPr>
          <w:p w14:paraId="4C9969F0" w14:textId="77777777" w:rsidR="00251D3B" w:rsidRDefault="00BB2252">
            <w:pPr>
              <w:spacing w:after="0"/>
              <w:ind w:left="2" w:firstLine="0"/>
              <w:jc w:val="left"/>
            </w:pPr>
            <w:r>
              <w:t>8</w:t>
            </w:r>
            <w:r>
              <w:rPr>
                <w:rFonts w:ascii="Arial" w:eastAsia="Arial" w:hAnsi="Arial" w:cs="Arial"/>
              </w:rPr>
              <w:t xml:space="preserve"> </w:t>
            </w:r>
            <w: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34820922" w14:textId="77777777" w:rsidR="00251D3B" w:rsidRDefault="00BB2252">
            <w:pPr>
              <w:spacing w:after="0"/>
              <w:ind w:left="0" w:right="109" w:firstLine="0"/>
            </w:pPr>
            <w:r>
              <w:rPr>
                <w:b/>
              </w:rPr>
              <w:t>Оборудование на базе образовательного робота-манипулятора</w:t>
            </w:r>
            <w:r>
              <w:t xml:space="preserve"> или </w:t>
            </w:r>
            <w:r>
              <w:rPr>
                <w:b/>
              </w:rPr>
              <w:t>собранного из конструктора робота-манипулятора</w:t>
            </w:r>
            <w:r>
              <w:t xml:space="preserve"> со следующими характеристиками: </w:t>
            </w:r>
          </w:p>
        </w:tc>
        <w:tc>
          <w:tcPr>
            <w:tcW w:w="1330" w:type="dxa"/>
            <w:tcBorders>
              <w:top w:val="single" w:sz="4" w:space="0" w:color="000000"/>
              <w:left w:val="single" w:sz="4" w:space="0" w:color="000000"/>
              <w:bottom w:val="single" w:sz="4" w:space="0" w:color="000000"/>
              <w:right w:val="single" w:sz="4" w:space="0" w:color="000000"/>
            </w:tcBorders>
          </w:tcPr>
          <w:p w14:paraId="7BA53B3C" w14:textId="77777777" w:rsidR="00251D3B" w:rsidRDefault="00BB2252">
            <w:pPr>
              <w:spacing w:after="0"/>
              <w:ind w:left="0" w:right="106" w:firstLine="0"/>
              <w:jc w:val="center"/>
            </w:pPr>
            <w:r>
              <w:t xml:space="preserve">1 набор </w:t>
            </w:r>
          </w:p>
        </w:tc>
      </w:tr>
    </w:tbl>
    <w:p w14:paraId="49B56571" w14:textId="77777777" w:rsidR="00251D3B" w:rsidRDefault="00251D3B">
      <w:pPr>
        <w:spacing w:after="0"/>
        <w:ind w:left="-1702" w:right="75" w:firstLine="0"/>
        <w:jc w:val="left"/>
      </w:pPr>
    </w:p>
    <w:tbl>
      <w:tblPr>
        <w:tblStyle w:val="TableGrid"/>
        <w:tblW w:w="9856" w:type="dxa"/>
        <w:tblInd w:w="-221" w:type="dxa"/>
        <w:tblCellMar>
          <w:top w:w="6" w:type="dxa"/>
          <w:left w:w="89" w:type="dxa"/>
        </w:tblCellMar>
        <w:tblLook w:val="04A0" w:firstRow="1" w:lastRow="0" w:firstColumn="1" w:lastColumn="0" w:noHBand="0" w:noVBand="1"/>
      </w:tblPr>
      <w:tblGrid>
        <w:gridCol w:w="696"/>
        <w:gridCol w:w="7830"/>
        <w:gridCol w:w="1330"/>
      </w:tblGrid>
      <w:tr w:rsidR="00251D3B" w14:paraId="1BBC3893" w14:textId="77777777">
        <w:trPr>
          <w:trHeight w:val="4979"/>
        </w:trPr>
        <w:tc>
          <w:tcPr>
            <w:tcW w:w="696" w:type="dxa"/>
            <w:tcBorders>
              <w:top w:val="single" w:sz="4" w:space="0" w:color="000000"/>
              <w:left w:val="single" w:sz="4" w:space="0" w:color="000000"/>
              <w:bottom w:val="single" w:sz="4" w:space="0" w:color="000000"/>
              <w:right w:val="single" w:sz="4" w:space="0" w:color="000000"/>
            </w:tcBorders>
          </w:tcPr>
          <w:p w14:paraId="4F018282" w14:textId="77777777" w:rsidR="00251D3B" w:rsidRDefault="00251D3B">
            <w:pPr>
              <w:spacing w:after="160"/>
              <w:ind w:left="0" w:firstLine="0"/>
              <w:jc w:val="left"/>
            </w:pPr>
          </w:p>
        </w:tc>
        <w:tc>
          <w:tcPr>
            <w:tcW w:w="7830" w:type="dxa"/>
            <w:tcBorders>
              <w:top w:val="single" w:sz="4" w:space="0" w:color="000000"/>
              <w:left w:val="single" w:sz="4" w:space="0" w:color="000000"/>
              <w:bottom w:val="single" w:sz="4" w:space="0" w:color="000000"/>
              <w:right w:val="single" w:sz="4" w:space="0" w:color="000000"/>
            </w:tcBorders>
          </w:tcPr>
          <w:p w14:paraId="07F882A2" w14:textId="77777777" w:rsidR="00251D3B" w:rsidRDefault="00BB2252">
            <w:pPr>
              <w:numPr>
                <w:ilvl w:val="0"/>
                <w:numId w:val="52"/>
              </w:numPr>
              <w:spacing w:after="23" w:line="306" w:lineRule="auto"/>
              <w:ind w:firstLine="0"/>
              <w:jc w:val="left"/>
            </w:pPr>
            <w:r>
              <w:t xml:space="preserve">цилиндрическая рабочая зона радиусом не менее 200 мм или рабочая зона в виде сектора не менее 180 градусов цилиндрической зоны с радиусом не менее 200 мм; </w:t>
            </w:r>
          </w:p>
          <w:p w14:paraId="63B82650" w14:textId="77777777" w:rsidR="00251D3B" w:rsidRDefault="00BB2252">
            <w:pPr>
              <w:numPr>
                <w:ilvl w:val="0"/>
                <w:numId w:val="52"/>
              </w:numPr>
              <w:spacing w:after="0" w:line="325" w:lineRule="auto"/>
              <w:ind w:firstLine="0"/>
              <w:jc w:val="left"/>
            </w:pPr>
            <w:r>
              <w:t xml:space="preserve">подъем рабочего органа на высоту не менее 120 мм от плоскости установки основания робота-манипулятора; - точность позиционирования не более 1 мм; </w:t>
            </w:r>
          </w:p>
          <w:p w14:paraId="2AA2C45F" w14:textId="77777777" w:rsidR="00251D3B" w:rsidRDefault="00BB2252">
            <w:pPr>
              <w:numPr>
                <w:ilvl w:val="0"/>
                <w:numId w:val="52"/>
              </w:numPr>
              <w:spacing w:after="76"/>
              <w:ind w:firstLine="0"/>
              <w:jc w:val="left"/>
            </w:pPr>
            <w:r>
              <w:t xml:space="preserve">не менее трех независимых степеней подвижности; </w:t>
            </w:r>
          </w:p>
          <w:p w14:paraId="41544D46" w14:textId="77777777" w:rsidR="00251D3B" w:rsidRDefault="00BB2252">
            <w:pPr>
              <w:numPr>
                <w:ilvl w:val="0"/>
                <w:numId w:val="52"/>
              </w:numPr>
              <w:spacing w:after="75"/>
              <w:ind w:firstLine="0"/>
              <w:jc w:val="left"/>
            </w:pPr>
            <w:r>
              <w:t xml:space="preserve">наличие датчика света или цвета; </w:t>
            </w:r>
          </w:p>
          <w:p w14:paraId="5A254B52" w14:textId="77777777" w:rsidR="00251D3B" w:rsidRDefault="00BB2252">
            <w:pPr>
              <w:numPr>
                <w:ilvl w:val="0"/>
                <w:numId w:val="52"/>
              </w:numPr>
              <w:spacing w:after="77"/>
              <w:ind w:firstLine="0"/>
              <w:jc w:val="left"/>
            </w:pPr>
            <w:r>
              <w:t xml:space="preserve">наличие датчика расстояния; </w:t>
            </w:r>
          </w:p>
          <w:p w14:paraId="63C78146" w14:textId="77777777" w:rsidR="00251D3B" w:rsidRDefault="00BB2252">
            <w:pPr>
              <w:numPr>
                <w:ilvl w:val="0"/>
                <w:numId w:val="52"/>
              </w:numPr>
              <w:spacing w:after="78"/>
              <w:ind w:firstLine="0"/>
              <w:jc w:val="left"/>
            </w:pPr>
            <w:r>
              <w:t xml:space="preserve">наличие схвата для захвата и перемещения деревянных или </w:t>
            </w:r>
          </w:p>
          <w:p w14:paraId="77B73743" w14:textId="77777777" w:rsidR="00251D3B" w:rsidRDefault="00BB2252">
            <w:pPr>
              <w:spacing w:after="76"/>
              <w:ind w:left="0" w:firstLine="0"/>
              <w:jc w:val="left"/>
            </w:pPr>
            <w:r>
              <w:t xml:space="preserve">пластиковых объектов размером 20–40 мм и весом до 100 г; </w:t>
            </w:r>
          </w:p>
          <w:p w14:paraId="4AD00791" w14:textId="77777777" w:rsidR="00251D3B" w:rsidRDefault="00BB2252">
            <w:pPr>
              <w:numPr>
                <w:ilvl w:val="0"/>
                <w:numId w:val="52"/>
              </w:numPr>
              <w:spacing w:after="77"/>
              <w:ind w:firstLine="0"/>
              <w:jc w:val="left"/>
            </w:pPr>
            <w:r>
              <w:t xml:space="preserve">грузоподъемность не менее 100 г; </w:t>
            </w:r>
          </w:p>
          <w:p w14:paraId="29BF13D4" w14:textId="77777777" w:rsidR="00251D3B" w:rsidRDefault="00BB2252">
            <w:pPr>
              <w:numPr>
                <w:ilvl w:val="0"/>
                <w:numId w:val="52"/>
              </w:numPr>
              <w:spacing w:after="0"/>
              <w:ind w:firstLine="0"/>
              <w:jc w:val="left"/>
            </w:pPr>
            <w:r>
              <w:t xml:space="preserve">комплект новых батарей или полностью заряженных новых аккумуляторов, имеющий ёмкость и напряжение, равные для всех участников </w:t>
            </w:r>
          </w:p>
        </w:tc>
        <w:tc>
          <w:tcPr>
            <w:tcW w:w="1330" w:type="dxa"/>
            <w:tcBorders>
              <w:top w:val="single" w:sz="4" w:space="0" w:color="000000"/>
              <w:left w:val="single" w:sz="4" w:space="0" w:color="000000"/>
              <w:bottom w:val="single" w:sz="4" w:space="0" w:color="000000"/>
              <w:right w:val="single" w:sz="4" w:space="0" w:color="000000"/>
            </w:tcBorders>
          </w:tcPr>
          <w:p w14:paraId="226870CD" w14:textId="77777777" w:rsidR="00251D3B" w:rsidRDefault="00251D3B">
            <w:pPr>
              <w:spacing w:after="160"/>
              <w:ind w:left="0" w:firstLine="0"/>
              <w:jc w:val="left"/>
            </w:pPr>
          </w:p>
        </w:tc>
      </w:tr>
      <w:tr w:rsidR="00251D3B" w14:paraId="1807440B" w14:textId="77777777">
        <w:trPr>
          <w:trHeight w:val="1337"/>
        </w:trPr>
        <w:tc>
          <w:tcPr>
            <w:tcW w:w="696" w:type="dxa"/>
            <w:tcBorders>
              <w:top w:val="single" w:sz="4" w:space="0" w:color="000000"/>
              <w:left w:val="single" w:sz="4" w:space="0" w:color="000000"/>
              <w:bottom w:val="single" w:sz="4" w:space="0" w:color="000000"/>
              <w:right w:val="single" w:sz="4" w:space="0" w:color="000000"/>
            </w:tcBorders>
          </w:tcPr>
          <w:p w14:paraId="1ED3198D" w14:textId="77777777" w:rsidR="00251D3B" w:rsidRDefault="00BB2252">
            <w:pPr>
              <w:spacing w:after="0"/>
              <w:ind w:left="2" w:firstLine="0"/>
              <w:jc w:val="left"/>
            </w:pPr>
            <w:r>
              <w:t>9</w:t>
            </w:r>
            <w:r>
              <w:rPr>
                <w:rFonts w:ascii="Arial" w:eastAsia="Arial" w:hAnsi="Arial" w:cs="Arial"/>
              </w:rPr>
              <w:t xml:space="preserve"> </w:t>
            </w:r>
            <w: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2387E7E7" w14:textId="77777777" w:rsidR="00251D3B" w:rsidRDefault="00BB2252">
            <w:pPr>
              <w:spacing w:after="0"/>
              <w:ind w:left="0" w:right="61" w:firstLine="0"/>
            </w:pPr>
            <w:r>
              <w:t xml:space="preserve">Компьютер с установленным программным обеспечением для написания управляющих программ для выбранного оборудования, с рекомендованными производителем оборудования техническими характеристиками </w:t>
            </w:r>
          </w:p>
        </w:tc>
        <w:tc>
          <w:tcPr>
            <w:tcW w:w="1330" w:type="dxa"/>
            <w:tcBorders>
              <w:top w:val="single" w:sz="4" w:space="0" w:color="000000"/>
              <w:left w:val="single" w:sz="4" w:space="0" w:color="000000"/>
              <w:bottom w:val="single" w:sz="4" w:space="0" w:color="000000"/>
              <w:right w:val="single" w:sz="4" w:space="0" w:color="000000"/>
            </w:tcBorders>
          </w:tcPr>
          <w:p w14:paraId="2FD84CCE" w14:textId="77777777" w:rsidR="00251D3B" w:rsidRDefault="00BB2252">
            <w:pPr>
              <w:spacing w:after="0"/>
              <w:ind w:left="0" w:right="58" w:firstLine="0"/>
              <w:jc w:val="center"/>
            </w:pPr>
            <w:r>
              <w:t xml:space="preserve">1 шт. </w:t>
            </w:r>
          </w:p>
        </w:tc>
      </w:tr>
      <w:tr w:rsidR="00251D3B" w14:paraId="09938DAC" w14:textId="77777777">
        <w:trPr>
          <w:trHeight w:val="1666"/>
        </w:trPr>
        <w:tc>
          <w:tcPr>
            <w:tcW w:w="696" w:type="dxa"/>
            <w:tcBorders>
              <w:top w:val="single" w:sz="4" w:space="0" w:color="000000"/>
              <w:left w:val="single" w:sz="4" w:space="0" w:color="000000"/>
              <w:bottom w:val="single" w:sz="4" w:space="0" w:color="000000"/>
              <w:right w:val="single" w:sz="4" w:space="0" w:color="000000"/>
            </w:tcBorders>
          </w:tcPr>
          <w:p w14:paraId="69CA1F3A" w14:textId="77777777" w:rsidR="00251D3B" w:rsidRDefault="00BB2252">
            <w:pPr>
              <w:spacing w:after="0"/>
              <w:ind w:left="2" w:firstLine="0"/>
              <w:jc w:val="left"/>
            </w:pPr>
            <w:r>
              <w:t>10</w:t>
            </w:r>
            <w:r>
              <w:rPr>
                <w:rFonts w:ascii="Arial" w:eastAsia="Arial" w:hAnsi="Arial" w:cs="Arial"/>
              </w:rP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0A1CEDFB" w14:textId="77777777" w:rsidR="00251D3B" w:rsidRDefault="00BB2252">
            <w:pPr>
              <w:spacing w:after="101"/>
              <w:ind w:left="0" w:firstLine="0"/>
              <w:jc w:val="left"/>
            </w:pPr>
            <w:r>
              <w:t xml:space="preserve">Площадка для тестирования робота (полигон): </w:t>
            </w:r>
          </w:p>
          <w:p w14:paraId="12E27DF8" w14:textId="77777777" w:rsidR="00251D3B" w:rsidRDefault="00BB2252">
            <w:pPr>
              <w:numPr>
                <w:ilvl w:val="0"/>
                <w:numId w:val="53"/>
              </w:numPr>
              <w:spacing w:after="92"/>
              <w:ind w:hanging="139"/>
              <w:jc w:val="left"/>
            </w:pPr>
            <w:r>
              <w:t>лист бумаги А3 плотность 80–110 г/м</w:t>
            </w:r>
            <w:r>
              <w:rPr>
                <w:vertAlign w:val="superscript"/>
              </w:rPr>
              <w:t>2</w:t>
            </w:r>
            <w:r>
              <w:t xml:space="preserve">; </w:t>
            </w:r>
          </w:p>
          <w:p w14:paraId="16074706" w14:textId="77777777" w:rsidR="00251D3B" w:rsidRDefault="00BB2252">
            <w:pPr>
              <w:numPr>
                <w:ilvl w:val="0"/>
                <w:numId w:val="53"/>
              </w:numPr>
              <w:spacing w:after="0"/>
              <w:ind w:hanging="139"/>
              <w:jc w:val="left"/>
            </w:pPr>
            <w:r>
              <w:t xml:space="preserve">перемещаемые объекты: кубики с ребром от 20 до 40 мм весом до 100 г </w:t>
            </w:r>
          </w:p>
        </w:tc>
        <w:tc>
          <w:tcPr>
            <w:tcW w:w="1330" w:type="dxa"/>
            <w:tcBorders>
              <w:top w:val="single" w:sz="4" w:space="0" w:color="000000"/>
              <w:left w:val="single" w:sz="4" w:space="0" w:color="000000"/>
              <w:bottom w:val="single" w:sz="4" w:space="0" w:color="000000"/>
              <w:right w:val="single" w:sz="4" w:space="0" w:color="000000"/>
            </w:tcBorders>
          </w:tcPr>
          <w:p w14:paraId="303C5FF0" w14:textId="77777777" w:rsidR="00251D3B" w:rsidRDefault="00BB2252">
            <w:pPr>
              <w:spacing w:after="0" w:line="300" w:lineRule="auto"/>
              <w:ind w:left="0" w:firstLine="0"/>
              <w:jc w:val="center"/>
            </w:pPr>
            <w:r>
              <w:t xml:space="preserve">1 полигон и 1 </w:t>
            </w:r>
          </w:p>
          <w:p w14:paraId="17393ADA" w14:textId="77777777" w:rsidR="00251D3B" w:rsidRDefault="00BB2252">
            <w:pPr>
              <w:spacing w:after="0"/>
              <w:ind w:left="0" w:firstLine="0"/>
              <w:jc w:val="center"/>
            </w:pPr>
            <w:r>
              <w:t xml:space="preserve">комплект из 4-7 объектов </w:t>
            </w:r>
          </w:p>
        </w:tc>
      </w:tr>
      <w:tr w:rsidR="00251D3B" w14:paraId="558D139B" w14:textId="77777777">
        <w:trPr>
          <w:trHeight w:val="341"/>
        </w:trPr>
        <w:tc>
          <w:tcPr>
            <w:tcW w:w="9856" w:type="dxa"/>
            <w:gridSpan w:val="3"/>
            <w:tcBorders>
              <w:top w:val="single" w:sz="4" w:space="0" w:color="000000"/>
              <w:left w:val="single" w:sz="4" w:space="0" w:color="000000"/>
              <w:bottom w:val="single" w:sz="4" w:space="0" w:color="000000"/>
              <w:right w:val="single" w:sz="4" w:space="0" w:color="000000"/>
            </w:tcBorders>
          </w:tcPr>
          <w:p w14:paraId="7CAEB61B" w14:textId="77777777" w:rsidR="00251D3B" w:rsidRDefault="00BB2252">
            <w:pPr>
              <w:spacing w:after="0"/>
              <w:ind w:left="0" w:right="60" w:firstLine="0"/>
              <w:jc w:val="center"/>
            </w:pPr>
            <w:r>
              <w:rPr>
                <w:b/>
              </w:rPr>
              <w:t xml:space="preserve">Практическая работа по направлению манипуляционные роботы, 9-11 классы </w:t>
            </w:r>
          </w:p>
        </w:tc>
      </w:tr>
      <w:tr w:rsidR="00251D3B" w14:paraId="291D16BE" w14:textId="77777777">
        <w:trPr>
          <w:trHeight w:val="5972"/>
        </w:trPr>
        <w:tc>
          <w:tcPr>
            <w:tcW w:w="696" w:type="dxa"/>
            <w:tcBorders>
              <w:top w:val="single" w:sz="4" w:space="0" w:color="000000"/>
              <w:left w:val="single" w:sz="4" w:space="0" w:color="000000"/>
              <w:bottom w:val="single" w:sz="4" w:space="0" w:color="000000"/>
              <w:right w:val="single" w:sz="4" w:space="0" w:color="000000"/>
            </w:tcBorders>
          </w:tcPr>
          <w:p w14:paraId="20360D6F" w14:textId="77777777" w:rsidR="00251D3B" w:rsidRDefault="00BB2252">
            <w:pPr>
              <w:spacing w:after="0"/>
              <w:ind w:left="2" w:firstLine="0"/>
              <w:jc w:val="left"/>
            </w:pPr>
            <w:r>
              <w:lastRenderedPageBreak/>
              <w:t>11</w:t>
            </w:r>
            <w:r>
              <w:rPr>
                <w:rFonts w:ascii="Arial" w:eastAsia="Arial" w:hAnsi="Arial" w:cs="Arial"/>
              </w:rP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54AE12EC" w14:textId="77777777" w:rsidR="00251D3B" w:rsidRDefault="00BB2252">
            <w:pPr>
              <w:spacing w:after="0" w:line="327" w:lineRule="auto"/>
              <w:ind w:left="0" w:right="59" w:firstLine="0"/>
            </w:pPr>
            <w:r>
              <w:rPr>
                <w:b/>
              </w:rPr>
              <w:t>Оборудование на базе образовательного робота-манипулятора</w:t>
            </w:r>
            <w:r>
              <w:t xml:space="preserve"> или </w:t>
            </w:r>
            <w:r>
              <w:rPr>
                <w:b/>
              </w:rPr>
              <w:t>собранного из конструктора робота-манипулятора</w:t>
            </w:r>
            <w:r>
              <w:t xml:space="preserve"> со следующими характеристиками: </w:t>
            </w:r>
          </w:p>
          <w:p w14:paraId="3518B908" w14:textId="77777777" w:rsidR="00251D3B" w:rsidRDefault="00BB2252">
            <w:pPr>
              <w:numPr>
                <w:ilvl w:val="0"/>
                <w:numId w:val="54"/>
              </w:numPr>
              <w:spacing w:after="23" w:line="306" w:lineRule="auto"/>
              <w:ind w:firstLine="0"/>
              <w:jc w:val="left"/>
            </w:pPr>
            <w:r>
              <w:t xml:space="preserve">цилиндрическая рабочая зона радиусом не менее 200 мм или рабочая зона в виде сектора не менее 180 градусов цилиндрической зоны с радиусом не менее 200 мм; </w:t>
            </w:r>
          </w:p>
          <w:p w14:paraId="107F44D2" w14:textId="77777777" w:rsidR="00251D3B" w:rsidRDefault="00BB2252">
            <w:pPr>
              <w:numPr>
                <w:ilvl w:val="0"/>
                <w:numId w:val="54"/>
              </w:numPr>
              <w:spacing w:after="1" w:line="325" w:lineRule="auto"/>
              <w:ind w:firstLine="0"/>
              <w:jc w:val="left"/>
            </w:pPr>
            <w:r>
              <w:t xml:space="preserve">подъем рабочего органа на высоту не менее 120 мм от плоскости установки основания робота-манипулятора; - точность позиционирования не более 1 мм; </w:t>
            </w:r>
          </w:p>
          <w:p w14:paraId="7D7FE8C1" w14:textId="77777777" w:rsidR="00251D3B" w:rsidRDefault="00BB2252">
            <w:pPr>
              <w:numPr>
                <w:ilvl w:val="0"/>
                <w:numId w:val="54"/>
              </w:numPr>
              <w:spacing w:after="76"/>
              <w:ind w:firstLine="0"/>
              <w:jc w:val="left"/>
            </w:pPr>
            <w:r>
              <w:t xml:space="preserve">не менее трех независимых степеней подвижности; </w:t>
            </w:r>
          </w:p>
          <w:p w14:paraId="2F11245B" w14:textId="77777777" w:rsidR="00251D3B" w:rsidRDefault="00BB2252">
            <w:pPr>
              <w:numPr>
                <w:ilvl w:val="0"/>
                <w:numId w:val="54"/>
              </w:numPr>
              <w:spacing w:after="75"/>
              <w:ind w:firstLine="0"/>
              <w:jc w:val="left"/>
            </w:pPr>
            <w:r>
              <w:t xml:space="preserve">наличие датчика света или цвета; </w:t>
            </w:r>
          </w:p>
          <w:p w14:paraId="3FAC94CB" w14:textId="77777777" w:rsidR="00251D3B" w:rsidRDefault="00BB2252">
            <w:pPr>
              <w:numPr>
                <w:ilvl w:val="0"/>
                <w:numId w:val="54"/>
              </w:numPr>
              <w:spacing w:after="77"/>
              <w:ind w:firstLine="0"/>
              <w:jc w:val="left"/>
            </w:pPr>
            <w:r>
              <w:t xml:space="preserve">наличие датчика расстояния; </w:t>
            </w:r>
          </w:p>
          <w:p w14:paraId="5AD51280" w14:textId="77777777" w:rsidR="00251D3B" w:rsidRDefault="00BB2252">
            <w:pPr>
              <w:numPr>
                <w:ilvl w:val="0"/>
                <w:numId w:val="54"/>
              </w:numPr>
              <w:spacing w:after="77"/>
              <w:ind w:firstLine="0"/>
              <w:jc w:val="left"/>
            </w:pPr>
            <w:r>
              <w:t xml:space="preserve">наличие схвата для захвата и перемещения деревянных или </w:t>
            </w:r>
          </w:p>
          <w:p w14:paraId="3B33A1C6" w14:textId="77777777" w:rsidR="00251D3B" w:rsidRDefault="00BB2252">
            <w:pPr>
              <w:spacing w:after="76"/>
              <w:ind w:left="0" w:firstLine="0"/>
              <w:jc w:val="left"/>
            </w:pPr>
            <w:r>
              <w:t xml:space="preserve">пластиковых объектов размером 20-40 мм и весом до 100 г; </w:t>
            </w:r>
          </w:p>
          <w:p w14:paraId="46D20AA3" w14:textId="77777777" w:rsidR="00251D3B" w:rsidRDefault="00BB2252">
            <w:pPr>
              <w:numPr>
                <w:ilvl w:val="0"/>
                <w:numId w:val="54"/>
              </w:numPr>
              <w:spacing w:after="77"/>
              <w:ind w:firstLine="0"/>
              <w:jc w:val="left"/>
            </w:pPr>
            <w:r>
              <w:t xml:space="preserve">грузоподъемность не менее 100 г; </w:t>
            </w:r>
          </w:p>
          <w:p w14:paraId="02EEE3AA" w14:textId="77777777" w:rsidR="00251D3B" w:rsidRDefault="00BB2252">
            <w:pPr>
              <w:numPr>
                <w:ilvl w:val="0"/>
                <w:numId w:val="54"/>
              </w:numPr>
              <w:spacing w:after="0"/>
              <w:ind w:firstLine="0"/>
              <w:jc w:val="left"/>
            </w:pPr>
            <w:r>
              <w:t xml:space="preserve">комплект новых батарей или полностью заряженных новых аккумуляторов, имеющий ёмкость и напряжение, равные для всех участников. </w:t>
            </w:r>
          </w:p>
        </w:tc>
        <w:tc>
          <w:tcPr>
            <w:tcW w:w="1330" w:type="dxa"/>
            <w:tcBorders>
              <w:top w:val="single" w:sz="4" w:space="0" w:color="000000"/>
              <w:left w:val="single" w:sz="4" w:space="0" w:color="000000"/>
              <w:bottom w:val="single" w:sz="4" w:space="0" w:color="000000"/>
              <w:right w:val="single" w:sz="4" w:space="0" w:color="000000"/>
            </w:tcBorders>
          </w:tcPr>
          <w:p w14:paraId="21A09912" w14:textId="77777777" w:rsidR="00251D3B" w:rsidRDefault="00BB2252">
            <w:pPr>
              <w:spacing w:after="0"/>
              <w:ind w:left="0" w:right="56" w:firstLine="0"/>
              <w:jc w:val="center"/>
            </w:pPr>
            <w:r>
              <w:t xml:space="preserve">1 набор </w:t>
            </w:r>
          </w:p>
        </w:tc>
      </w:tr>
      <w:tr w:rsidR="00251D3B" w14:paraId="25774DBE" w14:textId="77777777">
        <w:trPr>
          <w:trHeight w:val="1337"/>
        </w:trPr>
        <w:tc>
          <w:tcPr>
            <w:tcW w:w="696" w:type="dxa"/>
            <w:tcBorders>
              <w:top w:val="single" w:sz="4" w:space="0" w:color="000000"/>
              <w:left w:val="single" w:sz="4" w:space="0" w:color="000000"/>
              <w:bottom w:val="single" w:sz="4" w:space="0" w:color="000000"/>
              <w:right w:val="single" w:sz="4" w:space="0" w:color="000000"/>
            </w:tcBorders>
          </w:tcPr>
          <w:p w14:paraId="5BFE4147" w14:textId="77777777" w:rsidR="00251D3B" w:rsidRDefault="00BB2252">
            <w:pPr>
              <w:spacing w:after="0"/>
              <w:ind w:left="19" w:firstLine="0"/>
              <w:jc w:val="left"/>
            </w:pPr>
            <w:r>
              <w:t>12</w:t>
            </w:r>
            <w:r>
              <w:rPr>
                <w:rFonts w:ascii="Arial" w:eastAsia="Arial" w:hAnsi="Arial" w:cs="Arial"/>
              </w:rP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441B1ADB" w14:textId="77777777" w:rsidR="00251D3B" w:rsidRDefault="00BB2252">
            <w:pPr>
              <w:spacing w:after="0"/>
              <w:ind w:left="17" w:right="111" w:firstLine="0"/>
            </w:pPr>
            <w:r>
              <w:t xml:space="preserve">Компьютер с установленным программным обеспечением для написания управляющих программ для выбранного оборудования, с рекомендованными производителем оборудования техническими характеристиками </w:t>
            </w:r>
          </w:p>
        </w:tc>
        <w:tc>
          <w:tcPr>
            <w:tcW w:w="1330" w:type="dxa"/>
            <w:tcBorders>
              <w:top w:val="single" w:sz="4" w:space="0" w:color="000000"/>
              <w:left w:val="single" w:sz="4" w:space="0" w:color="000000"/>
              <w:bottom w:val="single" w:sz="4" w:space="0" w:color="000000"/>
              <w:right w:val="single" w:sz="4" w:space="0" w:color="000000"/>
            </w:tcBorders>
          </w:tcPr>
          <w:p w14:paraId="5EE22A22" w14:textId="77777777" w:rsidR="00251D3B" w:rsidRDefault="00BB2252">
            <w:pPr>
              <w:spacing w:after="0"/>
              <w:ind w:left="0" w:right="92" w:firstLine="0"/>
              <w:jc w:val="center"/>
            </w:pPr>
            <w:r>
              <w:t xml:space="preserve">1 шт. </w:t>
            </w:r>
          </w:p>
        </w:tc>
      </w:tr>
      <w:tr w:rsidR="00251D3B" w14:paraId="307599F1" w14:textId="77777777">
        <w:trPr>
          <w:trHeight w:val="1666"/>
        </w:trPr>
        <w:tc>
          <w:tcPr>
            <w:tcW w:w="696" w:type="dxa"/>
            <w:tcBorders>
              <w:top w:val="single" w:sz="4" w:space="0" w:color="000000"/>
              <w:left w:val="single" w:sz="4" w:space="0" w:color="000000"/>
              <w:bottom w:val="single" w:sz="4" w:space="0" w:color="000000"/>
              <w:right w:val="single" w:sz="4" w:space="0" w:color="000000"/>
            </w:tcBorders>
          </w:tcPr>
          <w:p w14:paraId="6CEE415F" w14:textId="77777777" w:rsidR="00251D3B" w:rsidRDefault="00BB2252">
            <w:pPr>
              <w:spacing w:after="0"/>
              <w:ind w:left="19" w:firstLine="0"/>
              <w:jc w:val="left"/>
            </w:pPr>
            <w:r>
              <w:t>13</w:t>
            </w:r>
            <w:r>
              <w:rPr>
                <w:rFonts w:ascii="Arial" w:eastAsia="Arial" w:hAnsi="Arial" w:cs="Arial"/>
              </w:rP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0B4EC111" w14:textId="77777777" w:rsidR="00251D3B" w:rsidRDefault="00BB2252">
            <w:pPr>
              <w:spacing w:after="100"/>
              <w:ind w:left="17" w:firstLine="0"/>
              <w:jc w:val="left"/>
            </w:pPr>
            <w:r>
              <w:t xml:space="preserve">Площадка для тестирования робота (полигон): </w:t>
            </w:r>
          </w:p>
          <w:p w14:paraId="67515DD9" w14:textId="77777777" w:rsidR="00251D3B" w:rsidRDefault="00BB2252">
            <w:pPr>
              <w:numPr>
                <w:ilvl w:val="0"/>
                <w:numId w:val="55"/>
              </w:numPr>
              <w:spacing w:after="93"/>
              <w:ind w:hanging="139"/>
              <w:jc w:val="left"/>
            </w:pPr>
            <w:r>
              <w:t>лист бумаги А3 плотность 80–110 г/м</w:t>
            </w:r>
            <w:r>
              <w:rPr>
                <w:vertAlign w:val="superscript"/>
              </w:rPr>
              <w:t>2</w:t>
            </w:r>
            <w:r>
              <w:t xml:space="preserve"> </w:t>
            </w:r>
          </w:p>
          <w:p w14:paraId="378A4245" w14:textId="77777777" w:rsidR="00251D3B" w:rsidRDefault="00BB2252">
            <w:pPr>
              <w:numPr>
                <w:ilvl w:val="0"/>
                <w:numId w:val="55"/>
              </w:numPr>
              <w:spacing w:after="0"/>
              <w:ind w:hanging="139"/>
              <w:jc w:val="left"/>
            </w:pPr>
            <w:r>
              <w:t xml:space="preserve">перемещаемые объекты: кубики с ребром от 20 до 40 мм весом до 100 г </w:t>
            </w:r>
          </w:p>
        </w:tc>
        <w:tc>
          <w:tcPr>
            <w:tcW w:w="1330" w:type="dxa"/>
            <w:tcBorders>
              <w:top w:val="single" w:sz="4" w:space="0" w:color="000000"/>
              <w:left w:val="single" w:sz="4" w:space="0" w:color="000000"/>
              <w:bottom w:val="single" w:sz="4" w:space="0" w:color="000000"/>
              <w:right w:val="single" w:sz="4" w:space="0" w:color="000000"/>
            </w:tcBorders>
          </w:tcPr>
          <w:p w14:paraId="4E1D353F" w14:textId="77777777" w:rsidR="00251D3B" w:rsidRDefault="00BB2252">
            <w:pPr>
              <w:spacing w:after="0" w:line="300" w:lineRule="auto"/>
              <w:ind w:left="0" w:right="30" w:firstLine="0"/>
              <w:jc w:val="center"/>
            </w:pPr>
            <w:r>
              <w:t xml:space="preserve">1 полигон и 1 </w:t>
            </w:r>
          </w:p>
          <w:p w14:paraId="5190861B" w14:textId="77777777" w:rsidR="00251D3B" w:rsidRDefault="00BB2252">
            <w:pPr>
              <w:spacing w:after="0"/>
              <w:ind w:left="0" w:right="12" w:firstLine="0"/>
              <w:jc w:val="center"/>
            </w:pPr>
            <w:r>
              <w:t xml:space="preserve">комплект из 4-7 объектов </w:t>
            </w:r>
          </w:p>
        </w:tc>
      </w:tr>
      <w:tr w:rsidR="00251D3B" w14:paraId="32AF1EE0" w14:textId="77777777">
        <w:trPr>
          <w:trHeight w:val="672"/>
        </w:trPr>
        <w:tc>
          <w:tcPr>
            <w:tcW w:w="9856" w:type="dxa"/>
            <w:gridSpan w:val="3"/>
            <w:tcBorders>
              <w:top w:val="single" w:sz="4" w:space="0" w:color="000000"/>
              <w:left w:val="single" w:sz="4" w:space="0" w:color="000000"/>
              <w:bottom w:val="single" w:sz="4" w:space="0" w:color="000000"/>
              <w:right w:val="single" w:sz="4" w:space="0" w:color="000000"/>
            </w:tcBorders>
          </w:tcPr>
          <w:p w14:paraId="2A9F8E1D" w14:textId="77777777" w:rsidR="00251D3B" w:rsidRDefault="00BB2252">
            <w:pPr>
              <w:spacing w:after="71"/>
              <w:ind w:left="0" w:right="98" w:firstLine="0"/>
              <w:jc w:val="center"/>
            </w:pPr>
            <w:r>
              <w:rPr>
                <w:b/>
              </w:rPr>
              <w:t xml:space="preserve">Практическая работа по направлению автономные БПЛА (мультироторные дроны),  </w:t>
            </w:r>
          </w:p>
          <w:p w14:paraId="461BC707" w14:textId="77777777" w:rsidR="00251D3B" w:rsidRDefault="00BB2252">
            <w:pPr>
              <w:spacing w:after="0"/>
              <w:ind w:left="0" w:right="94" w:firstLine="0"/>
              <w:jc w:val="center"/>
            </w:pPr>
            <w:r>
              <w:rPr>
                <w:b/>
              </w:rPr>
              <w:t>7-8 классы</w:t>
            </w:r>
            <w:r>
              <w:t xml:space="preserve"> </w:t>
            </w:r>
          </w:p>
        </w:tc>
      </w:tr>
      <w:tr w:rsidR="00251D3B" w14:paraId="7DF0CEAF" w14:textId="77777777">
        <w:trPr>
          <w:trHeight w:val="1666"/>
        </w:trPr>
        <w:tc>
          <w:tcPr>
            <w:tcW w:w="696" w:type="dxa"/>
            <w:tcBorders>
              <w:top w:val="single" w:sz="4" w:space="0" w:color="000000"/>
              <w:left w:val="single" w:sz="4" w:space="0" w:color="000000"/>
              <w:bottom w:val="single" w:sz="4" w:space="0" w:color="000000"/>
              <w:right w:val="single" w:sz="4" w:space="0" w:color="000000"/>
            </w:tcBorders>
          </w:tcPr>
          <w:p w14:paraId="03404E39" w14:textId="77777777" w:rsidR="00251D3B" w:rsidRDefault="00BB2252">
            <w:pPr>
              <w:spacing w:after="0"/>
              <w:ind w:left="19" w:firstLine="0"/>
              <w:jc w:val="left"/>
            </w:pPr>
            <w:r>
              <w:t>14</w:t>
            </w:r>
            <w:r>
              <w:rPr>
                <w:rFonts w:ascii="Arial" w:eastAsia="Arial" w:hAnsi="Arial" w:cs="Arial"/>
              </w:rP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550581D3" w14:textId="77777777" w:rsidR="00251D3B" w:rsidRDefault="00BB2252">
            <w:pPr>
              <w:spacing w:after="76"/>
              <w:ind w:left="17" w:firstLine="0"/>
              <w:jc w:val="left"/>
            </w:pPr>
            <w:r>
              <w:t xml:space="preserve">Квадрокоптер: </w:t>
            </w:r>
          </w:p>
          <w:p w14:paraId="4F52606F" w14:textId="77777777" w:rsidR="00251D3B" w:rsidRDefault="00BB2252">
            <w:pPr>
              <w:numPr>
                <w:ilvl w:val="0"/>
                <w:numId w:val="56"/>
              </w:numPr>
              <w:spacing w:after="76"/>
              <w:ind w:right="544" w:firstLine="0"/>
              <w:jc w:val="left"/>
            </w:pPr>
            <w:r>
              <w:t xml:space="preserve">Максимальная взлетная масса, не более: 150 г; </w:t>
            </w:r>
          </w:p>
          <w:p w14:paraId="264A5892" w14:textId="77777777" w:rsidR="00251D3B" w:rsidRDefault="00BB2252">
            <w:pPr>
              <w:numPr>
                <w:ilvl w:val="0"/>
                <w:numId w:val="56"/>
              </w:numPr>
              <w:spacing w:after="0"/>
              <w:ind w:right="544" w:firstLine="0"/>
              <w:jc w:val="left"/>
            </w:pPr>
            <w:r>
              <w:t xml:space="preserve">Длительность полета на одном аккумуляторе, не менее: 3 мин.; Дополнительный аккумулятор, не менее: 2 шт. Зарядное устройство для аккумуляторов: 1 шт. </w:t>
            </w:r>
          </w:p>
        </w:tc>
        <w:tc>
          <w:tcPr>
            <w:tcW w:w="1330" w:type="dxa"/>
            <w:tcBorders>
              <w:top w:val="single" w:sz="4" w:space="0" w:color="000000"/>
              <w:left w:val="single" w:sz="4" w:space="0" w:color="000000"/>
              <w:bottom w:val="single" w:sz="4" w:space="0" w:color="000000"/>
              <w:right w:val="single" w:sz="4" w:space="0" w:color="000000"/>
            </w:tcBorders>
          </w:tcPr>
          <w:p w14:paraId="0D348F24" w14:textId="77777777" w:rsidR="00251D3B" w:rsidRDefault="00BB2252">
            <w:pPr>
              <w:spacing w:after="76"/>
              <w:ind w:left="91" w:firstLine="0"/>
              <w:jc w:val="left"/>
            </w:pPr>
            <w:r>
              <w:t xml:space="preserve">комплект </w:t>
            </w:r>
          </w:p>
          <w:p w14:paraId="34641119" w14:textId="77777777" w:rsidR="00251D3B" w:rsidRDefault="00BB2252">
            <w:pPr>
              <w:spacing w:after="0"/>
              <w:ind w:left="77" w:firstLine="0"/>
              <w:jc w:val="left"/>
            </w:pPr>
            <w:r>
              <w:t xml:space="preserve">/участник </w:t>
            </w:r>
          </w:p>
        </w:tc>
      </w:tr>
      <w:tr w:rsidR="00251D3B" w14:paraId="530D64BF" w14:textId="77777777">
        <w:trPr>
          <w:trHeight w:val="1666"/>
        </w:trPr>
        <w:tc>
          <w:tcPr>
            <w:tcW w:w="696" w:type="dxa"/>
            <w:tcBorders>
              <w:top w:val="single" w:sz="4" w:space="0" w:color="000000"/>
              <w:left w:val="single" w:sz="4" w:space="0" w:color="000000"/>
              <w:bottom w:val="single" w:sz="4" w:space="0" w:color="000000"/>
              <w:right w:val="single" w:sz="4" w:space="0" w:color="000000"/>
            </w:tcBorders>
          </w:tcPr>
          <w:p w14:paraId="1A361147" w14:textId="77777777" w:rsidR="00251D3B" w:rsidRDefault="00BB2252">
            <w:pPr>
              <w:spacing w:after="0"/>
              <w:ind w:left="19" w:firstLine="0"/>
              <w:jc w:val="left"/>
            </w:pPr>
            <w:r>
              <w:t>15</w:t>
            </w:r>
            <w:r>
              <w:rPr>
                <w:rFonts w:ascii="Arial" w:eastAsia="Arial" w:hAnsi="Arial" w:cs="Arial"/>
              </w:rP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27419474" w14:textId="77777777" w:rsidR="00251D3B" w:rsidRDefault="00BB2252">
            <w:pPr>
              <w:numPr>
                <w:ilvl w:val="0"/>
                <w:numId w:val="57"/>
              </w:numPr>
              <w:spacing w:after="24" w:line="299" w:lineRule="auto"/>
              <w:ind w:right="55" w:firstLine="0"/>
              <w:jc w:val="left"/>
            </w:pPr>
            <w:r>
              <w:t xml:space="preserve">Компьютер с установленным программным обеспечением для написания управляющих программ для выбранного оборудования, с рекомендованными производителем оборудования техническими характеристиками; </w:t>
            </w:r>
          </w:p>
          <w:p w14:paraId="19E900CE" w14:textId="77777777" w:rsidR="00251D3B" w:rsidRDefault="00BB2252">
            <w:pPr>
              <w:numPr>
                <w:ilvl w:val="0"/>
                <w:numId w:val="57"/>
              </w:numPr>
              <w:spacing w:after="0"/>
              <w:ind w:right="55" w:firstLine="0"/>
              <w:jc w:val="left"/>
            </w:pPr>
            <w:r>
              <w:t xml:space="preserve">USB кабель для загрузки программы </w:t>
            </w:r>
          </w:p>
        </w:tc>
        <w:tc>
          <w:tcPr>
            <w:tcW w:w="1330" w:type="dxa"/>
            <w:tcBorders>
              <w:top w:val="single" w:sz="4" w:space="0" w:color="000000"/>
              <w:left w:val="single" w:sz="4" w:space="0" w:color="000000"/>
              <w:bottom w:val="single" w:sz="4" w:space="0" w:color="000000"/>
              <w:right w:val="single" w:sz="4" w:space="0" w:color="000000"/>
            </w:tcBorders>
          </w:tcPr>
          <w:p w14:paraId="1AD0B06F" w14:textId="77777777" w:rsidR="00251D3B" w:rsidRDefault="00BB2252">
            <w:pPr>
              <w:spacing w:after="0"/>
              <w:ind w:left="0" w:firstLine="0"/>
              <w:jc w:val="center"/>
            </w:pPr>
            <w:r>
              <w:t xml:space="preserve">1 шт. / участник </w:t>
            </w:r>
          </w:p>
        </w:tc>
      </w:tr>
      <w:tr w:rsidR="00251D3B" w14:paraId="40D0690E" w14:textId="77777777">
        <w:trPr>
          <w:trHeight w:val="1004"/>
        </w:trPr>
        <w:tc>
          <w:tcPr>
            <w:tcW w:w="696" w:type="dxa"/>
            <w:tcBorders>
              <w:top w:val="single" w:sz="4" w:space="0" w:color="000000"/>
              <w:left w:val="single" w:sz="4" w:space="0" w:color="000000"/>
              <w:bottom w:val="single" w:sz="4" w:space="0" w:color="000000"/>
              <w:right w:val="single" w:sz="4" w:space="0" w:color="000000"/>
            </w:tcBorders>
          </w:tcPr>
          <w:p w14:paraId="43DEC5BC" w14:textId="77777777" w:rsidR="00251D3B" w:rsidRDefault="00BB2252">
            <w:pPr>
              <w:spacing w:after="0"/>
              <w:ind w:left="19" w:firstLine="0"/>
              <w:jc w:val="left"/>
            </w:pPr>
            <w:r>
              <w:t>16</w:t>
            </w:r>
            <w:r>
              <w:rPr>
                <w:rFonts w:ascii="Arial" w:eastAsia="Arial" w:hAnsi="Arial" w:cs="Arial"/>
              </w:rP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545488AC" w14:textId="77777777" w:rsidR="00251D3B" w:rsidRDefault="00BB2252">
            <w:pPr>
              <w:spacing w:after="72"/>
              <w:ind w:left="17" w:firstLine="0"/>
              <w:jc w:val="left"/>
            </w:pPr>
            <w:r>
              <w:t xml:space="preserve">Полигон для задач: </w:t>
            </w:r>
          </w:p>
          <w:p w14:paraId="4A0C2459" w14:textId="77777777" w:rsidR="00251D3B" w:rsidRDefault="00BB2252">
            <w:pPr>
              <w:numPr>
                <w:ilvl w:val="0"/>
                <w:numId w:val="58"/>
              </w:numPr>
              <w:spacing w:after="76"/>
              <w:ind w:hanging="139"/>
              <w:jc w:val="left"/>
            </w:pPr>
            <w:r>
              <w:t xml:space="preserve">Баннер белый 2х2м: 1 шт.  </w:t>
            </w:r>
          </w:p>
          <w:p w14:paraId="4EDB3975" w14:textId="77777777" w:rsidR="00251D3B" w:rsidRDefault="00BB2252">
            <w:pPr>
              <w:numPr>
                <w:ilvl w:val="0"/>
                <w:numId w:val="58"/>
              </w:numPr>
              <w:spacing w:after="0"/>
              <w:ind w:hanging="139"/>
              <w:jc w:val="left"/>
            </w:pPr>
            <w:r>
              <w:t xml:space="preserve">Куб из листового материала 0.5х0.5х0.5м: 6 шт. </w:t>
            </w:r>
          </w:p>
        </w:tc>
        <w:tc>
          <w:tcPr>
            <w:tcW w:w="1330" w:type="dxa"/>
            <w:tcBorders>
              <w:top w:val="single" w:sz="4" w:space="0" w:color="000000"/>
              <w:left w:val="single" w:sz="4" w:space="0" w:color="000000"/>
              <w:bottom w:val="single" w:sz="4" w:space="0" w:color="000000"/>
              <w:right w:val="single" w:sz="4" w:space="0" w:color="000000"/>
            </w:tcBorders>
          </w:tcPr>
          <w:p w14:paraId="4B381026" w14:textId="77777777" w:rsidR="00251D3B" w:rsidRDefault="00BB2252">
            <w:pPr>
              <w:spacing w:after="0"/>
              <w:ind w:left="0" w:firstLine="0"/>
              <w:jc w:val="center"/>
            </w:pPr>
            <w:r>
              <w:t xml:space="preserve">1 комплект/ 6-8 участников </w:t>
            </w:r>
          </w:p>
        </w:tc>
      </w:tr>
      <w:tr w:rsidR="00251D3B" w14:paraId="7533021D" w14:textId="77777777">
        <w:trPr>
          <w:trHeight w:val="672"/>
        </w:trPr>
        <w:tc>
          <w:tcPr>
            <w:tcW w:w="9856" w:type="dxa"/>
            <w:gridSpan w:val="3"/>
            <w:tcBorders>
              <w:top w:val="single" w:sz="4" w:space="0" w:color="000000"/>
              <w:left w:val="single" w:sz="4" w:space="0" w:color="000000"/>
              <w:bottom w:val="single" w:sz="4" w:space="0" w:color="000000"/>
              <w:right w:val="single" w:sz="4" w:space="0" w:color="000000"/>
            </w:tcBorders>
          </w:tcPr>
          <w:p w14:paraId="165B2377" w14:textId="77777777" w:rsidR="00251D3B" w:rsidRDefault="00BB2252">
            <w:pPr>
              <w:spacing w:after="72"/>
              <w:ind w:left="0" w:right="93" w:firstLine="0"/>
              <w:jc w:val="center"/>
            </w:pPr>
            <w:r>
              <w:rPr>
                <w:b/>
              </w:rPr>
              <w:lastRenderedPageBreak/>
              <w:t xml:space="preserve">Практическая работа по направлению автономные БПЛА (мультироторные дроны),  </w:t>
            </w:r>
          </w:p>
          <w:p w14:paraId="416C5CDB" w14:textId="77777777" w:rsidR="00251D3B" w:rsidRDefault="00BB2252">
            <w:pPr>
              <w:spacing w:after="0"/>
              <w:ind w:left="0" w:right="94" w:firstLine="0"/>
              <w:jc w:val="center"/>
            </w:pPr>
            <w:r>
              <w:rPr>
                <w:b/>
              </w:rPr>
              <w:t>9-11 классы</w:t>
            </w:r>
            <w:r>
              <w:t xml:space="preserve"> </w:t>
            </w:r>
          </w:p>
        </w:tc>
      </w:tr>
      <w:tr w:rsidR="00251D3B" w14:paraId="7E08AC50" w14:textId="77777777">
        <w:trPr>
          <w:trHeight w:val="1666"/>
        </w:trPr>
        <w:tc>
          <w:tcPr>
            <w:tcW w:w="696" w:type="dxa"/>
            <w:tcBorders>
              <w:top w:val="single" w:sz="4" w:space="0" w:color="000000"/>
              <w:left w:val="single" w:sz="4" w:space="0" w:color="000000"/>
              <w:bottom w:val="single" w:sz="4" w:space="0" w:color="000000"/>
              <w:right w:val="single" w:sz="4" w:space="0" w:color="000000"/>
            </w:tcBorders>
          </w:tcPr>
          <w:p w14:paraId="40E51A75" w14:textId="77777777" w:rsidR="00251D3B" w:rsidRDefault="00BB2252">
            <w:pPr>
              <w:spacing w:after="0"/>
              <w:ind w:left="19" w:firstLine="0"/>
              <w:jc w:val="left"/>
            </w:pPr>
            <w:r>
              <w:t>17</w:t>
            </w:r>
            <w:r>
              <w:rPr>
                <w:rFonts w:ascii="Arial" w:eastAsia="Arial" w:hAnsi="Arial" w:cs="Arial"/>
              </w:rP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3034C12A" w14:textId="77777777" w:rsidR="00251D3B" w:rsidRDefault="00BB2252">
            <w:pPr>
              <w:spacing w:after="76"/>
              <w:ind w:left="17" w:firstLine="0"/>
              <w:jc w:val="left"/>
            </w:pPr>
            <w:r>
              <w:t xml:space="preserve">Квадрокоптер: </w:t>
            </w:r>
          </w:p>
          <w:p w14:paraId="72E326BF" w14:textId="77777777" w:rsidR="00251D3B" w:rsidRDefault="00BB2252">
            <w:pPr>
              <w:numPr>
                <w:ilvl w:val="0"/>
                <w:numId w:val="59"/>
              </w:numPr>
              <w:spacing w:after="76"/>
              <w:ind w:hanging="139"/>
              <w:jc w:val="left"/>
            </w:pPr>
            <w:r>
              <w:t xml:space="preserve">Максимальная взлетная масса, не более: 150 г </w:t>
            </w:r>
          </w:p>
          <w:p w14:paraId="0F5259F6" w14:textId="77777777" w:rsidR="00251D3B" w:rsidRDefault="00BB2252">
            <w:pPr>
              <w:numPr>
                <w:ilvl w:val="0"/>
                <w:numId w:val="59"/>
              </w:numPr>
              <w:spacing w:after="74"/>
              <w:ind w:hanging="139"/>
              <w:jc w:val="left"/>
            </w:pPr>
            <w:r>
              <w:t xml:space="preserve">Длительность полета на одном аккумуляторе, не менее: 3 мин. </w:t>
            </w:r>
          </w:p>
          <w:p w14:paraId="6551ED7C" w14:textId="77777777" w:rsidR="00251D3B" w:rsidRDefault="00BB2252">
            <w:pPr>
              <w:spacing w:after="0"/>
              <w:ind w:left="17" w:right="1925" w:firstLine="0"/>
              <w:jc w:val="left"/>
            </w:pPr>
            <w:r>
              <w:t xml:space="preserve">Дополнительный аккумулятор, не менее: 2 шт. Зарядное устройство для аккумуляторов: 1 шт. </w:t>
            </w:r>
          </w:p>
        </w:tc>
        <w:tc>
          <w:tcPr>
            <w:tcW w:w="1330" w:type="dxa"/>
            <w:tcBorders>
              <w:top w:val="single" w:sz="4" w:space="0" w:color="000000"/>
              <w:left w:val="single" w:sz="4" w:space="0" w:color="000000"/>
              <w:bottom w:val="single" w:sz="4" w:space="0" w:color="000000"/>
              <w:right w:val="single" w:sz="4" w:space="0" w:color="000000"/>
            </w:tcBorders>
          </w:tcPr>
          <w:p w14:paraId="131093F4" w14:textId="77777777" w:rsidR="00251D3B" w:rsidRDefault="00BB2252">
            <w:pPr>
              <w:spacing w:after="0"/>
              <w:ind w:left="36" w:right="68" w:firstLine="0"/>
              <w:jc w:val="center"/>
            </w:pPr>
            <w:r>
              <w:t xml:space="preserve">Комплект / участник </w:t>
            </w:r>
          </w:p>
        </w:tc>
      </w:tr>
      <w:tr w:rsidR="00251D3B" w14:paraId="626D36AF" w14:textId="77777777">
        <w:trPr>
          <w:trHeight w:val="1669"/>
        </w:trPr>
        <w:tc>
          <w:tcPr>
            <w:tcW w:w="696" w:type="dxa"/>
            <w:tcBorders>
              <w:top w:val="single" w:sz="4" w:space="0" w:color="000000"/>
              <w:left w:val="single" w:sz="4" w:space="0" w:color="000000"/>
              <w:bottom w:val="single" w:sz="4" w:space="0" w:color="000000"/>
              <w:right w:val="single" w:sz="4" w:space="0" w:color="000000"/>
            </w:tcBorders>
          </w:tcPr>
          <w:p w14:paraId="2DC76D81" w14:textId="77777777" w:rsidR="00251D3B" w:rsidRDefault="00BB2252">
            <w:pPr>
              <w:spacing w:after="0"/>
              <w:ind w:left="19" w:firstLine="0"/>
              <w:jc w:val="left"/>
            </w:pPr>
            <w:r>
              <w:t>18</w:t>
            </w:r>
            <w:r>
              <w:rPr>
                <w:rFonts w:ascii="Arial" w:eastAsia="Arial" w:hAnsi="Arial" w:cs="Arial"/>
              </w:rP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56C0ABD4" w14:textId="77777777" w:rsidR="00251D3B" w:rsidRDefault="00BB2252">
            <w:pPr>
              <w:numPr>
                <w:ilvl w:val="0"/>
                <w:numId w:val="60"/>
              </w:numPr>
              <w:spacing w:after="24" w:line="299" w:lineRule="auto"/>
              <w:ind w:right="56" w:firstLine="0"/>
              <w:jc w:val="left"/>
            </w:pPr>
            <w:r>
              <w:t xml:space="preserve">Компьютер с установленным программным обеспечением для написания управляющих программ для выбранного оборудования, с рекомендованными производителем оборудования техническими характеристиками; </w:t>
            </w:r>
          </w:p>
          <w:p w14:paraId="388CC62C" w14:textId="77777777" w:rsidR="00251D3B" w:rsidRDefault="00BB2252">
            <w:pPr>
              <w:numPr>
                <w:ilvl w:val="0"/>
                <w:numId w:val="60"/>
              </w:numPr>
              <w:spacing w:after="0"/>
              <w:ind w:right="56" w:firstLine="0"/>
              <w:jc w:val="left"/>
            </w:pPr>
            <w:r>
              <w:t xml:space="preserve">USB кабель для загрузки программы </w:t>
            </w:r>
          </w:p>
        </w:tc>
        <w:tc>
          <w:tcPr>
            <w:tcW w:w="1330" w:type="dxa"/>
            <w:tcBorders>
              <w:top w:val="single" w:sz="4" w:space="0" w:color="000000"/>
              <w:left w:val="single" w:sz="4" w:space="0" w:color="000000"/>
              <w:bottom w:val="single" w:sz="4" w:space="0" w:color="000000"/>
              <w:right w:val="single" w:sz="4" w:space="0" w:color="000000"/>
            </w:tcBorders>
          </w:tcPr>
          <w:p w14:paraId="0B9B5DE1" w14:textId="77777777" w:rsidR="00251D3B" w:rsidRDefault="00BB2252">
            <w:pPr>
              <w:spacing w:after="0"/>
              <w:ind w:left="0" w:firstLine="0"/>
              <w:jc w:val="center"/>
            </w:pPr>
            <w:r>
              <w:t xml:space="preserve">1 шт. / участник </w:t>
            </w:r>
          </w:p>
        </w:tc>
      </w:tr>
      <w:tr w:rsidR="00251D3B" w14:paraId="4370009B" w14:textId="77777777">
        <w:trPr>
          <w:trHeight w:val="1003"/>
        </w:trPr>
        <w:tc>
          <w:tcPr>
            <w:tcW w:w="696" w:type="dxa"/>
            <w:tcBorders>
              <w:top w:val="single" w:sz="4" w:space="0" w:color="000000"/>
              <w:left w:val="single" w:sz="4" w:space="0" w:color="000000"/>
              <w:bottom w:val="single" w:sz="4" w:space="0" w:color="000000"/>
              <w:right w:val="single" w:sz="4" w:space="0" w:color="000000"/>
            </w:tcBorders>
          </w:tcPr>
          <w:p w14:paraId="12D7CF63" w14:textId="77777777" w:rsidR="00251D3B" w:rsidRDefault="00BB2252">
            <w:pPr>
              <w:spacing w:after="0"/>
              <w:ind w:left="19" w:firstLine="0"/>
              <w:jc w:val="left"/>
            </w:pPr>
            <w:r>
              <w:t>19</w:t>
            </w:r>
            <w:r>
              <w:rPr>
                <w:rFonts w:ascii="Arial" w:eastAsia="Arial" w:hAnsi="Arial" w:cs="Arial"/>
              </w:rPr>
              <w:t xml:space="preserve"> </w:t>
            </w:r>
          </w:p>
        </w:tc>
        <w:tc>
          <w:tcPr>
            <w:tcW w:w="7830" w:type="dxa"/>
            <w:tcBorders>
              <w:top w:val="single" w:sz="4" w:space="0" w:color="000000"/>
              <w:left w:val="single" w:sz="4" w:space="0" w:color="000000"/>
              <w:bottom w:val="single" w:sz="4" w:space="0" w:color="000000"/>
              <w:right w:val="single" w:sz="4" w:space="0" w:color="000000"/>
            </w:tcBorders>
          </w:tcPr>
          <w:p w14:paraId="7C3BCD72" w14:textId="77777777" w:rsidR="00251D3B" w:rsidRDefault="00BB2252">
            <w:pPr>
              <w:spacing w:after="72"/>
              <w:ind w:left="17" w:firstLine="0"/>
              <w:jc w:val="left"/>
            </w:pPr>
            <w:r>
              <w:t xml:space="preserve">Полигон для задач: </w:t>
            </w:r>
          </w:p>
          <w:p w14:paraId="1D458F5E" w14:textId="77777777" w:rsidR="00251D3B" w:rsidRDefault="00BB2252">
            <w:pPr>
              <w:numPr>
                <w:ilvl w:val="0"/>
                <w:numId w:val="61"/>
              </w:numPr>
              <w:spacing w:after="75"/>
              <w:ind w:hanging="139"/>
              <w:jc w:val="left"/>
            </w:pPr>
            <w:r>
              <w:t xml:space="preserve">Баннер белый 2х2м: 1 шт.  </w:t>
            </w:r>
          </w:p>
          <w:p w14:paraId="1099D3DB" w14:textId="77777777" w:rsidR="00251D3B" w:rsidRDefault="00BB2252">
            <w:pPr>
              <w:numPr>
                <w:ilvl w:val="0"/>
                <w:numId w:val="61"/>
              </w:numPr>
              <w:spacing w:after="0"/>
              <w:ind w:hanging="139"/>
              <w:jc w:val="left"/>
            </w:pPr>
            <w:r>
              <w:t xml:space="preserve">Куб из листового материала 0.5х0.5х0.5м: 6 шт. </w:t>
            </w:r>
          </w:p>
        </w:tc>
        <w:tc>
          <w:tcPr>
            <w:tcW w:w="1330" w:type="dxa"/>
            <w:tcBorders>
              <w:top w:val="single" w:sz="4" w:space="0" w:color="000000"/>
              <w:left w:val="single" w:sz="4" w:space="0" w:color="000000"/>
              <w:bottom w:val="single" w:sz="4" w:space="0" w:color="000000"/>
              <w:right w:val="single" w:sz="4" w:space="0" w:color="000000"/>
            </w:tcBorders>
          </w:tcPr>
          <w:p w14:paraId="78612FB4" w14:textId="77777777" w:rsidR="00251D3B" w:rsidRDefault="00BB2252">
            <w:pPr>
              <w:spacing w:after="0"/>
              <w:ind w:left="0" w:firstLine="0"/>
              <w:jc w:val="center"/>
            </w:pPr>
            <w:r>
              <w:t xml:space="preserve">1 комплект/ 6-8 участников </w:t>
            </w:r>
          </w:p>
        </w:tc>
      </w:tr>
    </w:tbl>
    <w:p w14:paraId="3AD409A9" w14:textId="77777777" w:rsidR="00251D3B" w:rsidRDefault="00BB2252">
      <w:pPr>
        <w:spacing w:after="0"/>
        <w:ind w:left="4820" w:firstLine="0"/>
        <w:jc w:val="left"/>
      </w:pPr>
      <w:r>
        <w:t xml:space="preserve"> </w:t>
      </w:r>
    </w:p>
    <w:p w14:paraId="73835994" w14:textId="77777777" w:rsidR="00251D3B" w:rsidRDefault="00BB2252">
      <w:pPr>
        <w:pStyle w:val="2"/>
        <w:spacing w:after="110"/>
        <w:ind w:left="705" w:right="4"/>
      </w:pPr>
      <w:bookmarkStart w:id="60" w:name="_Toc176747"/>
      <w:r>
        <w:t xml:space="preserve">3.7. Учебная литература и интернет-ресурсы для подготовки к олимпиаде </w:t>
      </w:r>
      <w:bookmarkEnd w:id="60"/>
    </w:p>
    <w:p w14:paraId="11108405" w14:textId="0CF0EE90" w:rsidR="00251D3B" w:rsidRDefault="00BB2252">
      <w:pPr>
        <w:spacing w:line="397" w:lineRule="auto"/>
        <w:ind w:left="4" w:right="66" w:firstLine="708"/>
      </w:pPr>
      <w:r>
        <w:t>При подготовке участников к школьному этап</w:t>
      </w:r>
      <w:r w:rsidR="00D50948">
        <w:t>у</w:t>
      </w:r>
      <w:r>
        <w:t xml:space="preserve"> олимпиады целесообразно использовать следующие нижеприведенные источники.  </w:t>
      </w:r>
    </w:p>
    <w:p w14:paraId="41A57408" w14:textId="77777777" w:rsidR="00251D3B" w:rsidRDefault="00BB2252">
      <w:pPr>
        <w:numPr>
          <w:ilvl w:val="0"/>
          <w:numId w:val="3"/>
        </w:numPr>
        <w:spacing w:after="163"/>
        <w:ind w:right="66" w:firstLine="427"/>
      </w:pPr>
      <w:r>
        <w:t xml:space="preserve">http://mosrobotics.ru/vsosh/    –    архив материалов ВСОШ по профилю </w:t>
      </w:r>
    </w:p>
    <w:p w14:paraId="036123F0" w14:textId="77777777" w:rsidR="00251D3B" w:rsidRDefault="00BB2252">
      <w:pPr>
        <w:spacing w:after="149"/>
        <w:ind w:left="14" w:right="66"/>
      </w:pPr>
      <w:r>
        <w:t xml:space="preserve">«Робототехника»;  </w:t>
      </w:r>
    </w:p>
    <w:p w14:paraId="40AC572C" w14:textId="77777777" w:rsidR="00251D3B" w:rsidRDefault="00BB2252">
      <w:pPr>
        <w:numPr>
          <w:ilvl w:val="0"/>
          <w:numId w:val="3"/>
        </w:numPr>
        <w:spacing w:line="395" w:lineRule="auto"/>
        <w:ind w:right="66" w:firstLine="427"/>
      </w:pPr>
      <w:r>
        <w:t xml:space="preserve">https://mosrobotics.ru/mosh/ – архив материалов олимпиад по робототехнике для школьников; </w:t>
      </w:r>
    </w:p>
    <w:p w14:paraId="2E991A89" w14:textId="77777777" w:rsidR="00251D3B" w:rsidRDefault="00BB2252">
      <w:pPr>
        <w:numPr>
          <w:ilvl w:val="0"/>
          <w:numId w:val="3"/>
        </w:numPr>
        <w:spacing w:after="45" w:line="362" w:lineRule="auto"/>
        <w:ind w:right="66" w:firstLine="427"/>
      </w:pPr>
      <w:r>
        <w:t xml:space="preserve">Дистанционный </w:t>
      </w:r>
      <w:r>
        <w:tab/>
        <w:t xml:space="preserve">видеокурс </w:t>
      </w:r>
      <w:r>
        <w:tab/>
        <w:t xml:space="preserve">«Уроки </w:t>
      </w:r>
      <w:r>
        <w:tab/>
        <w:t xml:space="preserve">робототехники», </w:t>
      </w:r>
      <w:r>
        <w:tab/>
        <w:t xml:space="preserve">уровень </w:t>
      </w:r>
      <w:r>
        <w:tab/>
        <w:t xml:space="preserve">1: https://lektorium.tv/newrobotics-1 </w:t>
      </w:r>
    </w:p>
    <w:p w14:paraId="429BD4A8" w14:textId="77777777" w:rsidR="00251D3B" w:rsidRDefault="00BB2252">
      <w:pPr>
        <w:numPr>
          <w:ilvl w:val="0"/>
          <w:numId w:val="3"/>
        </w:numPr>
        <w:spacing w:line="397" w:lineRule="auto"/>
        <w:ind w:right="66" w:firstLine="427"/>
      </w:pPr>
      <w:r>
        <w:t xml:space="preserve">Дистанционный видеокурс «Уроки робототехники», уровень 2 с автоматической проверкой практических заданий: https://lektorium.tv/newrobotics </w:t>
      </w:r>
    </w:p>
    <w:p w14:paraId="6F3A1788" w14:textId="77777777" w:rsidR="00251D3B" w:rsidRDefault="00BB2252">
      <w:pPr>
        <w:numPr>
          <w:ilvl w:val="0"/>
          <w:numId w:val="3"/>
        </w:numPr>
        <w:spacing w:after="45" w:line="362" w:lineRule="auto"/>
        <w:ind w:right="66" w:firstLine="427"/>
      </w:pPr>
      <w:r>
        <w:t xml:space="preserve">ГОСТ </w:t>
      </w:r>
      <w:r>
        <w:tab/>
        <w:t xml:space="preserve">Р </w:t>
      </w:r>
      <w:r>
        <w:tab/>
        <w:t xml:space="preserve">60.0.0.4-2023/ИСО </w:t>
      </w:r>
      <w:r>
        <w:tab/>
        <w:t xml:space="preserve">8373:2021, </w:t>
      </w:r>
      <w:r>
        <w:tab/>
        <w:t xml:space="preserve">дата </w:t>
      </w:r>
      <w:r>
        <w:tab/>
        <w:t xml:space="preserve">введения </w:t>
      </w:r>
      <w:r>
        <w:tab/>
        <w:t xml:space="preserve">2023-09-01:  https://docs.cntd.ru/document/1301394978 </w:t>
      </w:r>
    </w:p>
    <w:p w14:paraId="22A5A8D4" w14:textId="77777777" w:rsidR="00251D3B" w:rsidRDefault="00BB2252">
      <w:pPr>
        <w:numPr>
          <w:ilvl w:val="0"/>
          <w:numId w:val="3"/>
        </w:numPr>
        <w:spacing w:line="397" w:lineRule="auto"/>
        <w:ind w:right="66" w:firstLine="427"/>
      </w:pPr>
      <w:r>
        <w:t xml:space="preserve">Канал профиля «Робототехника» Всероссийской олимпиады школьников по информатике:  https://t.me/vseros_robotics </w:t>
      </w:r>
    </w:p>
    <w:p w14:paraId="484AA08F" w14:textId="77777777" w:rsidR="00251D3B" w:rsidRDefault="00BB2252">
      <w:pPr>
        <w:numPr>
          <w:ilvl w:val="0"/>
          <w:numId w:val="3"/>
        </w:numPr>
        <w:spacing w:line="397" w:lineRule="auto"/>
        <w:ind w:right="66" w:firstLine="427"/>
      </w:pPr>
      <w:r>
        <w:t xml:space="preserve">Уроки и справочные материалы по электротехнике и программированию контроллеров: http://wiki.amperka.ru  </w:t>
      </w:r>
    </w:p>
    <w:p w14:paraId="71FE7C17" w14:textId="77777777" w:rsidR="00251D3B" w:rsidRDefault="00BB2252">
      <w:pPr>
        <w:pStyle w:val="2"/>
        <w:spacing w:after="157"/>
        <w:ind w:left="705" w:right="4"/>
      </w:pPr>
      <w:bookmarkStart w:id="61" w:name="_Toc176748"/>
      <w:r>
        <w:t xml:space="preserve">3.8. Рекомендуемое программное обеспечение для скачивания и web-приложения  </w:t>
      </w:r>
      <w:bookmarkEnd w:id="61"/>
    </w:p>
    <w:p w14:paraId="4AEB7F02" w14:textId="77777777" w:rsidR="00251D3B" w:rsidRDefault="00BB2252">
      <w:pPr>
        <w:numPr>
          <w:ilvl w:val="0"/>
          <w:numId w:val="4"/>
        </w:numPr>
        <w:spacing w:line="364" w:lineRule="auto"/>
        <w:ind w:right="66" w:firstLine="427"/>
      </w:pPr>
      <w:r>
        <w:t xml:space="preserve">Среда </w:t>
      </w:r>
      <w:r>
        <w:tab/>
        <w:t xml:space="preserve">программирования </w:t>
      </w:r>
      <w:r>
        <w:tab/>
        <w:t xml:space="preserve">виртуальных </w:t>
      </w:r>
      <w:r>
        <w:tab/>
        <w:t xml:space="preserve">роботов </w:t>
      </w:r>
      <w:r>
        <w:tab/>
        <w:t xml:space="preserve">TRIK </w:t>
      </w:r>
      <w:r>
        <w:tab/>
        <w:t xml:space="preserve">Studio:  https://trikset.com/downloads#trikstudio </w:t>
      </w:r>
    </w:p>
    <w:p w14:paraId="477444EB" w14:textId="77777777" w:rsidR="00251D3B" w:rsidRDefault="00BB2252">
      <w:pPr>
        <w:numPr>
          <w:ilvl w:val="0"/>
          <w:numId w:val="4"/>
        </w:numPr>
        <w:spacing w:after="164"/>
        <w:ind w:right="66" w:firstLine="427"/>
      </w:pPr>
      <w:r>
        <w:lastRenderedPageBreak/>
        <w:t xml:space="preserve">Среда программирования Arduino IDE: https://www.arduino.cc/en/software </w:t>
      </w:r>
    </w:p>
    <w:p w14:paraId="5284D95D" w14:textId="77777777" w:rsidR="00251D3B" w:rsidRDefault="00BB2252">
      <w:pPr>
        <w:numPr>
          <w:ilvl w:val="0"/>
          <w:numId w:val="4"/>
        </w:numPr>
        <w:spacing w:after="52" w:line="356" w:lineRule="auto"/>
        <w:ind w:right="66" w:firstLine="427"/>
      </w:pPr>
      <w:r>
        <w:t xml:space="preserve">Симулятор Wokwi для проектирования и программирования электронных схем: https://wokwi.com </w:t>
      </w:r>
    </w:p>
    <w:p w14:paraId="4D93B780" w14:textId="77777777" w:rsidR="00251D3B" w:rsidRDefault="00BB2252">
      <w:pPr>
        <w:numPr>
          <w:ilvl w:val="0"/>
          <w:numId w:val="4"/>
        </w:numPr>
        <w:spacing w:line="397" w:lineRule="auto"/>
        <w:ind w:right="66" w:firstLine="427"/>
      </w:pPr>
      <w:r>
        <w:t xml:space="preserve">Среда TestSys для организации дистанционных этапов олимпиады с автоматической проверкой заданий в TRIK Studio: https://testsys.trikset.com/2024/ или https://olymp.trikset.com/ </w:t>
      </w:r>
    </w:p>
    <w:p w14:paraId="36F386DD" w14:textId="77777777" w:rsidR="00251D3B" w:rsidRDefault="00BB2252">
      <w:pPr>
        <w:numPr>
          <w:ilvl w:val="0"/>
          <w:numId w:val="4"/>
        </w:numPr>
        <w:spacing w:after="119"/>
        <w:ind w:right="66" w:firstLine="427"/>
      </w:pPr>
      <w:r>
        <w:t xml:space="preserve">Образовательная </w:t>
      </w:r>
      <w:r>
        <w:tab/>
        <w:t xml:space="preserve">среда </w:t>
      </w:r>
      <w:r>
        <w:tab/>
        <w:t xml:space="preserve">для </w:t>
      </w:r>
      <w:r>
        <w:tab/>
        <w:t xml:space="preserve">обучения </w:t>
      </w:r>
      <w:r>
        <w:tab/>
        <w:t xml:space="preserve">программированию </w:t>
      </w:r>
      <w:r>
        <w:tab/>
        <w:t xml:space="preserve">и </w:t>
      </w:r>
      <w:r>
        <w:tab/>
        <w:t xml:space="preserve">робототехнике: </w:t>
      </w:r>
    </w:p>
    <w:p w14:paraId="37898C33" w14:textId="77777777" w:rsidR="00251D3B" w:rsidRDefault="00BB2252">
      <w:pPr>
        <w:spacing w:after="329"/>
        <w:ind w:left="14" w:right="66"/>
      </w:pPr>
      <w:r>
        <w:t xml:space="preserve">https://kulibin.app </w:t>
      </w:r>
    </w:p>
    <w:p w14:paraId="32D4580B" w14:textId="77777777" w:rsidR="00251D3B" w:rsidRDefault="00BB2252">
      <w:pPr>
        <w:pStyle w:val="1"/>
        <w:spacing w:after="115"/>
        <w:ind w:left="705" w:right="4"/>
      </w:pPr>
      <w:bookmarkStart w:id="62" w:name="_Toc176749"/>
      <w:r>
        <w:t xml:space="preserve">4. Профиль «Информационная безопасность» </w:t>
      </w:r>
      <w:bookmarkEnd w:id="62"/>
    </w:p>
    <w:p w14:paraId="17427DD5" w14:textId="77777777" w:rsidR="00251D3B" w:rsidRDefault="00BB2252">
      <w:pPr>
        <w:pStyle w:val="2"/>
        <w:spacing w:after="162"/>
        <w:ind w:left="705" w:right="4"/>
      </w:pPr>
      <w:bookmarkStart w:id="63" w:name="_Toc176750"/>
      <w:r>
        <w:t xml:space="preserve">4.1. Специфика проведения олимпиады по профилю «Информационная безопасность» </w:t>
      </w:r>
      <w:bookmarkEnd w:id="63"/>
    </w:p>
    <w:p w14:paraId="6CE21411" w14:textId="77777777" w:rsidR="00251D3B" w:rsidRDefault="00BB2252">
      <w:pPr>
        <w:pStyle w:val="3"/>
        <w:spacing w:after="152"/>
        <w:ind w:left="705" w:right="4"/>
      </w:pPr>
      <w:bookmarkStart w:id="64" w:name="_Toc176751"/>
      <w:r>
        <w:t xml:space="preserve">4.1.1. Основные принципы </w:t>
      </w:r>
      <w:bookmarkEnd w:id="64"/>
    </w:p>
    <w:p w14:paraId="3828B927" w14:textId="77777777" w:rsidR="00251D3B" w:rsidRDefault="00BB2252">
      <w:pPr>
        <w:spacing w:line="359" w:lineRule="auto"/>
        <w:ind w:left="4" w:right="66" w:firstLine="708"/>
      </w:pPr>
      <w:r>
        <w:t xml:space="preserve">Участники профиля «Информационная безопасность» решают задачи, связанные с защитой информации, криптографией и сетевой безопасностью. Задания включают в себя практические задачи на анализ уязвимостей, разработку безопасных алгоритмов и применение методов защиты данных. </w:t>
      </w:r>
    </w:p>
    <w:p w14:paraId="0D53D314" w14:textId="77777777" w:rsidR="00251D3B" w:rsidRDefault="00BB2252">
      <w:pPr>
        <w:spacing w:line="399" w:lineRule="auto"/>
        <w:ind w:left="4" w:right="66" w:firstLine="708"/>
      </w:pPr>
      <w:r>
        <w:t xml:space="preserve">Олимпиада по профилю «Информационная безопасность» проводится с использованием компьютеров.  </w:t>
      </w:r>
    </w:p>
    <w:p w14:paraId="63D56BCC" w14:textId="77777777" w:rsidR="00251D3B" w:rsidRDefault="00BB2252">
      <w:pPr>
        <w:spacing w:line="399" w:lineRule="auto"/>
        <w:ind w:left="4" w:right="66" w:firstLine="708"/>
      </w:pPr>
      <w:r>
        <w:t xml:space="preserve">Каждый участник размещается за выделенным ему рабочим местом в соответствии с планом размещения участников, подготовленным оргкомитетом соответствующего этапа. </w:t>
      </w:r>
    </w:p>
    <w:p w14:paraId="0D956088" w14:textId="77777777" w:rsidR="00251D3B" w:rsidRDefault="00BB2252">
      <w:pPr>
        <w:spacing w:line="398" w:lineRule="auto"/>
        <w:ind w:left="4" w:right="66" w:firstLine="708"/>
      </w:pPr>
      <w:r>
        <w:t xml:space="preserve">Перед началом каждого тура все компьютеры участников должны находиться во включенном состоянии. </w:t>
      </w:r>
    </w:p>
    <w:p w14:paraId="36A4F8B4" w14:textId="77777777" w:rsidR="00251D3B" w:rsidRDefault="00BB2252">
      <w:pPr>
        <w:spacing w:line="371" w:lineRule="auto"/>
        <w:ind w:left="4" w:right="66" w:firstLine="708"/>
      </w:pPr>
      <w:r>
        <w:t xml:space="preserve">На каждом рабочем месте участника должны размещаться распечатанные тексты условий задач (если они используются, допускается использование электронной версии условий, в этом случае они должны быть доступны в интерфейсе тестирующей системы) и лист с логином и паролем для входа в тестирующую систему (если для авторизации используются логин и пароль). В распоряжение участников также должна предоставляться памятка участника олимпиады. Возможно также предоставление указанных материалов в электронном виде. </w:t>
      </w:r>
    </w:p>
    <w:p w14:paraId="71E5ED2D" w14:textId="77777777" w:rsidR="00251D3B" w:rsidRDefault="00BB2252">
      <w:pPr>
        <w:spacing w:line="371" w:lineRule="auto"/>
        <w:ind w:left="4" w:right="66" w:firstLine="708"/>
      </w:pPr>
      <w:r>
        <w:t xml:space="preserve">Участникам разрешается ознакомиться с условиями задач и приступить к их решению только после начала тура. Распечатанные тексты условий задач должны быть размещены таким образом, чтобы участники не могли свободно ознакомиться с ними до начала тура (например, упакованы в непрозрачный конверт или размещены лицевой стороной вниз).  </w:t>
      </w:r>
    </w:p>
    <w:p w14:paraId="1CC8C4BF" w14:textId="77777777" w:rsidR="00251D3B" w:rsidRDefault="00BB2252">
      <w:pPr>
        <w:spacing w:line="378" w:lineRule="auto"/>
        <w:ind w:left="4" w:right="66" w:firstLine="708"/>
      </w:pPr>
      <w:r>
        <w:lastRenderedPageBreak/>
        <w:t xml:space="preserve">Во время тура участники не вправе общаться друг с другом или свободно перемещаться по аудитории. Выход из места проведения олимпиады и вход в него во время тура возможны только в сопровождении дежурного. </w:t>
      </w:r>
    </w:p>
    <w:p w14:paraId="5D308E5B" w14:textId="77777777" w:rsidR="00251D3B" w:rsidRDefault="00BB2252">
      <w:pPr>
        <w:spacing w:line="399" w:lineRule="auto"/>
        <w:ind w:left="4" w:right="66" w:firstLine="708"/>
      </w:pPr>
      <w:r>
        <w:t xml:space="preserve">При контроле времени тестирующей системой приём решений автоматически прекращается, отправка решений в тестирующую систему после окончания тура невозможна. </w:t>
      </w:r>
    </w:p>
    <w:p w14:paraId="2AD21107" w14:textId="77777777" w:rsidR="00251D3B" w:rsidRDefault="00BB2252">
      <w:pPr>
        <w:spacing w:line="371" w:lineRule="auto"/>
        <w:ind w:left="4" w:right="66" w:firstLine="708"/>
      </w:pPr>
      <w:r>
        <w:t xml:space="preserve">В случае возникновения во время тура сбоев в работе компьютера или используемого программного обеспечения время, затраченное на восстановление работоспособности компьютера, может быть компенсировано по решению жюри, если сбой произошёл не по вине участника. </w:t>
      </w:r>
    </w:p>
    <w:p w14:paraId="57E3F675" w14:textId="77777777" w:rsidR="00251D3B" w:rsidRDefault="00BB2252">
      <w:pPr>
        <w:spacing w:after="33" w:line="378" w:lineRule="auto"/>
        <w:ind w:left="4" w:right="66" w:firstLine="708"/>
      </w:pPr>
      <w:r>
        <w:t xml:space="preserve">Ответственность за сохранность своих данных во время тура каждый участник несёт самостоятельно. Чтобы минимизировать возможные потери данных, участники должны своевременно сохранять свои файлы. </w:t>
      </w:r>
    </w:p>
    <w:p w14:paraId="5F72DA31" w14:textId="77777777" w:rsidR="00251D3B" w:rsidRDefault="00BB2252">
      <w:pPr>
        <w:pStyle w:val="3"/>
        <w:spacing w:after="155"/>
        <w:ind w:left="705" w:right="4"/>
      </w:pPr>
      <w:bookmarkStart w:id="65" w:name="_Toc176752"/>
      <w:r>
        <w:t xml:space="preserve">4.1.2. Особенности показа работ </w:t>
      </w:r>
      <w:bookmarkEnd w:id="65"/>
    </w:p>
    <w:p w14:paraId="54297506" w14:textId="77777777" w:rsidR="00251D3B" w:rsidRDefault="00BB2252">
      <w:pPr>
        <w:spacing w:line="378" w:lineRule="auto"/>
        <w:ind w:left="4" w:right="66" w:firstLine="708"/>
      </w:pPr>
      <w:r>
        <w:t xml:space="preserve">В случае использования онлайн-тестирования, при котором результаты проверки решений сообщаются участникам олимпиады во время тура, по мере того как они становятся известны, участники после окончания тура знают свои результаты.  </w:t>
      </w:r>
    </w:p>
    <w:p w14:paraId="557B3E3F" w14:textId="77777777" w:rsidR="00251D3B" w:rsidRDefault="00BB2252">
      <w:pPr>
        <w:spacing w:line="356" w:lineRule="auto"/>
        <w:ind w:left="4" w:right="66" w:firstLine="708"/>
      </w:pPr>
      <w:r>
        <w:t xml:space="preserve">Организатор соответствующего этапа публикует на своём сайте задания олимпиады и разбор задач. В случае компьютерного проведения тура также публикуются тесты и решения, подготовленные предметно-методической комиссией, возможно предоставление возможности решения задач вне зачёта после окончания тура. </w:t>
      </w:r>
    </w:p>
    <w:p w14:paraId="740FD345" w14:textId="11FCC18A" w:rsidR="00251D3B" w:rsidRDefault="00BB2252">
      <w:pPr>
        <w:pStyle w:val="2"/>
        <w:spacing w:line="402" w:lineRule="auto"/>
        <w:ind w:left="0" w:right="4" w:firstLine="720"/>
      </w:pPr>
      <w:bookmarkStart w:id="66" w:name="_Toc176753"/>
      <w:r>
        <w:t xml:space="preserve">4.2. Принципы формирования комплектов олимпиадных заданий школьного этапа олимпиады </w:t>
      </w:r>
      <w:bookmarkEnd w:id="66"/>
    </w:p>
    <w:p w14:paraId="1E28FCD9" w14:textId="28997997" w:rsidR="00251D3B" w:rsidRDefault="00BB2252">
      <w:pPr>
        <w:pStyle w:val="3"/>
        <w:spacing w:after="168"/>
        <w:ind w:left="10" w:right="61" w:hanging="10"/>
        <w:jc w:val="right"/>
      </w:pPr>
      <w:bookmarkStart w:id="67" w:name="_Toc176754"/>
      <w:r>
        <w:t xml:space="preserve">4.2.1. Школьный этап для учащихся 5-6 классов, школьный этап для учащихся 7-8 классов </w:t>
      </w:r>
      <w:bookmarkEnd w:id="67"/>
    </w:p>
    <w:p w14:paraId="2578D133" w14:textId="77777777" w:rsidR="00251D3B" w:rsidRDefault="00BB2252">
      <w:pPr>
        <w:spacing w:after="159"/>
        <w:ind w:left="718" w:right="66"/>
      </w:pPr>
      <w:r>
        <w:t xml:space="preserve">Для учащихся 5-6 классов проводится только школьный этап олимпиады.  </w:t>
      </w:r>
    </w:p>
    <w:p w14:paraId="26FE4621" w14:textId="77777777" w:rsidR="00251D3B" w:rsidRDefault="00BB2252">
      <w:pPr>
        <w:spacing w:after="103"/>
        <w:ind w:right="68"/>
        <w:jc w:val="right"/>
      </w:pPr>
      <w:r>
        <w:t xml:space="preserve">Для учащихся 7-8 классов проводятся школьный и муниципальный этапы олимпиады. </w:t>
      </w:r>
    </w:p>
    <w:p w14:paraId="03D52719" w14:textId="77777777" w:rsidR="00251D3B" w:rsidRDefault="00BB2252">
      <w:pPr>
        <w:spacing w:line="385" w:lineRule="auto"/>
        <w:ind w:left="4" w:right="66" w:firstLine="708"/>
      </w:pPr>
      <w:r>
        <w:t xml:space="preserve">Рекомендуется проведение олимпиады в один тур, продолжительность тура от 90 до 180 минут.  </w:t>
      </w:r>
    </w:p>
    <w:p w14:paraId="2349AC05" w14:textId="77777777" w:rsidR="00251D3B" w:rsidRDefault="00BB2252">
      <w:pPr>
        <w:spacing w:line="397" w:lineRule="auto"/>
        <w:ind w:left="4" w:right="66" w:firstLine="708"/>
      </w:pPr>
      <w:r>
        <w:t xml:space="preserve">Указанные этапы могут проводиться в одной из следующих форм или с использованием заданий нескольких форм: </w:t>
      </w:r>
    </w:p>
    <w:p w14:paraId="5C590FA9" w14:textId="77777777" w:rsidR="00251D3B" w:rsidRDefault="00BB2252">
      <w:pPr>
        <w:spacing w:line="378" w:lineRule="auto"/>
        <w:ind w:left="4" w:right="66" w:firstLine="427"/>
      </w:pPr>
      <w:r>
        <w:t>−</w:t>
      </w:r>
      <w:r>
        <w:rPr>
          <w:rFonts w:ascii="Arial" w:eastAsia="Arial" w:hAnsi="Arial" w:cs="Arial"/>
        </w:rPr>
        <w:t xml:space="preserve"> </w:t>
      </w:r>
      <w:r>
        <w:t xml:space="preserve">компьютерная форма заданий с кратким ответом – задания, ответ на которые записывается в виде одного или нескольких чисел, одной или нескольких строк текста, с вводом ответа в тестирующую систему и с последующей автоматической проверкой </w:t>
      </w:r>
    </w:p>
    <w:p w14:paraId="5FBAAA0C" w14:textId="77777777" w:rsidR="00251D3B" w:rsidRDefault="00BB2252">
      <w:pPr>
        <w:spacing w:after="165"/>
        <w:ind w:left="14" w:right="66"/>
      </w:pPr>
      <w:r>
        <w:lastRenderedPageBreak/>
        <w:t xml:space="preserve">ответа; </w:t>
      </w:r>
    </w:p>
    <w:p w14:paraId="171A7E88" w14:textId="77777777" w:rsidR="00251D3B" w:rsidRDefault="00BB2252">
      <w:pPr>
        <w:spacing w:line="397" w:lineRule="auto"/>
        <w:ind w:left="4" w:right="66" w:firstLine="427"/>
      </w:pPr>
      <w:r>
        <w:t>−</w:t>
      </w:r>
      <w:r>
        <w:rPr>
          <w:rFonts w:ascii="Arial" w:eastAsia="Arial" w:hAnsi="Arial" w:cs="Arial"/>
        </w:rPr>
        <w:t xml:space="preserve"> </w:t>
      </w:r>
      <w:r>
        <w:t xml:space="preserve">задания по программированию с использованием универсальных языков, таких, как Python, C++, Pascal, Java, C# и т. д. </w:t>
      </w:r>
    </w:p>
    <w:p w14:paraId="6E74D7A8" w14:textId="77777777" w:rsidR="00251D3B" w:rsidRDefault="00BB2252">
      <w:pPr>
        <w:spacing w:line="370" w:lineRule="auto"/>
        <w:ind w:left="4" w:right="66" w:firstLine="708"/>
      </w:pPr>
      <w:r>
        <w:t xml:space="preserve">Рекомендуется включать в вариант школьного и муниципального этапа 4-6 заданий различной тематики и различного уровня сложности. Первая задача должна быть доступна практически всем участникам олимпиады, далее сложность заданий должна возрастать. Сложность последней задачи должна быть такой, чтобы её решали участники уровня победителя соответствующего этапа олимпиады. </w:t>
      </w:r>
    </w:p>
    <w:p w14:paraId="13824756" w14:textId="77777777" w:rsidR="00251D3B" w:rsidRDefault="00BB2252">
      <w:pPr>
        <w:spacing w:after="43" w:line="367" w:lineRule="auto"/>
        <w:ind w:left="4" w:right="66" w:firstLine="708"/>
      </w:pPr>
      <w:r>
        <w:t xml:space="preserve">Возможно составление варианта из большего числа заданий, если вариант составляется из заданий различной формы (например, как задания по программированию, так и задания с вводом ответа), чтобы дать возможность учащимся с различным уровнем подготовки в области программирования проявить свои способности. В этом случае окончательный балл можно выставлять не по сумме баллов за все задачи, а по сумме баллов за фиксированное число задач, по которым получен наилучший результат. </w:t>
      </w:r>
    </w:p>
    <w:p w14:paraId="07F77919" w14:textId="2EC86AAF" w:rsidR="00251D3B" w:rsidRDefault="00BB2252">
      <w:pPr>
        <w:pStyle w:val="3"/>
        <w:spacing w:after="105"/>
        <w:ind w:left="705" w:right="4"/>
      </w:pPr>
      <w:bookmarkStart w:id="68" w:name="_Toc176755"/>
      <w:r>
        <w:t xml:space="preserve">4.2.2. Школьный этап для учащихся 9-11 классов </w:t>
      </w:r>
      <w:bookmarkEnd w:id="68"/>
    </w:p>
    <w:p w14:paraId="3BED792B" w14:textId="59B1970F" w:rsidR="00251D3B" w:rsidRDefault="00BB2252">
      <w:pPr>
        <w:spacing w:line="345" w:lineRule="auto"/>
        <w:ind w:left="4" w:right="66" w:firstLine="708"/>
      </w:pPr>
      <w:r>
        <w:t xml:space="preserve">Для учащихся проводятся школьный и муниципальный этапы олимпиады. </w:t>
      </w:r>
    </w:p>
    <w:p w14:paraId="204E2C3B" w14:textId="77777777" w:rsidR="00251D3B" w:rsidRDefault="00BB2252">
      <w:pPr>
        <w:spacing w:line="359" w:lineRule="auto"/>
        <w:ind w:left="4" w:right="66" w:firstLine="708"/>
      </w:pPr>
      <w:r>
        <w:t xml:space="preserve">В рамках практического тура на школьном этапе олимпиады проводится тестирование, которое включает задания по информационной безопасности. Участникам предлагается решить тестовые задания, направленные на проверку знаний в области защиты информации, криптографии и сетевой безопасности. </w:t>
      </w:r>
    </w:p>
    <w:p w14:paraId="7203A374" w14:textId="77777777" w:rsidR="00251D3B" w:rsidRDefault="00BB2252">
      <w:pPr>
        <w:spacing w:line="358" w:lineRule="auto"/>
        <w:ind w:left="4" w:right="66" w:firstLine="708"/>
      </w:pPr>
      <w:r>
        <w:t xml:space="preserve">Рекомендуется использовать автоматическую тестирующую систему. Продолжительность школьного этапа составляет не более 180 минут. Задания могут являться, фактически, подзаданиями одной задачи, предполагающей несколько действий, вычислений.  </w:t>
      </w:r>
    </w:p>
    <w:p w14:paraId="10A2990C" w14:textId="77777777" w:rsidR="00251D3B" w:rsidRDefault="00BB2252">
      <w:pPr>
        <w:spacing w:line="385" w:lineRule="auto"/>
        <w:ind w:left="4" w:right="66" w:firstLine="708"/>
      </w:pPr>
      <w:r>
        <w:t xml:space="preserve">На муниципальном этапе олимпиады проводятся два тура: практический тур и проектный. </w:t>
      </w:r>
    </w:p>
    <w:p w14:paraId="48D6173C" w14:textId="77777777" w:rsidR="00251D3B" w:rsidRDefault="00BB2252">
      <w:pPr>
        <w:spacing w:line="365" w:lineRule="auto"/>
        <w:ind w:left="4" w:right="66" w:firstLine="708"/>
      </w:pPr>
      <w:r>
        <w:t xml:space="preserve">Практический тур проводится по правилам CTF – на Платформе CTFd или аналоге. Продолжительность тура – 3 часа 30 минут. Для выполнения заданий необходимо скачать и развернуть виртуальную машину администратора (с установленной Платформой CTFd или аналогом) и участников (с установленными утилитами для решения практических задач), согласно инструкциям, приведенным в разделе «Необходимое материально-техническое обеспечение для выполнения олимпиадных заданий школьного и муниципального этапа олимпиады».  </w:t>
      </w:r>
    </w:p>
    <w:p w14:paraId="58462346" w14:textId="77777777" w:rsidR="00251D3B" w:rsidRDefault="00BB2252">
      <w:pPr>
        <w:spacing w:after="40" w:line="359" w:lineRule="auto"/>
        <w:ind w:left="4" w:right="66" w:firstLine="708"/>
      </w:pPr>
      <w:r>
        <w:t xml:space="preserve">В рамках проектного тура ожидается представление участником детально разработанного плана выполнения проекта, включающего программу предпроектных </w:t>
      </w:r>
      <w:r>
        <w:lastRenderedPageBreak/>
        <w:t xml:space="preserve">изысканий, обоснование соответствия проекта требованиям олимпиады, основным показателям качества. </w:t>
      </w:r>
    </w:p>
    <w:p w14:paraId="15C42367" w14:textId="77777777" w:rsidR="00251D3B" w:rsidRDefault="00BB2252">
      <w:pPr>
        <w:pStyle w:val="2"/>
        <w:spacing w:after="160"/>
        <w:ind w:left="658" w:right="923" w:hanging="10"/>
        <w:jc w:val="center"/>
      </w:pPr>
      <w:bookmarkStart w:id="69" w:name="_Toc176756"/>
      <w:r>
        <w:t xml:space="preserve">4.3. Задания школьного этапа профиля «Информационная безопасность» </w:t>
      </w:r>
      <w:bookmarkEnd w:id="69"/>
    </w:p>
    <w:p w14:paraId="208EDA45" w14:textId="77777777" w:rsidR="00251D3B" w:rsidRDefault="00BB2252">
      <w:pPr>
        <w:pStyle w:val="3"/>
        <w:spacing w:after="105"/>
        <w:ind w:left="705" w:right="4"/>
      </w:pPr>
      <w:bookmarkStart w:id="70" w:name="_Toc176757"/>
      <w:r>
        <w:t xml:space="preserve">4.3.1. Принципы составления заданий </w:t>
      </w:r>
      <w:bookmarkEnd w:id="70"/>
    </w:p>
    <w:p w14:paraId="23585738" w14:textId="77777777" w:rsidR="00251D3B" w:rsidRDefault="00BB2252">
      <w:pPr>
        <w:spacing w:line="354" w:lineRule="auto"/>
        <w:ind w:left="4" w:right="66" w:firstLine="708"/>
      </w:pPr>
      <w:r>
        <w:t xml:space="preserve">Задания в компьютерной форме с кратким ответом представляют собой задания, ответ на которые вводится участником в тестирующую систему и впоследствии проверяется автоматически. Ответом на такое задание может быть одно или несколько чисел, записанных в одной или нескольких строках, одна или несколько строк текста и т. д. Ответ вводится участником непосредственно в тестирующую систему в поле ввода ответа или записывается в текстовом файле, который сдаётся в тестирующую систему на проверку. </w:t>
      </w:r>
    </w:p>
    <w:p w14:paraId="0F16C422" w14:textId="77777777" w:rsidR="00251D3B" w:rsidRDefault="00BB2252">
      <w:pPr>
        <w:spacing w:line="345" w:lineRule="auto"/>
        <w:ind w:left="4" w:right="66" w:firstLine="708"/>
      </w:pPr>
      <w:r>
        <w:t xml:space="preserve">Проверка подобных заданий осуществляется при помощи автоматической тестирующей системы, поэтому ответ должен быть записан с соблюдением формата записи ответа, указанного в условии задачи. Например, в условии задачи может быть указано, что ответом является ровно пять чисел, записанных через пробел, или последовательность из букв английского алфавита, или последовательность команд исполнителя из фиксированного набора, записанных по одной в строке, или некоторое арифметическое выражение, содержащее числа, переменные, арифметические операции, скобки и т. д. </w:t>
      </w:r>
    </w:p>
    <w:p w14:paraId="776EF615" w14:textId="77777777" w:rsidR="00251D3B" w:rsidRDefault="00BB2252">
      <w:pPr>
        <w:spacing w:after="43" w:line="359" w:lineRule="auto"/>
        <w:ind w:left="4" w:right="66" w:firstLine="708"/>
      </w:pPr>
      <w:r>
        <w:t xml:space="preserve">Крайне рекомендуется сформулировать общую, понятную и современную среду, в которой происходит действие во всех заданиях этапа профиля «Информационная безопасность». Включает в себя место, время и условия действия, а также может включать описание атмосферы, культуры и других аспектов мира, в котором разворачивается история.  Например, мир известной компьютерной игры («Сталкер», «Русы против ящеров»), фильма, книги. Таким образом, задания будут объединены одной логикой изложения, проблематика информационной безопасности будет использована в единой известной «мета-вселенной». </w:t>
      </w:r>
    </w:p>
    <w:p w14:paraId="76E38A7F" w14:textId="77777777" w:rsidR="00251D3B" w:rsidRDefault="00BB2252">
      <w:pPr>
        <w:pStyle w:val="3"/>
        <w:spacing w:after="155"/>
        <w:ind w:left="705" w:right="4"/>
      </w:pPr>
      <w:bookmarkStart w:id="71" w:name="_Toc176758"/>
      <w:r>
        <w:t xml:space="preserve">4.3.2. Тематика заданий </w:t>
      </w:r>
      <w:bookmarkEnd w:id="71"/>
    </w:p>
    <w:p w14:paraId="1245288B" w14:textId="77777777" w:rsidR="00251D3B" w:rsidRDefault="00BB2252">
      <w:pPr>
        <w:spacing w:after="150"/>
        <w:ind w:left="718" w:right="66"/>
      </w:pPr>
      <w:r>
        <w:t xml:space="preserve">Примерные темы заданий: </w:t>
      </w:r>
    </w:p>
    <w:p w14:paraId="02312076" w14:textId="77777777" w:rsidR="00251D3B" w:rsidRDefault="00BB2252">
      <w:pPr>
        <w:spacing w:after="163"/>
        <w:ind w:left="437" w:right="66"/>
      </w:pPr>
      <w:r>
        <w:t>−</w:t>
      </w:r>
      <w:r>
        <w:rPr>
          <w:rFonts w:ascii="Arial" w:eastAsia="Arial" w:hAnsi="Arial" w:cs="Arial"/>
        </w:rPr>
        <w:t xml:space="preserve"> </w:t>
      </w:r>
      <w:r>
        <w:t xml:space="preserve">технологии получения, обработки и использования информации; </w:t>
      </w:r>
    </w:p>
    <w:p w14:paraId="31B6F8AE" w14:textId="77777777" w:rsidR="00251D3B" w:rsidRDefault="00BB2252">
      <w:pPr>
        <w:spacing w:after="158"/>
        <w:ind w:left="437" w:right="66"/>
      </w:pPr>
      <w:r>
        <w:t>−</w:t>
      </w:r>
      <w:r>
        <w:rPr>
          <w:rFonts w:ascii="Arial" w:eastAsia="Arial" w:hAnsi="Arial" w:cs="Arial"/>
        </w:rPr>
        <w:t xml:space="preserve"> </w:t>
      </w:r>
      <w:r>
        <w:t xml:space="preserve">кодирование информации; </w:t>
      </w:r>
    </w:p>
    <w:p w14:paraId="536EEC53" w14:textId="77777777" w:rsidR="00251D3B" w:rsidRDefault="00BB2252">
      <w:pPr>
        <w:spacing w:after="161"/>
        <w:ind w:left="437" w:right="66"/>
      </w:pPr>
      <w:r>
        <w:t>−</w:t>
      </w:r>
      <w:r>
        <w:rPr>
          <w:rFonts w:ascii="Arial" w:eastAsia="Arial" w:hAnsi="Arial" w:cs="Arial"/>
        </w:rPr>
        <w:t xml:space="preserve"> </w:t>
      </w:r>
      <w:r>
        <w:t xml:space="preserve">анализ трафика; </w:t>
      </w:r>
    </w:p>
    <w:p w14:paraId="616D1713" w14:textId="77777777" w:rsidR="00251D3B" w:rsidRDefault="00BB2252">
      <w:pPr>
        <w:spacing w:after="163"/>
        <w:ind w:left="437" w:right="66"/>
      </w:pPr>
      <w:r>
        <w:t>−</w:t>
      </w:r>
      <w:r>
        <w:rPr>
          <w:rFonts w:ascii="Arial" w:eastAsia="Arial" w:hAnsi="Arial" w:cs="Arial"/>
        </w:rPr>
        <w:t xml:space="preserve"> </w:t>
      </w:r>
      <w:r>
        <w:t xml:space="preserve">системы и сети; </w:t>
      </w:r>
    </w:p>
    <w:p w14:paraId="311B1576" w14:textId="77777777" w:rsidR="00251D3B" w:rsidRDefault="00BB2252">
      <w:pPr>
        <w:spacing w:line="396" w:lineRule="auto"/>
        <w:ind w:left="4" w:right="66" w:firstLine="427"/>
      </w:pPr>
      <w:r>
        <w:t>−</w:t>
      </w:r>
      <w:r>
        <w:rPr>
          <w:rFonts w:ascii="Arial" w:eastAsia="Arial" w:hAnsi="Arial" w:cs="Arial"/>
        </w:rPr>
        <w:t xml:space="preserve"> </w:t>
      </w:r>
      <w:r>
        <w:t xml:space="preserve">криптография – алгоритмы исторических и современных шифров, электронной подписи, хэширования; </w:t>
      </w:r>
    </w:p>
    <w:p w14:paraId="7713165F" w14:textId="77777777" w:rsidR="00251D3B" w:rsidRDefault="00BB2252">
      <w:pPr>
        <w:spacing w:line="397" w:lineRule="auto"/>
        <w:ind w:left="437" w:right="5610"/>
      </w:pPr>
      <w:r>
        <w:t>−</w:t>
      </w:r>
      <w:r>
        <w:rPr>
          <w:rFonts w:ascii="Arial" w:eastAsia="Arial" w:hAnsi="Arial" w:cs="Arial"/>
        </w:rPr>
        <w:t xml:space="preserve"> </w:t>
      </w:r>
      <w:r>
        <w:t>настройка компьютерной сети; −</w:t>
      </w:r>
      <w:r>
        <w:rPr>
          <w:rFonts w:ascii="Arial" w:eastAsia="Arial" w:hAnsi="Arial" w:cs="Arial"/>
        </w:rPr>
        <w:t xml:space="preserve"> </w:t>
      </w:r>
      <w:r>
        <w:t xml:space="preserve">известные атаки.  </w:t>
      </w:r>
    </w:p>
    <w:p w14:paraId="324E37CB" w14:textId="77777777" w:rsidR="00251D3B" w:rsidRDefault="00BB2252">
      <w:pPr>
        <w:spacing w:line="386" w:lineRule="auto"/>
        <w:ind w:left="4" w:right="66" w:firstLine="708"/>
      </w:pPr>
      <w:r>
        <w:lastRenderedPageBreak/>
        <w:t xml:space="preserve">По возможности, должны быть представлены задания по темам следующих этапов (региональном и заключительном): </w:t>
      </w:r>
    </w:p>
    <w:p w14:paraId="7DBF3531" w14:textId="77777777" w:rsidR="00251D3B" w:rsidRDefault="00BB2252">
      <w:pPr>
        <w:spacing w:after="161"/>
        <w:ind w:left="437" w:right="66"/>
      </w:pPr>
      <w:r>
        <w:t>−</w:t>
      </w:r>
      <w:r>
        <w:rPr>
          <w:rFonts w:ascii="Arial" w:eastAsia="Arial" w:hAnsi="Arial" w:cs="Arial"/>
        </w:rPr>
        <w:t xml:space="preserve"> </w:t>
      </w:r>
      <w:r>
        <w:t xml:space="preserve">реверс (анализ исходных текстов компьютерных программ); </w:t>
      </w:r>
    </w:p>
    <w:p w14:paraId="2B689FD3" w14:textId="77777777" w:rsidR="00251D3B" w:rsidRDefault="00BB2252">
      <w:pPr>
        <w:spacing w:after="164"/>
        <w:ind w:left="437" w:right="66"/>
      </w:pPr>
      <w:r>
        <w:t>−</w:t>
      </w:r>
      <w:r>
        <w:rPr>
          <w:rFonts w:ascii="Arial" w:eastAsia="Arial" w:hAnsi="Arial" w:cs="Arial"/>
        </w:rPr>
        <w:t xml:space="preserve"> </w:t>
      </w:r>
      <w:r>
        <w:t xml:space="preserve">Web (поиск уязвимостей web-приложений); </w:t>
      </w:r>
    </w:p>
    <w:p w14:paraId="67C8216A" w14:textId="77777777" w:rsidR="00251D3B" w:rsidRDefault="00BB2252">
      <w:pPr>
        <w:spacing w:after="154"/>
        <w:ind w:left="437" w:right="66"/>
      </w:pPr>
      <w:r>
        <w:t>−</w:t>
      </w:r>
      <w:r>
        <w:rPr>
          <w:rFonts w:ascii="Arial" w:eastAsia="Arial" w:hAnsi="Arial" w:cs="Arial"/>
        </w:rPr>
        <w:t xml:space="preserve"> </w:t>
      </w:r>
      <w:r>
        <w:t xml:space="preserve">Forensics (поиск следов инцидентов информационной безопасности); </w:t>
      </w:r>
    </w:p>
    <w:p w14:paraId="03B6CF74" w14:textId="77777777" w:rsidR="00251D3B" w:rsidRDefault="00BB2252">
      <w:pPr>
        <w:spacing w:after="161"/>
        <w:ind w:left="437" w:right="66"/>
      </w:pPr>
      <w:r>
        <w:t>−</w:t>
      </w:r>
      <w:r>
        <w:rPr>
          <w:rFonts w:ascii="Arial" w:eastAsia="Arial" w:hAnsi="Arial" w:cs="Arial"/>
        </w:rPr>
        <w:t xml:space="preserve"> </w:t>
      </w:r>
      <w:r>
        <w:t xml:space="preserve">Linux\Unix (Misc) (задания смешанной категории, защита ОС Linux\Unix); </w:t>
      </w:r>
    </w:p>
    <w:p w14:paraId="174156DB" w14:textId="77777777" w:rsidR="00251D3B" w:rsidRDefault="00BB2252">
      <w:pPr>
        <w:spacing w:after="162"/>
        <w:ind w:left="437" w:right="66"/>
      </w:pPr>
      <w:r>
        <w:t>−</w:t>
      </w:r>
      <w:r>
        <w:rPr>
          <w:rFonts w:ascii="Arial" w:eastAsia="Arial" w:hAnsi="Arial" w:cs="Arial"/>
        </w:rPr>
        <w:t xml:space="preserve"> </w:t>
      </w:r>
      <w:r>
        <w:t xml:space="preserve">анализ трафика; </w:t>
      </w:r>
    </w:p>
    <w:p w14:paraId="40ADCE80" w14:textId="77777777" w:rsidR="00251D3B" w:rsidRDefault="00BB2252">
      <w:pPr>
        <w:spacing w:after="170"/>
        <w:ind w:left="437" w:right="66"/>
      </w:pPr>
      <w:r>
        <w:t>−</w:t>
      </w:r>
      <w:r>
        <w:rPr>
          <w:rFonts w:ascii="Arial" w:eastAsia="Arial" w:hAnsi="Arial" w:cs="Arial"/>
        </w:rPr>
        <w:t xml:space="preserve"> </w:t>
      </w:r>
      <w:r>
        <w:t xml:space="preserve">средства защиты информации (СЗИ). </w:t>
      </w:r>
    </w:p>
    <w:p w14:paraId="66D7CE27" w14:textId="77777777" w:rsidR="00251D3B" w:rsidRDefault="00BB2252">
      <w:pPr>
        <w:pStyle w:val="3"/>
        <w:spacing w:after="106"/>
        <w:ind w:left="705" w:right="4"/>
      </w:pPr>
      <w:bookmarkStart w:id="72" w:name="_Toc176759"/>
      <w:r>
        <w:t xml:space="preserve">4.3.3. Материально-техническое обеспечение </w:t>
      </w:r>
      <w:bookmarkEnd w:id="72"/>
    </w:p>
    <w:p w14:paraId="000C9D37" w14:textId="77777777" w:rsidR="00251D3B" w:rsidRDefault="00BB2252">
      <w:pPr>
        <w:spacing w:line="386" w:lineRule="auto"/>
        <w:ind w:left="4" w:right="66" w:firstLine="708"/>
      </w:pPr>
      <w:r>
        <w:t xml:space="preserve">На компьютерах должна быть установлена программа для доступа в тестирующую систему (например, браузер, если доступ к тестирующей системе осуществляется через webинтерфейс). Если для выполнения заданий необходимо какое-либо специальное программное обеспечение, оно также должно быть установлено. </w:t>
      </w:r>
    </w:p>
    <w:p w14:paraId="7EF801CC" w14:textId="77777777" w:rsidR="00251D3B" w:rsidRDefault="00BB2252">
      <w:pPr>
        <w:spacing w:line="389" w:lineRule="auto"/>
        <w:ind w:left="-15" w:firstLine="710"/>
        <w:jc w:val="left"/>
      </w:pPr>
      <w:r>
        <w:t xml:space="preserve">Рекомендуется предоставлять условия задач только в электронном виде в тестирующей системе. Допускается также тиражирование заданий на листах бумаги формата A4 или A5. Для черновых записей участникам возможно предоставление бумаги, черновики не сдаются и не проверяются. </w:t>
      </w:r>
    </w:p>
    <w:p w14:paraId="0B69DF82" w14:textId="77777777" w:rsidR="00251D3B" w:rsidRDefault="00BB2252">
      <w:pPr>
        <w:pStyle w:val="3"/>
        <w:spacing w:after="108"/>
        <w:ind w:left="705" w:right="4"/>
      </w:pPr>
      <w:bookmarkStart w:id="73" w:name="_Toc176760"/>
      <w:r>
        <w:t xml:space="preserve">4.3.4. Критерии и методики оценивания </w:t>
      </w:r>
      <w:bookmarkEnd w:id="73"/>
    </w:p>
    <w:p w14:paraId="77B02ACE" w14:textId="77777777" w:rsidR="00251D3B" w:rsidRDefault="00BB2252">
      <w:pPr>
        <w:spacing w:after="30" w:line="365" w:lineRule="auto"/>
        <w:ind w:left="4" w:right="66" w:firstLine="708"/>
      </w:pPr>
      <w:r>
        <w:t xml:space="preserve">Для проверки решений используется автоматическая тестирующая система. Для проверки решения каждой задачи необходимо реализовать проверяющую программу, которая выдаёт для решения один из следующих статусов: </w:t>
      </w:r>
    </w:p>
    <w:p w14:paraId="3C6723F6" w14:textId="77777777" w:rsidR="00251D3B" w:rsidRDefault="00BB2252">
      <w:pPr>
        <w:spacing w:after="165"/>
        <w:ind w:left="437" w:right="66"/>
      </w:pPr>
      <w:r>
        <w:t>−</w:t>
      </w:r>
      <w:r>
        <w:rPr>
          <w:rFonts w:ascii="Arial" w:eastAsia="Arial" w:hAnsi="Arial" w:cs="Arial"/>
        </w:rPr>
        <w:t xml:space="preserve"> </w:t>
      </w:r>
      <w:r>
        <w:t xml:space="preserve">«неправильный формат записи ответа»; </w:t>
      </w:r>
    </w:p>
    <w:p w14:paraId="5BDB6969" w14:textId="77777777" w:rsidR="00251D3B" w:rsidRDefault="00BB2252">
      <w:pPr>
        <w:spacing w:after="26" w:line="377" w:lineRule="auto"/>
        <w:ind w:left="4" w:right="66" w:firstLine="427"/>
      </w:pPr>
      <w:r>
        <w:t>−</w:t>
      </w:r>
      <w:r>
        <w:rPr>
          <w:rFonts w:ascii="Arial" w:eastAsia="Arial" w:hAnsi="Arial" w:cs="Arial"/>
        </w:rPr>
        <w:t xml:space="preserve"> </w:t>
      </w:r>
      <w:r>
        <w:t xml:space="preserve">«полное или частичное решение». В этом случае проверяющая программа также возвращает балл, которым оценивается данное решение (от 0 до максимально возможного балла за задачу); </w:t>
      </w:r>
    </w:p>
    <w:p w14:paraId="0B67C135" w14:textId="77777777" w:rsidR="00251D3B" w:rsidRDefault="00BB2252">
      <w:pPr>
        <w:spacing w:line="399" w:lineRule="auto"/>
        <w:ind w:left="4" w:right="66" w:firstLine="427"/>
      </w:pPr>
      <w:r>
        <w:t>−</w:t>
      </w:r>
      <w:r>
        <w:rPr>
          <w:rFonts w:ascii="Arial" w:eastAsia="Arial" w:hAnsi="Arial" w:cs="Arial"/>
        </w:rPr>
        <w:t xml:space="preserve"> </w:t>
      </w:r>
      <w:r>
        <w:t xml:space="preserve">возможны и другие варианты статусов, например, «Неверное решение», «Полное решение», «Частичное решение». </w:t>
      </w:r>
    </w:p>
    <w:p w14:paraId="266BBC7D" w14:textId="77777777" w:rsidR="00251D3B" w:rsidRDefault="00BB2252">
      <w:pPr>
        <w:spacing w:after="100"/>
        <w:ind w:left="718" w:right="66"/>
      </w:pPr>
      <w:r>
        <w:t xml:space="preserve">Задачи могут оцениваться разным числом баллов. </w:t>
      </w:r>
    </w:p>
    <w:p w14:paraId="0E2ABDA9" w14:textId="77777777" w:rsidR="00251D3B" w:rsidRDefault="00BB2252">
      <w:pPr>
        <w:spacing w:line="386" w:lineRule="auto"/>
        <w:ind w:left="4" w:right="66" w:firstLine="708"/>
      </w:pPr>
      <w:r>
        <w:t xml:space="preserve">Задачи на использование средств защиты информации, защиту сетей и систем должны оцениваться большим числом баллов.  </w:t>
      </w:r>
    </w:p>
    <w:p w14:paraId="18BAC35B" w14:textId="77777777" w:rsidR="00251D3B" w:rsidRDefault="00BB2252">
      <w:pPr>
        <w:spacing w:line="356" w:lineRule="auto"/>
        <w:ind w:left="4" w:right="66" w:firstLine="708"/>
      </w:pPr>
      <w:r>
        <w:t xml:space="preserve">При сдаче решения в тестирующую систему производится проверка на соблюдение формата записи ответа, если проверка не пройдена, решение не принимается на проверку и в тестирующей системе указывается статус «Неправильный формат записи ответа». В этом </w:t>
      </w:r>
      <w:r>
        <w:lastRenderedPageBreak/>
        <w:t xml:space="preserve">случае желательна выдача дополнительного комментария тестирующей системы о несоответствии сданного ответа формату, описанному в условии задачи. </w:t>
      </w:r>
    </w:p>
    <w:p w14:paraId="4FE52E0F" w14:textId="77777777" w:rsidR="00251D3B" w:rsidRDefault="00BB2252">
      <w:pPr>
        <w:spacing w:line="370" w:lineRule="auto"/>
        <w:ind w:left="4" w:right="66" w:firstLine="708"/>
      </w:pPr>
      <w:r>
        <w:t xml:space="preserve">Окончательная проверка решений с выставлением баллов может производиться как сразу же после сдачи заданий (онлайн-проверка), так и после окончания тура (оффлайнпроверка). Порядок проведения проверки должен быть доведён до сведения участников до начала олимпиады. Следует учесть, что в случае онлайн-проверки возможен подбор ответа участниками олимпиады путём многократной отправки различных решений, поэтому онлайн-проверка возможна только для некоторых видов задач. </w:t>
      </w:r>
    </w:p>
    <w:p w14:paraId="2624D18A" w14:textId="77777777" w:rsidR="00251D3B" w:rsidRDefault="00BB2252">
      <w:pPr>
        <w:spacing w:after="41" w:line="359" w:lineRule="auto"/>
        <w:ind w:left="4" w:right="66" w:firstLine="708"/>
      </w:pPr>
      <w:r>
        <w:t xml:space="preserve">Задачи должны предусматривать возможность выставления частичных баллов за сданное решение, однако при автоматической проверке невозможно оценить корректность рассуждения и доказательства, поэтому формулировка задачи должна указывать на возможность выставления частичных баллов. </w:t>
      </w:r>
    </w:p>
    <w:p w14:paraId="6D8757AC" w14:textId="77777777" w:rsidR="00251D3B" w:rsidRDefault="00BB2252">
      <w:pPr>
        <w:pStyle w:val="2"/>
        <w:spacing w:line="402" w:lineRule="auto"/>
        <w:ind w:left="705" w:right="4"/>
      </w:pPr>
      <w:bookmarkStart w:id="74" w:name="_Toc176761"/>
      <w:r>
        <w:t xml:space="preserve">4.4. Задания муниципального этапа профиля «Информационная безопасность» </w:t>
      </w:r>
      <w:bookmarkEnd w:id="74"/>
    </w:p>
    <w:p w14:paraId="7C3B58B1" w14:textId="77777777" w:rsidR="00251D3B" w:rsidRDefault="00BB2252">
      <w:pPr>
        <w:pStyle w:val="3"/>
        <w:spacing w:line="402" w:lineRule="auto"/>
        <w:ind w:left="705" w:right="4"/>
      </w:pPr>
      <w:bookmarkStart w:id="75" w:name="_Toc176762"/>
      <w:r>
        <w:t xml:space="preserve">4.4.1. Доступ к виртуальным машинам </w:t>
      </w:r>
      <w:bookmarkEnd w:id="75"/>
    </w:p>
    <w:p w14:paraId="0BC67E35" w14:textId="77777777" w:rsidR="00251D3B" w:rsidRDefault="00BB2252">
      <w:pPr>
        <w:spacing w:after="26" w:line="364" w:lineRule="auto"/>
        <w:ind w:left="4" w:right="66" w:firstLine="708"/>
      </w:pPr>
      <w:r>
        <w:t xml:space="preserve">Практический тур проводится по правилам CTF – на Платформе CTFd. Для выполнения заданий необходимо развернуть виртуальную машину администратора (с установленной Платформой CTFd) и участников (с установленными утилитами для решения практических задач),  согласно инструкциям ниже. Число практических заданий – не менее 6 шт. </w:t>
      </w:r>
    </w:p>
    <w:p w14:paraId="58E46D20" w14:textId="77777777" w:rsidR="00251D3B" w:rsidRDefault="00BB2252">
      <w:pPr>
        <w:spacing w:after="99"/>
        <w:ind w:left="663" w:right="796"/>
        <w:jc w:val="center"/>
      </w:pPr>
      <w:r>
        <w:t xml:space="preserve">Практические задания разрабатываются организаторами этапа самостоятельно.  </w:t>
      </w:r>
    </w:p>
    <w:p w14:paraId="4E3B5577" w14:textId="77777777" w:rsidR="00251D3B" w:rsidRDefault="00BB2252">
      <w:pPr>
        <w:spacing w:after="148"/>
        <w:ind w:left="718" w:right="66"/>
      </w:pPr>
      <w:r>
        <w:t xml:space="preserve">Настройка инфраструктуры для проведения осуществляется самостоятельно.  </w:t>
      </w:r>
    </w:p>
    <w:p w14:paraId="554AA533" w14:textId="77777777" w:rsidR="00251D3B" w:rsidRDefault="00BB2252">
      <w:pPr>
        <w:spacing w:after="101"/>
        <w:ind w:left="718" w:right="66"/>
      </w:pPr>
      <w:r>
        <w:t xml:space="preserve">Допускается использование одинаковых заданий для разных классов.  </w:t>
      </w:r>
    </w:p>
    <w:p w14:paraId="2BB06FBE" w14:textId="77777777" w:rsidR="00251D3B" w:rsidRDefault="00BB2252">
      <w:pPr>
        <w:spacing w:line="365" w:lineRule="auto"/>
        <w:ind w:left="4" w:right="66" w:firstLine="708"/>
      </w:pPr>
      <w:r>
        <w:t xml:space="preserve">Допускается, в исключительных случаях,  проведение этапа аналогично школьному этапу олимпиады (см. выше) с использованием оценивающей платформы. В этом случае необходимо, чтобы не менее 70% заданий касались практических вопросов защиты сетей и систем, анализа трафика, реверс-инжиниринга программного кода, безопасности сетевых протоколов, безопасности операционных систем. Число заданий (вопросов) – не менее 20 шт. Задания должны быть нацелены на выявление у участников практических навыков по этим направлениям.  </w:t>
      </w:r>
    </w:p>
    <w:p w14:paraId="2ABB9A2D" w14:textId="77777777" w:rsidR="00251D3B" w:rsidRDefault="00BB2252">
      <w:pPr>
        <w:pStyle w:val="3"/>
        <w:spacing w:after="108"/>
        <w:ind w:left="705" w:right="4"/>
      </w:pPr>
      <w:bookmarkStart w:id="76" w:name="_Toc176763"/>
      <w:r>
        <w:t xml:space="preserve">4.4.2. Тематика заданий </w:t>
      </w:r>
      <w:bookmarkEnd w:id="76"/>
    </w:p>
    <w:p w14:paraId="7A167521" w14:textId="77777777" w:rsidR="00251D3B" w:rsidRDefault="00BB2252">
      <w:pPr>
        <w:spacing w:after="29" w:line="365" w:lineRule="auto"/>
        <w:ind w:left="4" w:right="66" w:firstLine="708"/>
      </w:pPr>
      <w:r>
        <w:t xml:space="preserve">В туре необходимо решить как можно больше заданий. Наборы заданий ориентированы на комплексную оценку навыков участников заключительного тура и могут охватывать перечисленные ниже темы: </w:t>
      </w:r>
    </w:p>
    <w:p w14:paraId="4A986973" w14:textId="77777777" w:rsidR="00251D3B" w:rsidRDefault="00BB2252">
      <w:pPr>
        <w:spacing w:after="161"/>
        <w:ind w:left="437" w:right="66"/>
      </w:pPr>
      <w:r>
        <w:t>−</w:t>
      </w:r>
      <w:r>
        <w:rPr>
          <w:rFonts w:ascii="Arial" w:eastAsia="Arial" w:hAnsi="Arial" w:cs="Arial"/>
        </w:rPr>
        <w:t xml:space="preserve"> </w:t>
      </w:r>
      <w:r>
        <w:t xml:space="preserve">Реверс (анализ исходных текстов компьютерных программ) </w:t>
      </w:r>
    </w:p>
    <w:p w14:paraId="5412415C" w14:textId="77777777" w:rsidR="00251D3B" w:rsidRDefault="00BB2252">
      <w:pPr>
        <w:spacing w:after="165"/>
        <w:ind w:left="437" w:right="66"/>
      </w:pPr>
      <w:r>
        <w:t>−</w:t>
      </w:r>
      <w:r>
        <w:rPr>
          <w:rFonts w:ascii="Arial" w:eastAsia="Arial" w:hAnsi="Arial" w:cs="Arial"/>
        </w:rPr>
        <w:t xml:space="preserve"> </w:t>
      </w:r>
      <w:r>
        <w:t xml:space="preserve">Web (поиск уязвимостей web-приложений) </w:t>
      </w:r>
    </w:p>
    <w:p w14:paraId="5B62456E" w14:textId="77777777" w:rsidR="00251D3B" w:rsidRDefault="00BB2252">
      <w:pPr>
        <w:spacing w:after="155"/>
        <w:ind w:left="437" w:right="66"/>
      </w:pPr>
      <w:r>
        <w:lastRenderedPageBreak/>
        <w:t>−</w:t>
      </w:r>
      <w:r>
        <w:rPr>
          <w:rFonts w:ascii="Arial" w:eastAsia="Arial" w:hAnsi="Arial" w:cs="Arial"/>
        </w:rPr>
        <w:t xml:space="preserve"> </w:t>
      </w:r>
      <w:r>
        <w:t xml:space="preserve">Forensics (поиск следов инцидентов информационной безопасности) </w:t>
      </w:r>
    </w:p>
    <w:p w14:paraId="640E7316" w14:textId="77777777" w:rsidR="00251D3B" w:rsidRDefault="00BB2252">
      <w:pPr>
        <w:spacing w:after="162"/>
        <w:ind w:left="437" w:right="66"/>
      </w:pPr>
      <w:r>
        <w:t>−</w:t>
      </w:r>
      <w:r>
        <w:rPr>
          <w:rFonts w:ascii="Arial" w:eastAsia="Arial" w:hAnsi="Arial" w:cs="Arial"/>
        </w:rPr>
        <w:t xml:space="preserve"> </w:t>
      </w:r>
      <w:r>
        <w:t xml:space="preserve">Linux\Unix (Misc) (задания смешанной категории, защита ОС Linux\Unix)  </w:t>
      </w:r>
    </w:p>
    <w:p w14:paraId="196202F0" w14:textId="77777777" w:rsidR="00251D3B" w:rsidRDefault="00BB2252">
      <w:pPr>
        <w:spacing w:after="162"/>
        <w:ind w:left="437" w:right="66"/>
      </w:pPr>
      <w:r>
        <w:t>−</w:t>
      </w:r>
      <w:r>
        <w:rPr>
          <w:rFonts w:ascii="Arial" w:eastAsia="Arial" w:hAnsi="Arial" w:cs="Arial"/>
        </w:rPr>
        <w:t xml:space="preserve"> </w:t>
      </w:r>
      <w:r>
        <w:t xml:space="preserve">Анализ трафика </w:t>
      </w:r>
    </w:p>
    <w:p w14:paraId="601772E6" w14:textId="77777777" w:rsidR="00251D3B" w:rsidRDefault="00BB2252">
      <w:pPr>
        <w:spacing w:after="160"/>
        <w:ind w:left="437" w:right="66"/>
      </w:pPr>
      <w:r>
        <w:t>−</w:t>
      </w:r>
      <w:r>
        <w:rPr>
          <w:rFonts w:ascii="Arial" w:eastAsia="Arial" w:hAnsi="Arial" w:cs="Arial"/>
        </w:rPr>
        <w:t xml:space="preserve"> </w:t>
      </w:r>
      <w:r>
        <w:t xml:space="preserve">Средства защиты информации (СЗИ). </w:t>
      </w:r>
    </w:p>
    <w:p w14:paraId="7E9FC6DB" w14:textId="77777777" w:rsidR="00251D3B" w:rsidRDefault="00BB2252">
      <w:pPr>
        <w:spacing w:after="98"/>
        <w:ind w:left="718" w:right="66"/>
      </w:pPr>
      <w:r>
        <w:t xml:space="preserve">Примеры заданий можно найти на сайте vsosh.miem.hse.ru </w:t>
      </w:r>
    </w:p>
    <w:p w14:paraId="529CAF93" w14:textId="77777777" w:rsidR="00251D3B" w:rsidRDefault="00BB2252">
      <w:pPr>
        <w:spacing w:line="373" w:lineRule="auto"/>
        <w:ind w:left="4" w:right="66" w:firstLine="708"/>
      </w:pPr>
      <w:r>
        <w:t xml:space="preserve">Оценка заданий (кроме некоторых заданий СЗИ) должна производиться автоматически по факту размещения участником в поле для ввода корректного флага – строки определенного вида (шаблон будет озвучен перед началом тура), доступ к которому является индикатором успешного решения задания.  </w:t>
      </w:r>
    </w:p>
    <w:p w14:paraId="60088985" w14:textId="77777777" w:rsidR="00251D3B" w:rsidRDefault="00BB2252">
      <w:pPr>
        <w:spacing w:line="386" w:lineRule="auto"/>
        <w:ind w:left="4" w:right="66" w:firstLine="708"/>
      </w:pPr>
      <w:r>
        <w:t xml:space="preserve">Оценка заданий по тематике СЗИ может производиться организаторами на основании предоставленных участниками файлов.  </w:t>
      </w:r>
    </w:p>
    <w:p w14:paraId="42909B78" w14:textId="77777777" w:rsidR="00251D3B" w:rsidRDefault="00BB2252">
      <w:pPr>
        <w:spacing w:after="159"/>
        <w:ind w:left="718" w:right="66"/>
      </w:pPr>
      <w:r>
        <w:t xml:space="preserve">Время на изучение инструкции не входит в общее время выполнения заданий.  </w:t>
      </w:r>
    </w:p>
    <w:p w14:paraId="40A91081" w14:textId="77777777" w:rsidR="00251D3B" w:rsidRDefault="00BB2252">
      <w:pPr>
        <w:pStyle w:val="3"/>
        <w:spacing w:after="155"/>
        <w:ind w:left="705" w:right="4"/>
      </w:pPr>
      <w:bookmarkStart w:id="77" w:name="_Toc176764"/>
      <w:r>
        <w:t xml:space="preserve">4.4.3. Общее описание инфраструктуры практического тура  </w:t>
      </w:r>
      <w:bookmarkEnd w:id="77"/>
    </w:p>
    <w:p w14:paraId="30EAEA66" w14:textId="77777777" w:rsidR="00251D3B" w:rsidRDefault="00BB2252">
      <w:pPr>
        <w:spacing w:after="162"/>
        <w:ind w:left="718" w:right="66"/>
      </w:pPr>
      <w:r>
        <w:t xml:space="preserve">На ПК участника олимпиады должен отсутствовать доступ в сеть Интернет. </w:t>
      </w:r>
    </w:p>
    <w:p w14:paraId="3F2F141C" w14:textId="77777777" w:rsidR="00251D3B" w:rsidRDefault="00BB2252">
      <w:pPr>
        <w:spacing w:after="159"/>
        <w:ind w:left="718" w:right="66"/>
      </w:pPr>
      <w:r>
        <w:t xml:space="preserve">На ПК участника установлен гипервизор VirtualBox .  </w:t>
      </w:r>
    </w:p>
    <w:p w14:paraId="0C2353D6" w14:textId="77777777" w:rsidR="00251D3B" w:rsidRDefault="00BB2252">
      <w:pPr>
        <w:spacing w:after="162"/>
        <w:ind w:left="718" w:right="66"/>
      </w:pPr>
      <w:r>
        <w:t xml:space="preserve">На сервере установлен гипервизор VirtualBox.  </w:t>
      </w:r>
    </w:p>
    <w:p w14:paraId="4253EE2B" w14:textId="77777777" w:rsidR="00251D3B" w:rsidRDefault="00BB2252">
      <w:pPr>
        <w:spacing w:after="112"/>
        <w:ind w:left="718" w:right="66"/>
      </w:pPr>
      <w:r>
        <w:t xml:space="preserve">ПК участников и сервер организаторов доступны по сети.  </w:t>
      </w:r>
    </w:p>
    <w:p w14:paraId="28E4AEA8" w14:textId="77777777" w:rsidR="00251D3B" w:rsidRDefault="00BB2252">
      <w:pPr>
        <w:spacing w:line="370" w:lineRule="auto"/>
        <w:ind w:left="4" w:right="66" w:firstLine="708"/>
      </w:pPr>
      <w:r>
        <w:t xml:space="preserve">Участнику предоставляется (установлен и работоспособен на момент начала практического тура) образ виртуальной машины с необходимым программным обеспечением для решения заданий. Виртуальную машину участника требуется запустить до начала практического тура.  </w:t>
      </w:r>
    </w:p>
    <w:p w14:paraId="680D1DFF" w14:textId="77777777" w:rsidR="00251D3B" w:rsidRDefault="00BB2252">
      <w:pPr>
        <w:spacing w:line="366" w:lineRule="auto"/>
        <w:ind w:left="4" w:right="66" w:firstLine="708"/>
      </w:pPr>
      <w:r>
        <w:t xml:space="preserve">На сервере организаторов запускается виртуальная машина с Платформой с заданиями (задания должны быть заранее разработаны и проверены организаторами тура), которая используется для решения всех заданий, кроме заданий по работе с СЗИ. Развертывание Платформы для каждого класса производится непосредственного организаторами не ранее чем за 1 день до проведения практического тура. Виртуальная машина с Платформой также должна быть доступна по локальной сети с машин участников.  </w:t>
      </w:r>
    </w:p>
    <w:p w14:paraId="5A44BDF7" w14:textId="77777777" w:rsidR="00251D3B" w:rsidRDefault="00BB2252">
      <w:pPr>
        <w:spacing w:line="399" w:lineRule="auto"/>
        <w:ind w:left="4" w:right="66" w:firstLine="708"/>
      </w:pPr>
      <w:r>
        <w:t xml:space="preserve">Задания для школьного и муниципального уровней разрабатывают региональные организаторы на уровне региона, по направления указанным ниже. </w:t>
      </w:r>
    </w:p>
    <w:p w14:paraId="1A389003" w14:textId="77777777" w:rsidR="00251D3B" w:rsidRDefault="00BB2252">
      <w:pPr>
        <w:spacing w:line="371" w:lineRule="auto"/>
        <w:ind w:left="4" w:right="66" w:firstLine="708"/>
      </w:pPr>
      <w:r>
        <w:t xml:space="preserve">Для загрузки участниками файлов (скриншотов, скриптов, конфигурационных файлов и т.п.), подтверждающих выполнение заданий тематики СЗИ, организаторы предоставят механизм индивидуальной загрузки этих файлов (индивидуальные папки с персональным доступом для каждого участника). </w:t>
      </w:r>
    </w:p>
    <w:p w14:paraId="06F9906B" w14:textId="77777777" w:rsidR="00251D3B" w:rsidRDefault="00BB2252">
      <w:pPr>
        <w:spacing w:after="102"/>
        <w:ind w:left="0" w:right="315" w:firstLine="0"/>
        <w:jc w:val="right"/>
      </w:pPr>
      <w:r>
        <w:rPr>
          <w:noProof/>
        </w:rPr>
        <w:lastRenderedPageBreak/>
        <w:drawing>
          <wp:inline distT="0" distB="0" distL="0" distR="0" wp14:anchorId="1D45996E" wp14:editId="121BD3BA">
            <wp:extent cx="5734050" cy="2600325"/>
            <wp:effectExtent l="0" t="0" r="0" b="0"/>
            <wp:docPr id="10989" name="Picture 10989"/>
            <wp:cNvGraphicFramePr/>
            <a:graphic xmlns:a="http://schemas.openxmlformats.org/drawingml/2006/main">
              <a:graphicData uri="http://schemas.openxmlformats.org/drawingml/2006/picture">
                <pic:pic xmlns:pic="http://schemas.openxmlformats.org/drawingml/2006/picture">
                  <pic:nvPicPr>
                    <pic:cNvPr id="10989" name="Picture 10989"/>
                    <pic:cNvPicPr/>
                  </pic:nvPicPr>
                  <pic:blipFill>
                    <a:blip r:embed="rId40"/>
                    <a:stretch>
                      <a:fillRect/>
                    </a:stretch>
                  </pic:blipFill>
                  <pic:spPr>
                    <a:xfrm>
                      <a:off x="0" y="0"/>
                      <a:ext cx="5734050" cy="2600325"/>
                    </a:xfrm>
                    <a:prstGeom prst="rect">
                      <a:avLst/>
                    </a:prstGeom>
                  </pic:spPr>
                </pic:pic>
              </a:graphicData>
            </a:graphic>
          </wp:inline>
        </w:drawing>
      </w:r>
      <w:r>
        <w:t xml:space="preserve"> </w:t>
      </w:r>
    </w:p>
    <w:p w14:paraId="2F261DBB" w14:textId="77777777" w:rsidR="00251D3B" w:rsidRDefault="00BB2252">
      <w:pPr>
        <w:spacing w:after="100"/>
        <w:ind w:left="718" w:right="66"/>
      </w:pPr>
      <w:r>
        <w:t xml:space="preserve">Рис. 1. Организация инфраструктуры для практического тура. </w:t>
      </w:r>
    </w:p>
    <w:p w14:paraId="644F6600" w14:textId="77777777" w:rsidR="00251D3B" w:rsidRDefault="00BB2252">
      <w:pPr>
        <w:spacing w:after="157"/>
        <w:ind w:left="695" w:firstLine="0"/>
        <w:jc w:val="center"/>
      </w:pPr>
      <w:r>
        <w:t xml:space="preserve"> </w:t>
      </w:r>
    </w:p>
    <w:p w14:paraId="5508EA63" w14:textId="0CFD1257" w:rsidR="00251D3B" w:rsidRDefault="00BB2252">
      <w:pPr>
        <w:pStyle w:val="2"/>
        <w:spacing w:after="155"/>
        <w:ind w:left="705" w:right="4"/>
      </w:pPr>
      <w:bookmarkStart w:id="78" w:name="_Toc176765"/>
      <w:r>
        <w:t xml:space="preserve"> 4.4.4.</w:t>
      </w:r>
      <w:r w:rsidR="00D50948">
        <w:t xml:space="preserve"> </w:t>
      </w:r>
      <w:r>
        <w:t xml:space="preserve">Общие требования </w:t>
      </w:r>
      <w:bookmarkEnd w:id="78"/>
    </w:p>
    <w:p w14:paraId="5214B061" w14:textId="77777777" w:rsidR="00251D3B" w:rsidRDefault="00BB2252">
      <w:pPr>
        <w:spacing w:line="378" w:lineRule="auto"/>
        <w:ind w:left="4" w:right="66" w:firstLine="708"/>
      </w:pPr>
      <w:r>
        <w:t xml:space="preserve">До начала практического тура необходимо обеспечить доступ с ПК участников к Платформе с заданиями, развернутой на сервере. На экранах ПК участника должны быть выведены окна входа на платформе с заданиями.  </w:t>
      </w:r>
    </w:p>
    <w:p w14:paraId="7EBF5FF6" w14:textId="77777777" w:rsidR="00251D3B" w:rsidRDefault="00BB2252">
      <w:pPr>
        <w:spacing w:line="399" w:lineRule="auto"/>
        <w:ind w:left="4" w:right="66" w:firstLine="708"/>
      </w:pPr>
      <w:r>
        <w:t xml:space="preserve">После старта практического тура, участник должен выполнять задания полностью самостоятельно. Задания расположены на Платформе </w:t>
      </w:r>
    </w:p>
    <w:p w14:paraId="0ED161B2" w14:textId="77777777" w:rsidR="00251D3B" w:rsidRDefault="00BB2252">
      <w:pPr>
        <w:spacing w:line="398" w:lineRule="auto"/>
        <w:ind w:left="4" w:right="66" w:firstLine="708"/>
      </w:pPr>
      <w:r>
        <w:t xml:space="preserve">Программный инструментарий для их решения доступен на виртуальных машинах на ПК участников.  </w:t>
      </w:r>
    </w:p>
    <w:p w14:paraId="119DB0ED" w14:textId="77777777" w:rsidR="00251D3B" w:rsidRDefault="00BB2252">
      <w:pPr>
        <w:spacing w:after="115"/>
        <w:ind w:left="718" w:right="66"/>
      </w:pPr>
      <w:r>
        <w:t xml:space="preserve">По окончании решения заданий участник олимпиады может покинуть аудиторию. </w:t>
      </w:r>
    </w:p>
    <w:p w14:paraId="69991D9B" w14:textId="77777777" w:rsidR="00251D3B" w:rsidRDefault="00BB2252">
      <w:pPr>
        <w:spacing w:line="397" w:lineRule="auto"/>
        <w:ind w:left="4" w:right="66" w:firstLine="708"/>
      </w:pPr>
      <w:r>
        <w:t xml:space="preserve">Найденные флаги (кроме заданий СЗИ) вводятся на Платформе. Количество попыток ввода флага не ограничено. За ошибочно введенный флаг баллы не снижаются. </w:t>
      </w:r>
    </w:p>
    <w:p w14:paraId="3211B547" w14:textId="77777777" w:rsidR="00251D3B" w:rsidRDefault="00BB2252">
      <w:pPr>
        <w:spacing w:after="90"/>
        <w:ind w:left="806" w:firstLine="0"/>
        <w:jc w:val="left"/>
      </w:pPr>
      <w:r>
        <w:lastRenderedPageBreak/>
        <w:t xml:space="preserve"> </w:t>
      </w:r>
      <w:r>
        <w:rPr>
          <w:noProof/>
        </w:rPr>
        <w:drawing>
          <wp:inline distT="0" distB="0" distL="0" distR="0" wp14:anchorId="509633FA" wp14:editId="2D54DA82">
            <wp:extent cx="5057775" cy="2895600"/>
            <wp:effectExtent l="0" t="0" r="0" b="0"/>
            <wp:docPr id="11019" name="Picture 11019"/>
            <wp:cNvGraphicFramePr/>
            <a:graphic xmlns:a="http://schemas.openxmlformats.org/drawingml/2006/main">
              <a:graphicData uri="http://schemas.openxmlformats.org/drawingml/2006/picture">
                <pic:pic xmlns:pic="http://schemas.openxmlformats.org/drawingml/2006/picture">
                  <pic:nvPicPr>
                    <pic:cNvPr id="11019" name="Picture 11019"/>
                    <pic:cNvPicPr/>
                  </pic:nvPicPr>
                  <pic:blipFill>
                    <a:blip r:embed="rId41"/>
                    <a:stretch>
                      <a:fillRect/>
                    </a:stretch>
                  </pic:blipFill>
                  <pic:spPr>
                    <a:xfrm>
                      <a:off x="0" y="0"/>
                      <a:ext cx="5057775" cy="2895600"/>
                    </a:xfrm>
                    <a:prstGeom prst="rect">
                      <a:avLst/>
                    </a:prstGeom>
                  </pic:spPr>
                </pic:pic>
              </a:graphicData>
            </a:graphic>
          </wp:inline>
        </w:drawing>
      </w:r>
      <w:r>
        <w:t xml:space="preserve"> </w:t>
      </w:r>
    </w:p>
    <w:p w14:paraId="6C6422D5" w14:textId="77777777" w:rsidR="00251D3B" w:rsidRDefault="00BB2252">
      <w:pPr>
        <w:spacing w:after="100"/>
        <w:ind w:left="718" w:right="66"/>
      </w:pPr>
      <w:r>
        <w:t xml:space="preserve">Рис. 2. Примерный вид экранного интерфейса платформы с заданиями  </w:t>
      </w:r>
    </w:p>
    <w:p w14:paraId="58992E81" w14:textId="77777777" w:rsidR="00251D3B" w:rsidRDefault="00BB2252">
      <w:pPr>
        <w:spacing w:after="100"/>
        <w:ind w:left="708" w:firstLine="0"/>
        <w:jc w:val="left"/>
      </w:pPr>
      <w:r>
        <w:t xml:space="preserve"> </w:t>
      </w:r>
    </w:p>
    <w:p w14:paraId="0799DEB6" w14:textId="77777777" w:rsidR="00251D3B" w:rsidRDefault="00BB2252">
      <w:pPr>
        <w:spacing w:after="98"/>
        <w:ind w:left="708" w:firstLine="0"/>
        <w:jc w:val="left"/>
      </w:pPr>
      <w:r>
        <w:t xml:space="preserve">  </w:t>
      </w:r>
    </w:p>
    <w:p w14:paraId="3501A969" w14:textId="77777777" w:rsidR="00251D3B" w:rsidRDefault="00BB2252">
      <w:pPr>
        <w:spacing w:after="0"/>
        <w:ind w:left="708" w:firstLine="0"/>
        <w:jc w:val="left"/>
      </w:pPr>
      <w:r>
        <w:t xml:space="preserve">  </w:t>
      </w:r>
    </w:p>
    <w:p w14:paraId="1BCCEAF4" w14:textId="77777777" w:rsidR="00251D3B" w:rsidRDefault="00BB2252">
      <w:pPr>
        <w:spacing w:after="176"/>
        <w:ind w:left="1488" w:firstLine="0"/>
        <w:jc w:val="left"/>
      </w:pPr>
      <w:r>
        <w:rPr>
          <w:rFonts w:ascii="Calibri" w:eastAsia="Calibri" w:hAnsi="Calibri" w:cs="Calibri"/>
          <w:noProof/>
          <w:sz w:val="22"/>
        </w:rPr>
        <mc:AlternateContent>
          <mc:Choice Requires="wpg">
            <w:drawing>
              <wp:inline distT="0" distB="0" distL="0" distR="0" wp14:anchorId="2B4F7B27" wp14:editId="23345D6A">
                <wp:extent cx="4229100" cy="4917593"/>
                <wp:effectExtent l="0" t="0" r="0" b="0"/>
                <wp:docPr id="146165" name="Group 146165"/>
                <wp:cNvGraphicFramePr/>
                <a:graphic xmlns:a="http://schemas.openxmlformats.org/drawingml/2006/main">
                  <a:graphicData uri="http://schemas.microsoft.com/office/word/2010/wordprocessingGroup">
                    <wpg:wgp>
                      <wpg:cNvGrpSpPr/>
                      <wpg:grpSpPr>
                        <a:xfrm>
                          <a:off x="0" y="0"/>
                          <a:ext cx="4229100" cy="4917593"/>
                          <a:chOff x="0" y="0"/>
                          <a:chExt cx="4229100" cy="4917593"/>
                        </a:xfrm>
                      </wpg:grpSpPr>
                      <pic:pic xmlns:pic="http://schemas.openxmlformats.org/drawingml/2006/picture">
                        <pic:nvPicPr>
                          <pic:cNvPr id="11021" name="Picture 11021"/>
                          <pic:cNvPicPr/>
                        </pic:nvPicPr>
                        <pic:blipFill>
                          <a:blip r:embed="rId42"/>
                          <a:stretch>
                            <a:fillRect/>
                          </a:stretch>
                        </pic:blipFill>
                        <pic:spPr>
                          <a:xfrm>
                            <a:off x="0" y="0"/>
                            <a:ext cx="4229100" cy="2419350"/>
                          </a:xfrm>
                          <a:prstGeom prst="rect">
                            <a:avLst/>
                          </a:prstGeom>
                        </pic:spPr>
                      </pic:pic>
                      <pic:pic xmlns:pic="http://schemas.openxmlformats.org/drawingml/2006/picture">
                        <pic:nvPicPr>
                          <pic:cNvPr id="11023" name="Picture 11023"/>
                          <pic:cNvPicPr/>
                        </pic:nvPicPr>
                        <pic:blipFill>
                          <a:blip r:embed="rId42"/>
                          <a:stretch>
                            <a:fillRect/>
                          </a:stretch>
                        </pic:blipFill>
                        <pic:spPr>
                          <a:xfrm>
                            <a:off x="0" y="2498243"/>
                            <a:ext cx="4229100" cy="2419350"/>
                          </a:xfrm>
                          <a:prstGeom prst="rect">
                            <a:avLst/>
                          </a:prstGeom>
                        </pic:spPr>
                      </pic:pic>
                    </wpg:wgp>
                  </a:graphicData>
                </a:graphic>
              </wp:inline>
            </w:drawing>
          </mc:Choice>
          <mc:Fallback xmlns:a="http://schemas.openxmlformats.org/drawingml/2006/main">
            <w:pict>
              <v:group id="Group 146165" style="width:333pt;height:387.212pt;mso-position-horizontal-relative:char;mso-position-vertical-relative:line" coordsize="42291,49175">
                <v:shape id="Picture 11021" style="position:absolute;width:42291;height:24193;left:0;top:0;" filled="f">
                  <v:imagedata r:id="rId55"/>
                </v:shape>
                <v:shape id="Picture 11023" style="position:absolute;width:42291;height:24193;left:0;top:24982;" filled="f">
                  <v:imagedata r:id="rId55"/>
                </v:shape>
              </v:group>
            </w:pict>
          </mc:Fallback>
        </mc:AlternateContent>
      </w:r>
    </w:p>
    <w:p w14:paraId="1F5E42E6" w14:textId="77777777" w:rsidR="00251D3B" w:rsidRDefault="00BB2252">
      <w:pPr>
        <w:ind w:left="718" w:right="66"/>
      </w:pPr>
      <w:r>
        <w:t xml:space="preserve">Рис. 3. Пример успешного ввода флага. Задание засчитано. </w:t>
      </w:r>
    </w:p>
    <w:p w14:paraId="7E392421" w14:textId="77777777" w:rsidR="00251D3B" w:rsidRDefault="00BB2252">
      <w:pPr>
        <w:pStyle w:val="3"/>
        <w:spacing w:after="155"/>
        <w:ind w:left="705" w:right="4"/>
      </w:pPr>
      <w:bookmarkStart w:id="79" w:name="_Toc176766"/>
      <w:r>
        <w:lastRenderedPageBreak/>
        <w:t xml:space="preserve">4.4.5. Проектный тур   </w:t>
      </w:r>
      <w:bookmarkEnd w:id="79"/>
    </w:p>
    <w:p w14:paraId="712BF721" w14:textId="77777777" w:rsidR="00251D3B" w:rsidRDefault="00BB2252">
      <w:pPr>
        <w:spacing w:line="386" w:lineRule="auto"/>
        <w:ind w:left="4" w:right="66" w:firstLine="708"/>
      </w:pPr>
      <w:r>
        <w:t xml:space="preserve">В качестве тематики проекта предлагается практико-ориентированная исследовательская работа. </w:t>
      </w:r>
    </w:p>
    <w:p w14:paraId="3EB4919E" w14:textId="77777777" w:rsidR="00251D3B" w:rsidRDefault="00BB2252">
      <w:pPr>
        <w:spacing w:after="50" w:line="353" w:lineRule="auto"/>
        <w:ind w:left="4" w:right="66" w:firstLine="708"/>
      </w:pPr>
      <w:r>
        <w:t xml:space="preserve">Такой творческий проект должен обладать следующими составляющими: быть направленным на решение существующей и подтверждаемой существующими в открытом доступе сведениями актуальной задачи информационной безопасности (в любом из ее направлений или аспектов), обладать новизной предлагаемого решения, обладать потенциалом практического применения с определенной, конкретно указанной аудиторией потенциальных конечных пользователей информационных систем. Для выполнения такого проекта участнику предлагается самостоятельно на основе открытых источников выявить и конкретизировать произвольную существующую и подтверждаемую определенным кругом источников на момент выполнения проекта проблему информационной безопасности. Это может быть, например, слабость популярных средств обеспечения информационной безопасности, типичная проблема использования информационных систем, отсутствие инструмента защиты от известной угрозы информационной безопасности или иная подобная проблема. Далее участнику предстоит сформулировать задачу решения, устранения конкретизированной проблемы любым доступным ему способом (алгоритмически, программно, программно-аппаратно, построением математического метода или иначе) и в рамках выполнения проекта реализовать предложенное решение с целью получения готового к применению продукта </w:t>
      </w:r>
    </w:p>
    <w:p w14:paraId="30433224" w14:textId="77777777" w:rsidR="00251D3B" w:rsidRDefault="00BB2252">
      <w:pPr>
        <w:pStyle w:val="3"/>
        <w:ind w:left="705" w:right="4"/>
      </w:pPr>
      <w:bookmarkStart w:id="80" w:name="_Toc176767"/>
      <w:r>
        <w:t xml:space="preserve">4.4.6. Примерные критерии оценки проектного тура  </w:t>
      </w:r>
      <w:bookmarkEnd w:id="80"/>
    </w:p>
    <w:tbl>
      <w:tblPr>
        <w:tblStyle w:val="TableGrid"/>
        <w:tblW w:w="9722" w:type="dxa"/>
        <w:tblInd w:w="-41" w:type="dxa"/>
        <w:tblCellMar>
          <w:top w:w="7" w:type="dxa"/>
          <w:left w:w="41" w:type="dxa"/>
        </w:tblCellMar>
        <w:tblLook w:val="04A0" w:firstRow="1" w:lastRow="0" w:firstColumn="1" w:lastColumn="0" w:noHBand="0" w:noVBand="1"/>
      </w:tblPr>
      <w:tblGrid>
        <w:gridCol w:w="1635"/>
        <w:gridCol w:w="709"/>
        <w:gridCol w:w="6110"/>
        <w:gridCol w:w="1268"/>
      </w:tblGrid>
      <w:tr w:rsidR="00251D3B" w14:paraId="563B231D" w14:textId="77777777">
        <w:trPr>
          <w:trHeight w:val="288"/>
        </w:trPr>
        <w:tc>
          <w:tcPr>
            <w:tcW w:w="8454" w:type="dxa"/>
            <w:gridSpan w:val="3"/>
            <w:tcBorders>
              <w:top w:val="single" w:sz="4" w:space="0" w:color="000000"/>
              <w:left w:val="single" w:sz="4" w:space="0" w:color="000000"/>
              <w:bottom w:val="single" w:sz="4" w:space="0" w:color="000000"/>
              <w:right w:val="single" w:sz="4" w:space="0" w:color="000000"/>
            </w:tcBorders>
          </w:tcPr>
          <w:p w14:paraId="1CE75D75" w14:textId="77777777" w:rsidR="00251D3B" w:rsidRDefault="00BB2252">
            <w:pPr>
              <w:spacing w:after="0"/>
              <w:ind w:left="0" w:right="44" w:firstLine="0"/>
              <w:jc w:val="center"/>
            </w:pPr>
            <w:r>
              <w:rPr>
                <w:b/>
              </w:rPr>
              <w:t xml:space="preserve">Критерии оценки проекта </w:t>
            </w:r>
          </w:p>
        </w:tc>
        <w:tc>
          <w:tcPr>
            <w:tcW w:w="1268" w:type="dxa"/>
            <w:tcBorders>
              <w:top w:val="single" w:sz="4" w:space="0" w:color="000000"/>
              <w:left w:val="single" w:sz="4" w:space="0" w:color="000000"/>
              <w:bottom w:val="single" w:sz="4" w:space="0" w:color="000000"/>
              <w:right w:val="single" w:sz="4" w:space="0" w:color="000000"/>
            </w:tcBorders>
          </w:tcPr>
          <w:p w14:paraId="72F904D4" w14:textId="77777777" w:rsidR="00251D3B" w:rsidRDefault="00BB2252">
            <w:pPr>
              <w:spacing w:after="0"/>
              <w:ind w:left="223" w:firstLine="0"/>
              <w:jc w:val="left"/>
            </w:pPr>
            <w:r>
              <w:rPr>
                <w:b/>
              </w:rPr>
              <w:t xml:space="preserve">Баллы </w:t>
            </w:r>
          </w:p>
        </w:tc>
      </w:tr>
      <w:tr w:rsidR="00251D3B" w14:paraId="4BB032E3" w14:textId="77777777">
        <w:trPr>
          <w:trHeight w:val="384"/>
        </w:trPr>
        <w:tc>
          <w:tcPr>
            <w:tcW w:w="1634" w:type="dxa"/>
            <w:vMerge w:val="restart"/>
            <w:tcBorders>
              <w:top w:val="single" w:sz="4" w:space="0" w:color="000000"/>
              <w:left w:val="single" w:sz="4" w:space="0" w:color="000000"/>
              <w:bottom w:val="single" w:sz="4" w:space="0" w:color="000000"/>
              <w:right w:val="single" w:sz="4" w:space="0" w:color="000000"/>
            </w:tcBorders>
          </w:tcPr>
          <w:p w14:paraId="35BEF12B" w14:textId="77777777" w:rsidR="00251D3B" w:rsidRDefault="00BB2252">
            <w:pPr>
              <w:spacing w:after="0"/>
              <w:ind w:left="0" w:firstLine="0"/>
              <w:jc w:val="left"/>
            </w:pPr>
            <w:r>
              <w:t xml:space="preserve">  </w:t>
            </w:r>
          </w:p>
          <w:p w14:paraId="7936CC18" w14:textId="77777777" w:rsidR="00251D3B" w:rsidRDefault="00BB2252">
            <w:pPr>
              <w:spacing w:after="0" w:line="277" w:lineRule="auto"/>
              <w:ind w:left="0" w:right="40" w:firstLine="0"/>
              <w:jc w:val="left"/>
            </w:pPr>
            <w:r>
              <w:t xml:space="preserve">Пояснительная записка 10 баллов </w:t>
            </w:r>
          </w:p>
          <w:p w14:paraId="4640ADE1" w14:textId="77777777" w:rsidR="00251D3B" w:rsidRDefault="00BB2252">
            <w:pPr>
              <w:spacing w:after="0"/>
              <w:ind w:left="0" w:firstLine="0"/>
              <w:jc w:val="left"/>
            </w:pPr>
            <w:r>
              <w:t xml:space="preserve">  </w:t>
            </w:r>
          </w:p>
        </w:tc>
        <w:tc>
          <w:tcPr>
            <w:tcW w:w="709" w:type="dxa"/>
            <w:tcBorders>
              <w:top w:val="single" w:sz="4" w:space="0" w:color="000000"/>
              <w:left w:val="single" w:sz="4" w:space="0" w:color="000000"/>
              <w:bottom w:val="single" w:sz="4" w:space="0" w:color="000000"/>
              <w:right w:val="single" w:sz="4" w:space="0" w:color="000000"/>
            </w:tcBorders>
          </w:tcPr>
          <w:p w14:paraId="3A5B5FA3" w14:textId="77777777" w:rsidR="00251D3B" w:rsidRDefault="00BB2252">
            <w:pPr>
              <w:spacing w:after="0"/>
              <w:ind w:left="0" w:firstLine="0"/>
              <w:jc w:val="left"/>
            </w:pPr>
            <w:r>
              <w:t xml:space="preserve">1 </w:t>
            </w:r>
          </w:p>
        </w:tc>
        <w:tc>
          <w:tcPr>
            <w:tcW w:w="6111" w:type="dxa"/>
            <w:tcBorders>
              <w:top w:val="single" w:sz="4" w:space="0" w:color="000000"/>
              <w:left w:val="single" w:sz="4" w:space="0" w:color="000000"/>
              <w:bottom w:val="single" w:sz="4" w:space="0" w:color="000000"/>
              <w:right w:val="single" w:sz="4" w:space="0" w:color="000000"/>
            </w:tcBorders>
          </w:tcPr>
          <w:p w14:paraId="5E70D451" w14:textId="77777777" w:rsidR="00251D3B" w:rsidRDefault="00BB2252">
            <w:pPr>
              <w:spacing w:after="0"/>
              <w:ind w:left="0" w:firstLine="0"/>
              <w:jc w:val="left"/>
            </w:pPr>
            <w:r>
              <w:t xml:space="preserve">Содержание и оформление документации проекта </w:t>
            </w:r>
          </w:p>
        </w:tc>
        <w:tc>
          <w:tcPr>
            <w:tcW w:w="1268" w:type="dxa"/>
            <w:tcBorders>
              <w:top w:val="single" w:sz="4" w:space="0" w:color="000000"/>
              <w:left w:val="single" w:sz="4" w:space="0" w:color="000000"/>
              <w:bottom w:val="single" w:sz="4" w:space="0" w:color="000000"/>
              <w:right w:val="single" w:sz="4" w:space="0" w:color="000000"/>
            </w:tcBorders>
          </w:tcPr>
          <w:p w14:paraId="298E1B0B" w14:textId="77777777" w:rsidR="00251D3B" w:rsidRDefault="00BB2252">
            <w:pPr>
              <w:spacing w:after="0"/>
              <w:ind w:left="0" w:right="46" w:firstLine="0"/>
              <w:jc w:val="center"/>
            </w:pPr>
            <w:r>
              <w:t xml:space="preserve">7 </w:t>
            </w:r>
          </w:p>
        </w:tc>
      </w:tr>
      <w:tr w:rsidR="00251D3B" w14:paraId="780AA187" w14:textId="77777777">
        <w:trPr>
          <w:trHeight w:val="1037"/>
        </w:trPr>
        <w:tc>
          <w:tcPr>
            <w:tcW w:w="0" w:type="auto"/>
            <w:vMerge/>
            <w:tcBorders>
              <w:top w:val="nil"/>
              <w:left w:val="single" w:sz="4" w:space="0" w:color="000000"/>
              <w:bottom w:val="nil"/>
              <w:right w:val="single" w:sz="4" w:space="0" w:color="000000"/>
            </w:tcBorders>
          </w:tcPr>
          <w:p w14:paraId="419D09A7"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408827AE" w14:textId="77777777" w:rsidR="00251D3B" w:rsidRDefault="00BB2252">
            <w:pPr>
              <w:spacing w:after="0"/>
              <w:ind w:left="0" w:firstLine="0"/>
              <w:jc w:val="left"/>
            </w:pPr>
            <w:r>
              <w:t xml:space="preserve">1.1 </w:t>
            </w:r>
          </w:p>
        </w:tc>
        <w:tc>
          <w:tcPr>
            <w:tcW w:w="6111" w:type="dxa"/>
            <w:tcBorders>
              <w:top w:val="single" w:sz="4" w:space="0" w:color="000000"/>
              <w:left w:val="single" w:sz="4" w:space="0" w:color="000000"/>
              <w:bottom w:val="single" w:sz="4" w:space="0" w:color="000000"/>
              <w:right w:val="single" w:sz="4" w:space="0" w:color="000000"/>
            </w:tcBorders>
            <w:vAlign w:val="center"/>
          </w:tcPr>
          <w:p w14:paraId="42671A26" w14:textId="77777777" w:rsidR="00251D3B" w:rsidRDefault="00BB2252">
            <w:pPr>
              <w:spacing w:after="43" w:line="238" w:lineRule="auto"/>
              <w:ind w:left="0" w:firstLine="0"/>
            </w:pPr>
            <w:r>
              <w:t xml:space="preserve">Общее оформление: (ориентация на ГОСТ 7.32-2017 Международный стандарт оформления проектной </w:t>
            </w:r>
          </w:p>
          <w:p w14:paraId="0862F8C7" w14:textId="77777777" w:rsidR="00251D3B" w:rsidRDefault="00BB2252">
            <w:pPr>
              <w:spacing w:after="0"/>
              <w:ind w:left="0" w:firstLine="0"/>
              <w:jc w:val="left"/>
            </w:pPr>
            <w:r>
              <w:t xml:space="preserve">документации)                                           (да – 1; нет – 0) </w:t>
            </w:r>
          </w:p>
        </w:tc>
        <w:tc>
          <w:tcPr>
            <w:tcW w:w="1268" w:type="dxa"/>
            <w:tcBorders>
              <w:top w:val="single" w:sz="4" w:space="0" w:color="000000"/>
              <w:left w:val="single" w:sz="4" w:space="0" w:color="000000"/>
              <w:bottom w:val="single" w:sz="4" w:space="0" w:color="000000"/>
              <w:right w:val="single" w:sz="4" w:space="0" w:color="000000"/>
            </w:tcBorders>
          </w:tcPr>
          <w:p w14:paraId="57EE9D05" w14:textId="77777777" w:rsidR="00251D3B" w:rsidRDefault="00BB2252">
            <w:pPr>
              <w:spacing w:after="0"/>
              <w:ind w:left="0" w:right="46" w:firstLine="0"/>
              <w:jc w:val="center"/>
            </w:pPr>
            <w:r>
              <w:t xml:space="preserve">1 </w:t>
            </w:r>
          </w:p>
        </w:tc>
      </w:tr>
      <w:tr w:rsidR="00251D3B" w14:paraId="4A264F24" w14:textId="77777777">
        <w:trPr>
          <w:trHeight w:val="487"/>
        </w:trPr>
        <w:tc>
          <w:tcPr>
            <w:tcW w:w="0" w:type="auto"/>
            <w:vMerge/>
            <w:tcBorders>
              <w:top w:val="nil"/>
              <w:left w:val="single" w:sz="4" w:space="0" w:color="000000"/>
              <w:bottom w:val="nil"/>
              <w:right w:val="single" w:sz="4" w:space="0" w:color="000000"/>
            </w:tcBorders>
          </w:tcPr>
          <w:p w14:paraId="4AE3BAA5"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vAlign w:val="center"/>
          </w:tcPr>
          <w:p w14:paraId="1D7C167F" w14:textId="77777777" w:rsidR="00251D3B" w:rsidRDefault="00BB2252">
            <w:pPr>
              <w:spacing w:after="0"/>
              <w:ind w:left="0" w:firstLine="0"/>
              <w:jc w:val="left"/>
            </w:pPr>
            <w:r>
              <w:t xml:space="preserve">1.2 </w:t>
            </w:r>
          </w:p>
        </w:tc>
        <w:tc>
          <w:tcPr>
            <w:tcW w:w="6111" w:type="dxa"/>
            <w:tcBorders>
              <w:top w:val="single" w:sz="4" w:space="0" w:color="000000"/>
              <w:left w:val="single" w:sz="4" w:space="0" w:color="000000"/>
              <w:bottom w:val="single" w:sz="4" w:space="0" w:color="000000"/>
              <w:right w:val="single" w:sz="4" w:space="0" w:color="000000"/>
            </w:tcBorders>
            <w:vAlign w:val="center"/>
          </w:tcPr>
          <w:p w14:paraId="3C77D5B6" w14:textId="77777777" w:rsidR="00251D3B" w:rsidRDefault="00BB2252">
            <w:pPr>
              <w:spacing w:after="0"/>
              <w:ind w:left="0" w:firstLine="0"/>
              <w:jc w:val="left"/>
            </w:pPr>
            <w:r>
              <w:t xml:space="preserve">Качество теоретического исследования </w:t>
            </w:r>
          </w:p>
        </w:tc>
        <w:tc>
          <w:tcPr>
            <w:tcW w:w="1268" w:type="dxa"/>
            <w:tcBorders>
              <w:top w:val="single" w:sz="4" w:space="0" w:color="000000"/>
              <w:left w:val="single" w:sz="4" w:space="0" w:color="000000"/>
              <w:bottom w:val="single" w:sz="4" w:space="0" w:color="000000"/>
              <w:right w:val="single" w:sz="4" w:space="0" w:color="000000"/>
            </w:tcBorders>
            <w:vAlign w:val="center"/>
          </w:tcPr>
          <w:p w14:paraId="5C4E7D35" w14:textId="77777777" w:rsidR="00251D3B" w:rsidRDefault="00BB2252">
            <w:pPr>
              <w:spacing w:after="0"/>
              <w:ind w:left="0" w:right="46" w:firstLine="0"/>
              <w:jc w:val="center"/>
            </w:pPr>
            <w:r>
              <w:t xml:space="preserve">2 </w:t>
            </w:r>
          </w:p>
        </w:tc>
      </w:tr>
      <w:tr w:rsidR="00251D3B" w14:paraId="349C9659" w14:textId="77777777">
        <w:trPr>
          <w:trHeight w:val="761"/>
        </w:trPr>
        <w:tc>
          <w:tcPr>
            <w:tcW w:w="0" w:type="auto"/>
            <w:vMerge/>
            <w:tcBorders>
              <w:top w:val="nil"/>
              <w:left w:val="single" w:sz="4" w:space="0" w:color="000000"/>
              <w:bottom w:val="nil"/>
              <w:right w:val="single" w:sz="4" w:space="0" w:color="000000"/>
            </w:tcBorders>
          </w:tcPr>
          <w:p w14:paraId="3AB6FFB4"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197C7E40" w14:textId="77777777" w:rsidR="00251D3B" w:rsidRDefault="00BB2252">
            <w:pPr>
              <w:spacing w:after="0"/>
              <w:ind w:left="0" w:firstLine="0"/>
              <w:jc w:val="left"/>
            </w:pPr>
            <w:r>
              <w:t xml:space="preserve">1.2.1 </w:t>
            </w:r>
          </w:p>
        </w:tc>
        <w:tc>
          <w:tcPr>
            <w:tcW w:w="6111" w:type="dxa"/>
            <w:tcBorders>
              <w:top w:val="single" w:sz="4" w:space="0" w:color="000000"/>
              <w:left w:val="single" w:sz="4" w:space="0" w:color="000000"/>
              <w:bottom w:val="single" w:sz="4" w:space="0" w:color="000000"/>
              <w:right w:val="single" w:sz="4" w:space="0" w:color="000000"/>
            </w:tcBorders>
            <w:vAlign w:val="center"/>
          </w:tcPr>
          <w:p w14:paraId="58041944" w14:textId="77777777" w:rsidR="00251D3B" w:rsidRDefault="00BB2252">
            <w:pPr>
              <w:spacing w:after="4"/>
              <w:ind w:left="0" w:firstLine="0"/>
            </w:pPr>
            <w:r>
              <w:t xml:space="preserve">Наличие актуальности и обоснование проблемы в </w:t>
            </w:r>
          </w:p>
          <w:p w14:paraId="304A3280" w14:textId="77777777" w:rsidR="00251D3B" w:rsidRDefault="00BB2252">
            <w:pPr>
              <w:spacing w:after="0"/>
              <w:ind w:left="0" w:firstLine="0"/>
              <w:jc w:val="left"/>
            </w:pPr>
            <w:r>
              <w:t xml:space="preserve">исследуемой сфере..                                 (да – 0,5; нет – 0) </w:t>
            </w:r>
          </w:p>
        </w:tc>
        <w:tc>
          <w:tcPr>
            <w:tcW w:w="1268" w:type="dxa"/>
            <w:tcBorders>
              <w:top w:val="single" w:sz="4" w:space="0" w:color="000000"/>
              <w:left w:val="single" w:sz="4" w:space="0" w:color="000000"/>
              <w:bottom w:val="single" w:sz="4" w:space="0" w:color="000000"/>
              <w:right w:val="single" w:sz="4" w:space="0" w:color="000000"/>
            </w:tcBorders>
          </w:tcPr>
          <w:p w14:paraId="29802873" w14:textId="77777777" w:rsidR="00251D3B" w:rsidRDefault="00BB2252">
            <w:pPr>
              <w:spacing w:after="0"/>
              <w:ind w:left="0" w:right="49" w:firstLine="0"/>
              <w:jc w:val="center"/>
            </w:pPr>
            <w:r>
              <w:t xml:space="preserve">0/0,5 </w:t>
            </w:r>
          </w:p>
        </w:tc>
      </w:tr>
      <w:tr w:rsidR="00251D3B" w14:paraId="2B7C57D4" w14:textId="77777777">
        <w:trPr>
          <w:trHeight w:val="1039"/>
        </w:trPr>
        <w:tc>
          <w:tcPr>
            <w:tcW w:w="0" w:type="auto"/>
            <w:vMerge/>
            <w:tcBorders>
              <w:top w:val="nil"/>
              <w:left w:val="single" w:sz="4" w:space="0" w:color="000000"/>
              <w:bottom w:val="nil"/>
              <w:right w:val="single" w:sz="4" w:space="0" w:color="000000"/>
            </w:tcBorders>
          </w:tcPr>
          <w:p w14:paraId="7640B49D"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2B5DD489" w14:textId="77777777" w:rsidR="00251D3B" w:rsidRDefault="00BB2252">
            <w:pPr>
              <w:spacing w:after="0"/>
              <w:ind w:left="0" w:firstLine="0"/>
              <w:jc w:val="left"/>
            </w:pPr>
            <w:r>
              <w:t xml:space="preserve">1.2.2 </w:t>
            </w:r>
          </w:p>
        </w:tc>
        <w:tc>
          <w:tcPr>
            <w:tcW w:w="6111" w:type="dxa"/>
            <w:tcBorders>
              <w:top w:val="single" w:sz="4" w:space="0" w:color="000000"/>
              <w:left w:val="single" w:sz="4" w:space="0" w:color="000000"/>
              <w:bottom w:val="single" w:sz="4" w:space="0" w:color="000000"/>
              <w:right w:val="single" w:sz="4" w:space="0" w:color="000000"/>
            </w:tcBorders>
            <w:vAlign w:val="center"/>
          </w:tcPr>
          <w:p w14:paraId="49AF5C04" w14:textId="77777777" w:rsidR="00251D3B" w:rsidRDefault="00BB2252">
            <w:pPr>
              <w:spacing w:after="23"/>
              <w:ind w:left="0" w:firstLine="0"/>
              <w:jc w:val="left"/>
            </w:pPr>
            <w:r>
              <w:t xml:space="preserve">Формулировка темы, целей и задач проекта </w:t>
            </w:r>
          </w:p>
          <w:p w14:paraId="6769F3E5" w14:textId="77777777" w:rsidR="00251D3B" w:rsidRDefault="00BB2252">
            <w:pPr>
              <w:tabs>
                <w:tab w:val="center" w:pos="2707"/>
                <w:tab w:val="center" w:pos="3627"/>
                <w:tab w:val="center" w:pos="4168"/>
                <w:tab w:val="center" w:pos="4818"/>
                <w:tab w:val="right" w:pos="6071"/>
              </w:tabs>
              <w:spacing w:after="22"/>
              <w:ind w:left="0" w:firstLine="0"/>
              <w:jc w:val="left"/>
            </w:pPr>
            <w:r>
              <w:t xml:space="preserve">(сформулированы </w:t>
            </w:r>
            <w:r>
              <w:tab/>
              <w:t xml:space="preserve">полностью </w:t>
            </w:r>
            <w:r>
              <w:tab/>
              <w:t xml:space="preserve">– </w:t>
            </w:r>
            <w:r>
              <w:tab/>
              <w:t xml:space="preserve">0,5; </w:t>
            </w:r>
            <w:r>
              <w:tab/>
              <w:t xml:space="preserve">нет </w:t>
            </w:r>
            <w:r>
              <w:tab/>
              <w:t xml:space="preserve">полной </w:t>
            </w:r>
          </w:p>
          <w:p w14:paraId="66BE8E5A" w14:textId="77777777" w:rsidR="00251D3B" w:rsidRDefault="00BB2252">
            <w:pPr>
              <w:spacing w:after="0"/>
              <w:ind w:left="0" w:firstLine="0"/>
              <w:jc w:val="left"/>
            </w:pPr>
            <w:r>
              <w:t xml:space="preserve">формулировки – 0) </w:t>
            </w:r>
          </w:p>
        </w:tc>
        <w:tc>
          <w:tcPr>
            <w:tcW w:w="1268" w:type="dxa"/>
            <w:tcBorders>
              <w:top w:val="single" w:sz="4" w:space="0" w:color="000000"/>
              <w:left w:val="single" w:sz="4" w:space="0" w:color="000000"/>
              <w:bottom w:val="single" w:sz="4" w:space="0" w:color="000000"/>
              <w:right w:val="single" w:sz="4" w:space="0" w:color="000000"/>
            </w:tcBorders>
          </w:tcPr>
          <w:p w14:paraId="3767FDB2" w14:textId="77777777" w:rsidR="00251D3B" w:rsidRDefault="00BB2252">
            <w:pPr>
              <w:spacing w:after="0"/>
              <w:ind w:left="0" w:right="48" w:firstLine="0"/>
              <w:jc w:val="center"/>
            </w:pPr>
            <w:r>
              <w:t xml:space="preserve">0/0,5 </w:t>
            </w:r>
          </w:p>
        </w:tc>
      </w:tr>
      <w:tr w:rsidR="00251D3B" w14:paraId="51FA8B09" w14:textId="77777777">
        <w:trPr>
          <w:trHeight w:val="1589"/>
        </w:trPr>
        <w:tc>
          <w:tcPr>
            <w:tcW w:w="0" w:type="auto"/>
            <w:vMerge/>
            <w:tcBorders>
              <w:top w:val="nil"/>
              <w:left w:val="single" w:sz="4" w:space="0" w:color="000000"/>
              <w:bottom w:val="nil"/>
              <w:right w:val="single" w:sz="4" w:space="0" w:color="000000"/>
            </w:tcBorders>
          </w:tcPr>
          <w:p w14:paraId="5C422267"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702EA0B5" w14:textId="77777777" w:rsidR="00251D3B" w:rsidRDefault="00BB2252">
            <w:pPr>
              <w:spacing w:after="0"/>
              <w:ind w:left="0" w:firstLine="0"/>
              <w:jc w:val="left"/>
            </w:pPr>
            <w:r>
              <w:t xml:space="preserve">1.2.3 </w:t>
            </w:r>
          </w:p>
        </w:tc>
        <w:tc>
          <w:tcPr>
            <w:tcW w:w="6111" w:type="dxa"/>
            <w:tcBorders>
              <w:top w:val="single" w:sz="4" w:space="0" w:color="000000"/>
              <w:left w:val="single" w:sz="4" w:space="0" w:color="000000"/>
              <w:bottom w:val="single" w:sz="4" w:space="0" w:color="000000"/>
              <w:right w:val="single" w:sz="4" w:space="0" w:color="000000"/>
            </w:tcBorders>
            <w:vAlign w:val="center"/>
          </w:tcPr>
          <w:p w14:paraId="47D8310C" w14:textId="77777777" w:rsidR="00251D3B" w:rsidRDefault="00BB2252">
            <w:pPr>
              <w:spacing w:after="0" w:line="252" w:lineRule="auto"/>
              <w:ind w:left="0" w:right="42" w:firstLine="0"/>
            </w:pPr>
            <w:r>
              <w:t xml:space="preserve">Сбор информации по проблеме (оценка распространенности проблемы, наличия запроса потенциальных пользователей на средство ее решения, описание пользовательской аудитории) </w:t>
            </w:r>
          </w:p>
          <w:p w14:paraId="4BDE6569" w14:textId="77777777" w:rsidR="00251D3B" w:rsidRDefault="00BB2252">
            <w:pPr>
              <w:spacing w:after="0"/>
              <w:ind w:left="0" w:right="38" w:firstLine="0"/>
              <w:jc w:val="right"/>
            </w:pPr>
            <w:r>
              <w:t xml:space="preserve">                                                                   (да – 0,5; нет – 0) </w:t>
            </w:r>
          </w:p>
        </w:tc>
        <w:tc>
          <w:tcPr>
            <w:tcW w:w="1268" w:type="dxa"/>
            <w:tcBorders>
              <w:top w:val="single" w:sz="4" w:space="0" w:color="000000"/>
              <w:left w:val="single" w:sz="4" w:space="0" w:color="000000"/>
              <w:bottom w:val="single" w:sz="4" w:space="0" w:color="000000"/>
              <w:right w:val="single" w:sz="4" w:space="0" w:color="000000"/>
            </w:tcBorders>
          </w:tcPr>
          <w:p w14:paraId="2DE554FF" w14:textId="77777777" w:rsidR="00251D3B" w:rsidRDefault="00BB2252">
            <w:pPr>
              <w:spacing w:after="0"/>
              <w:ind w:left="0" w:right="49" w:firstLine="0"/>
              <w:jc w:val="center"/>
            </w:pPr>
            <w:r>
              <w:t xml:space="preserve">0/0,5 </w:t>
            </w:r>
          </w:p>
        </w:tc>
      </w:tr>
      <w:tr w:rsidR="00251D3B" w14:paraId="09F813BE" w14:textId="77777777">
        <w:trPr>
          <w:trHeight w:val="526"/>
        </w:trPr>
        <w:tc>
          <w:tcPr>
            <w:tcW w:w="0" w:type="auto"/>
            <w:vMerge/>
            <w:tcBorders>
              <w:top w:val="nil"/>
              <w:left w:val="single" w:sz="4" w:space="0" w:color="000000"/>
              <w:bottom w:val="single" w:sz="4" w:space="0" w:color="000000"/>
              <w:right w:val="single" w:sz="4" w:space="0" w:color="000000"/>
            </w:tcBorders>
          </w:tcPr>
          <w:p w14:paraId="13B4AE4A"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vAlign w:val="center"/>
          </w:tcPr>
          <w:p w14:paraId="158F1471" w14:textId="77777777" w:rsidR="00251D3B" w:rsidRDefault="00BB2252">
            <w:pPr>
              <w:spacing w:after="0"/>
              <w:ind w:left="0" w:firstLine="0"/>
              <w:jc w:val="left"/>
            </w:pPr>
            <w:r>
              <w:t xml:space="preserve">1.2.4 </w:t>
            </w:r>
          </w:p>
        </w:tc>
        <w:tc>
          <w:tcPr>
            <w:tcW w:w="6111" w:type="dxa"/>
            <w:tcBorders>
              <w:top w:val="single" w:sz="4" w:space="0" w:color="000000"/>
              <w:left w:val="single" w:sz="4" w:space="0" w:color="000000"/>
              <w:bottom w:val="single" w:sz="4" w:space="0" w:color="000000"/>
              <w:right w:val="single" w:sz="4" w:space="0" w:color="000000"/>
            </w:tcBorders>
            <w:vAlign w:val="center"/>
          </w:tcPr>
          <w:p w14:paraId="2D0FF870" w14:textId="77777777" w:rsidR="00251D3B" w:rsidRDefault="00BB2252">
            <w:pPr>
              <w:spacing w:after="0"/>
              <w:ind w:left="0" w:firstLine="0"/>
            </w:pPr>
            <w:r>
              <w:t xml:space="preserve">Предпроектное исследование: анализ наличия прототипов </w:t>
            </w:r>
          </w:p>
        </w:tc>
        <w:tc>
          <w:tcPr>
            <w:tcW w:w="1268" w:type="dxa"/>
            <w:tcBorders>
              <w:top w:val="single" w:sz="4" w:space="0" w:color="000000"/>
              <w:left w:val="single" w:sz="4" w:space="0" w:color="000000"/>
              <w:bottom w:val="single" w:sz="4" w:space="0" w:color="000000"/>
              <w:right w:val="single" w:sz="4" w:space="0" w:color="000000"/>
            </w:tcBorders>
            <w:vAlign w:val="center"/>
          </w:tcPr>
          <w:p w14:paraId="58BA9BCE" w14:textId="77777777" w:rsidR="00251D3B" w:rsidRDefault="00BB2252">
            <w:pPr>
              <w:spacing w:after="0"/>
              <w:ind w:left="0" w:right="49" w:firstLine="0"/>
              <w:jc w:val="center"/>
            </w:pPr>
            <w:r>
              <w:t xml:space="preserve">0/0,5 </w:t>
            </w:r>
          </w:p>
        </w:tc>
      </w:tr>
    </w:tbl>
    <w:p w14:paraId="0D1A14B4" w14:textId="77777777" w:rsidR="00251D3B" w:rsidRDefault="00251D3B">
      <w:pPr>
        <w:spacing w:after="0"/>
        <w:ind w:left="-1702" w:right="29" w:firstLine="0"/>
        <w:jc w:val="left"/>
      </w:pPr>
    </w:p>
    <w:tbl>
      <w:tblPr>
        <w:tblStyle w:val="TableGrid"/>
        <w:tblW w:w="9722" w:type="dxa"/>
        <w:tblInd w:w="-41" w:type="dxa"/>
        <w:tblCellMar>
          <w:top w:w="7" w:type="dxa"/>
          <w:left w:w="41" w:type="dxa"/>
        </w:tblCellMar>
        <w:tblLook w:val="04A0" w:firstRow="1" w:lastRow="0" w:firstColumn="1" w:lastColumn="0" w:noHBand="0" w:noVBand="1"/>
      </w:tblPr>
      <w:tblGrid>
        <w:gridCol w:w="1638"/>
        <w:gridCol w:w="708"/>
        <w:gridCol w:w="6108"/>
        <w:gridCol w:w="1268"/>
      </w:tblGrid>
      <w:tr w:rsidR="00251D3B" w14:paraId="6C363101" w14:textId="77777777">
        <w:trPr>
          <w:trHeight w:val="526"/>
        </w:trPr>
        <w:tc>
          <w:tcPr>
            <w:tcW w:w="1634" w:type="dxa"/>
            <w:vMerge w:val="restart"/>
            <w:tcBorders>
              <w:top w:val="single" w:sz="4" w:space="0" w:color="000000"/>
              <w:left w:val="single" w:sz="4" w:space="0" w:color="000000"/>
              <w:bottom w:val="single" w:sz="4" w:space="0" w:color="000000"/>
              <w:right w:val="single" w:sz="4" w:space="0" w:color="000000"/>
            </w:tcBorders>
          </w:tcPr>
          <w:p w14:paraId="3C98E51A"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5099FAA0" w14:textId="77777777" w:rsidR="00251D3B" w:rsidRDefault="00251D3B">
            <w:pPr>
              <w:spacing w:after="160"/>
              <w:ind w:left="0" w:firstLine="0"/>
              <w:jc w:val="left"/>
            </w:pPr>
          </w:p>
        </w:tc>
        <w:tc>
          <w:tcPr>
            <w:tcW w:w="6111" w:type="dxa"/>
            <w:tcBorders>
              <w:top w:val="single" w:sz="4" w:space="0" w:color="000000"/>
              <w:left w:val="single" w:sz="4" w:space="0" w:color="000000"/>
              <w:bottom w:val="single" w:sz="4" w:space="0" w:color="000000"/>
              <w:right w:val="single" w:sz="4" w:space="0" w:color="000000"/>
            </w:tcBorders>
            <w:vAlign w:val="center"/>
          </w:tcPr>
          <w:p w14:paraId="3E30A058" w14:textId="77777777" w:rsidR="00251D3B" w:rsidRDefault="00BB2252">
            <w:pPr>
              <w:spacing w:after="0"/>
              <w:ind w:left="0" w:firstLine="0"/>
              <w:jc w:val="left"/>
            </w:pPr>
            <w:r>
              <w:t xml:space="preserve">и аналогов                                          (да – 0,5; нет – 0) </w:t>
            </w:r>
          </w:p>
        </w:tc>
        <w:tc>
          <w:tcPr>
            <w:tcW w:w="1268" w:type="dxa"/>
            <w:tcBorders>
              <w:top w:val="single" w:sz="4" w:space="0" w:color="000000"/>
              <w:left w:val="single" w:sz="4" w:space="0" w:color="000000"/>
              <w:bottom w:val="single" w:sz="4" w:space="0" w:color="000000"/>
              <w:right w:val="single" w:sz="4" w:space="0" w:color="000000"/>
            </w:tcBorders>
          </w:tcPr>
          <w:p w14:paraId="6A843019" w14:textId="77777777" w:rsidR="00251D3B" w:rsidRDefault="00251D3B">
            <w:pPr>
              <w:spacing w:after="160"/>
              <w:ind w:left="0" w:firstLine="0"/>
              <w:jc w:val="left"/>
            </w:pPr>
          </w:p>
        </w:tc>
      </w:tr>
      <w:tr w:rsidR="00251D3B" w14:paraId="19406180" w14:textId="77777777">
        <w:trPr>
          <w:trHeight w:val="1316"/>
        </w:trPr>
        <w:tc>
          <w:tcPr>
            <w:tcW w:w="0" w:type="auto"/>
            <w:vMerge/>
            <w:tcBorders>
              <w:top w:val="nil"/>
              <w:left w:val="single" w:sz="4" w:space="0" w:color="000000"/>
              <w:bottom w:val="nil"/>
              <w:right w:val="single" w:sz="4" w:space="0" w:color="000000"/>
            </w:tcBorders>
          </w:tcPr>
          <w:p w14:paraId="7602F237"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6A1315C0" w14:textId="77777777" w:rsidR="00251D3B" w:rsidRDefault="00BB2252">
            <w:pPr>
              <w:spacing w:after="0"/>
              <w:ind w:left="0" w:firstLine="0"/>
              <w:jc w:val="left"/>
            </w:pPr>
            <w:r>
              <w:t xml:space="preserve">1.2.5 </w:t>
            </w:r>
          </w:p>
        </w:tc>
        <w:tc>
          <w:tcPr>
            <w:tcW w:w="6111" w:type="dxa"/>
            <w:tcBorders>
              <w:top w:val="single" w:sz="4" w:space="0" w:color="000000"/>
              <w:left w:val="single" w:sz="4" w:space="0" w:color="000000"/>
              <w:bottom w:val="single" w:sz="4" w:space="0" w:color="000000"/>
              <w:right w:val="single" w:sz="4" w:space="0" w:color="000000"/>
            </w:tcBorders>
            <w:vAlign w:val="center"/>
          </w:tcPr>
          <w:p w14:paraId="793644A2" w14:textId="77777777" w:rsidR="00251D3B" w:rsidRDefault="00BB2252">
            <w:pPr>
              <w:spacing w:after="14" w:line="258" w:lineRule="auto"/>
              <w:ind w:left="0" w:right="42" w:firstLine="0"/>
            </w:pPr>
            <w:r>
              <w:t xml:space="preserve">Предложения решения выявленной проблемы. Авторская концепция проекта. Выбор оптимальной идеи. Описание проектируемого решения выявленной проблемы </w:t>
            </w:r>
          </w:p>
          <w:p w14:paraId="31F3EB8B" w14:textId="77777777" w:rsidR="00251D3B" w:rsidRDefault="00BB2252">
            <w:pPr>
              <w:spacing w:after="0"/>
              <w:ind w:left="0" w:right="38" w:firstLine="0"/>
              <w:jc w:val="right"/>
            </w:pPr>
            <w:r>
              <w:t xml:space="preserve">(да – 0,5; нет – 0) </w:t>
            </w:r>
          </w:p>
        </w:tc>
        <w:tc>
          <w:tcPr>
            <w:tcW w:w="1268" w:type="dxa"/>
            <w:tcBorders>
              <w:top w:val="single" w:sz="4" w:space="0" w:color="000000"/>
              <w:left w:val="single" w:sz="4" w:space="0" w:color="000000"/>
              <w:bottom w:val="single" w:sz="4" w:space="0" w:color="000000"/>
              <w:right w:val="single" w:sz="4" w:space="0" w:color="000000"/>
            </w:tcBorders>
          </w:tcPr>
          <w:p w14:paraId="75A01486" w14:textId="77777777" w:rsidR="00251D3B" w:rsidRDefault="00BB2252">
            <w:pPr>
              <w:spacing w:after="0"/>
              <w:ind w:left="0" w:right="49" w:firstLine="0"/>
              <w:jc w:val="center"/>
            </w:pPr>
            <w:r>
              <w:t xml:space="preserve">0/0,5 </w:t>
            </w:r>
          </w:p>
        </w:tc>
      </w:tr>
      <w:tr w:rsidR="00251D3B" w14:paraId="5E04D314" w14:textId="77777777">
        <w:trPr>
          <w:trHeight w:val="485"/>
        </w:trPr>
        <w:tc>
          <w:tcPr>
            <w:tcW w:w="0" w:type="auto"/>
            <w:vMerge/>
            <w:tcBorders>
              <w:top w:val="nil"/>
              <w:left w:val="single" w:sz="4" w:space="0" w:color="000000"/>
              <w:bottom w:val="nil"/>
              <w:right w:val="single" w:sz="4" w:space="0" w:color="000000"/>
            </w:tcBorders>
          </w:tcPr>
          <w:p w14:paraId="55E9390D"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vAlign w:val="center"/>
          </w:tcPr>
          <w:p w14:paraId="6F3E817C" w14:textId="77777777" w:rsidR="00251D3B" w:rsidRDefault="00BB2252">
            <w:pPr>
              <w:spacing w:after="0"/>
              <w:ind w:left="0" w:firstLine="0"/>
              <w:jc w:val="left"/>
            </w:pPr>
            <w:r>
              <w:t xml:space="preserve">1.3 </w:t>
            </w:r>
          </w:p>
        </w:tc>
        <w:tc>
          <w:tcPr>
            <w:tcW w:w="6111" w:type="dxa"/>
            <w:tcBorders>
              <w:top w:val="single" w:sz="4" w:space="0" w:color="000000"/>
              <w:left w:val="single" w:sz="4" w:space="0" w:color="000000"/>
              <w:bottom w:val="single" w:sz="4" w:space="0" w:color="000000"/>
              <w:right w:val="single" w:sz="4" w:space="0" w:color="000000"/>
            </w:tcBorders>
            <w:vAlign w:val="center"/>
          </w:tcPr>
          <w:p w14:paraId="4BFA631D" w14:textId="77777777" w:rsidR="00251D3B" w:rsidRDefault="00BB2252">
            <w:pPr>
              <w:spacing w:after="0"/>
              <w:ind w:left="0" w:firstLine="0"/>
              <w:jc w:val="left"/>
            </w:pPr>
            <w:r>
              <w:t xml:space="preserve">Креативность и новизна проекта </w:t>
            </w:r>
          </w:p>
        </w:tc>
        <w:tc>
          <w:tcPr>
            <w:tcW w:w="1268" w:type="dxa"/>
            <w:tcBorders>
              <w:top w:val="single" w:sz="4" w:space="0" w:color="000000"/>
              <w:left w:val="single" w:sz="4" w:space="0" w:color="000000"/>
              <w:bottom w:val="single" w:sz="4" w:space="0" w:color="000000"/>
              <w:right w:val="single" w:sz="4" w:space="0" w:color="000000"/>
            </w:tcBorders>
            <w:vAlign w:val="center"/>
          </w:tcPr>
          <w:p w14:paraId="5FB92D1E" w14:textId="77777777" w:rsidR="00251D3B" w:rsidRDefault="00BB2252">
            <w:pPr>
              <w:spacing w:after="0"/>
              <w:ind w:left="0" w:right="46" w:firstLine="0"/>
              <w:jc w:val="center"/>
            </w:pPr>
            <w:r>
              <w:t xml:space="preserve">2 </w:t>
            </w:r>
          </w:p>
        </w:tc>
      </w:tr>
      <w:tr w:rsidR="00251D3B" w14:paraId="3E4DF491" w14:textId="77777777">
        <w:trPr>
          <w:trHeight w:val="2144"/>
        </w:trPr>
        <w:tc>
          <w:tcPr>
            <w:tcW w:w="0" w:type="auto"/>
            <w:vMerge/>
            <w:tcBorders>
              <w:top w:val="nil"/>
              <w:left w:val="single" w:sz="4" w:space="0" w:color="000000"/>
              <w:bottom w:val="nil"/>
              <w:right w:val="single" w:sz="4" w:space="0" w:color="000000"/>
            </w:tcBorders>
          </w:tcPr>
          <w:p w14:paraId="7A2297C7"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1C25B49E" w14:textId="77777777" w:rsidR="00251D3B" w:rsidRDefault="00BB2252">
            <w:pPr>
              <w:spacing w:after="0"/>
              <w:ind w:left="0" w:firstLine="0"/>
              <w:jc w:val="left"/>
            </w:pPr>
            <w:r>
              <w:t xml:space="preserve">1.3.1 </w:t>
            </w:r>
          </w:p>
        </w:tc>
        <w:tc>
          <w:tcPr>
            <w:tcW w:w="6111" w:type="dxa"/>
            <w:tcBorders>
              <w:top w:val="single" w:sz="4" w:space="0" w:color="000000"/>
              <w:left w:val="single" w:sz="4" w:space="0" w:color="000000"/>
              <w:bottom w:val="single" w:sz="4" w:space="0" w:color="000000"/>
              <w:right w:val="single" w:sz="4" w:space="0" w:color="000000"/>
            </w:tcBorders>
            <w:vAlign w:val="center"/>
          </w:tcPr>
          <w:p w14:paraId="6D8EC6AC" w14:textId="77777777" w:rsidR="00251D3B" w:rsidRDefault="00BB2252">
            <w:pPr>
              <w:spacing w:after="23"/>
              <w:ind w:left="0" w:firstLine="0"/>
              <w:jc w:val="left"/>
            </w:pPr>
            <w:r>
              <w:t xml:space="preserve">Оригинальность предложенных идей: </w:t>
            </w:r>
          </w:p>
          <w:p w14:paraId="196893F2" w14:textId="77777777" w:rsidR="00251D3B" w:rsidRDefault="00BB2252">
            <w:pPr>
              <w:numPr>
                <w:ilvl w:val="0"/>
                <w:numId w:val="62"/>
              </w:numPr>
              <w:spacing w:after="2" w:line="277" w:lineRule="auto"/>
              <w:ind w:firstLine="0"/>
              <w:jc w:val="left"/>
            </w:pPr>
            <w:r>
              <w:t xml:space="preserve">отсутствие известных прямых аналогов предложенного решения; </w:t>
            </w:r>
          </w:p>
          <w:p w14:paraId="5C006E46" w14:textId="77777777" w:rsidR="00251D3B" w:rsidRDefault="00BB2252">
            <w:pPr>
              <w:numPr>
                <w:ilvl w:val="0"/>
                <w:numId w:val="62"/>
              </w:numPr>
              <w:spacing w:after="0" w:line="279" w:lineRule="auto"/>
              <w:ind w:firstLine="0"/>
              <w:jc w:val="left"/>
            </w:pPr>
            <w:r>
              <w:t xml:space="preserve">соответствие современным представлениям о решениях подобного класса, требованиям к ним; </w:t>
            </w:r>
          </w:p>
          <w:p w14:paraId="17935896" w14:textId="77777777" w:rsidR="00251D3B" w:rsidRDefault="00BB2252">
            <w:pPr>
              <w:numPr>
                <w:ilvl w:val="0"/>
                <w:numId w:val="62"/>
              </w:numPr>
              <w:spacing w:after="0"/>
              <w:ind w:firstLine="0"/>
              <w:jc w:val="left"/>
            </w:pPr>
            <w:r>
              <w:t xml:space="preserve">потенциальное удобство применения для пользователя; </w:t>
            </w:r>
          </w:p>
          <w:p w14:paraId="0ABA2E37" w14:textId="77777777" w:rsidR="00251D3B" w:rsidRDefault="00BB2252">
            <w:pPr>
              <w:spacing w:after="0"/>
              <w:ind w:left="0" w:firstLine="0"/>
              <w:jc w:val="left"/>
            </w:pPr>
            <w:r>
              <w:t xml:space="preserve">                                                                      (да – 1; нет – 0) </w:t>
            </w:r>
          </w:p>
        </w:tc>
        <w:tc>
          <w:tcPr>
            <w:tcW w:w="1268" w:type="dxa"/>
            <w:tcBorders>
              <w:top w:val="single" w:sz="4" w:space="0" w:color="000000"/>
              <w:left w:val="single" w:sz="4" w:space="0" w:color="000000"/>
              <w:bottom w:val="single" w:sz="4" w:space="0" w:color="000000"/>
              <w:right w:val="single" w:sz="4" w:space="0" w:color="000000"/>
            </w:tcBorders>
          </w:tcPr>
          <w:p w14:paraId="238B9E8B" w14:textId="77777777" w:rsidR="00251D3B" w:rsidRDefault="00BB2252">
            <w:pPr>
              <w:spacing w:after="0"/>
              <w:ind w:left="0" w:right="46" w:firstLine="0"/>
              <w:jc w:val="center"/>
            </w:pPr>
            <w:r>
              <w:t xml:space="preserve">0/1 </w:t>
            </w:r>
          </w:p>
        </w:tc>
      </w:tr>
      <w:tr w:rsidR="00251D3B" w14:paraId="7048A327" w14:textId="77777777">
        <w:trPr>
          <w:trHeight w:val="2693"/>
        </w:trPr>
        <w:tc>
          <w:tcPr>
            <w:tcW w:w="0" w:type="auto"/>
            <w:vMerge/>
            <w:tcBorders>
              <w:top w:val="nil"/>
              <w:left w:val="single" w:sz="4" w:space="0" w:color="000000"/>
              <w:bottom w:val="nil"/>
              <w:right w:val="single" w:sz="4" w:space="0" w:color="000000"/>
            </w:tcBorders>
          </w:tcPr>
          <w:p w14:paraId="4FAC2FBF"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1BB0A0C2" w14:textId="77777777" w:rsidR="00251D3B" w:rsidRDefault="00BB2252">
            <w:pPr>
              <w:spacing w:after="0"/>
              <w:ind w:left="0" w:firstLine="0"/>
              <w:jc w:val="left"/>
            </w:pPr>
            <w:r>
              <w:t xml:space="preserve">1.3.2 </w:t>
            </w:r>
          </w:p>
        </w:tc>
        <w:tc>
          <w:tcPr>
            <w:tcW w:w="6111" w:type="dxa"/>
            <w:tcBorders>
              <w:top w:val="single" w:sz="4" w:space="0" w:color="000000"/>
              <w:left w:val="single" w:sz="4" w:space="0" w:color="000000"/>
              <w:bottom w:val="single" w:sz="4" w:space="0" w:color="000000"/>
              <w:right w:val="single" w:sz="4" w:space="0" w:color="000000"/>
            </w:tcBorders>
            <w:vAlign w:val="center"/>
          </w:tcPr>
          <w:p w14:paraId="6213FB4E" w14:textId="77777777" w:rsidR="00251D3B" w:rsidRDefault="00BB2252">
            <w:pPr>
              <w:spacing w:after="35" w:line="248" w:lineRule="auto"/>
              <w:ind w:left="0" w:right="39" w:firstLine="0"/>
            </w:pPr>
            <w:r>
              <w:t xml:space="preserve">Значимость и корректность проекта (проект направлен на разработку конкретного применимого продукта, повышающего уровень безопасности пользователей информационных систем путем решения конкретной проблемы информационной безопасности); </w:t>
            </w:r>
          </w:p>
          <w:p w14:paraId="339CCE75" w14:textId="77777777" w:rsidR="00251D3B" w:rsidRDefault="00BB2252">
            <w:pPr>
              <w:spacing w:after="0"/>
              <w:ind w:left="0" w:right="43" w:firstLine="0"/>
            </w:pPr>
            <w:r>
              <w:t xml:space="preserve"> (да – 2; опосредованно/решением общей или смежной проблемы – 1;  нет/не направлен на решение конкретной проблемы/не направлен на создание конкретного продукта – 0) </w:t>
            </w:r>
          </w:p>
        </w:tc>
        <w:tc>
          <w:tcPr>
            <w:tcW w:w="1268" w:type="dxa"/>
            <w:tcBorders>
              <w:top w:val="single" w:sz="4" w:space="0" w:color="000000"/>
              <w:left w:val="single" w:sz="4" w:space="0" w:color="000000"/>
              <w:bottom w:val="single" w:sz="4" w:space="0" w:color="000000"/>
              <w:right w:val="single" w:sz="4" w:space="0" w:color="000000"/>
            </w:tcBorders>
          </w:tcPr>
          <w:p w14:paraId="21A9204B" w14:textId="77777777" w:rsidR="00251D3B" w:rsidRDefault="00BB2252">
            <w:pPr>
              <w:spacing w:after="0"/>
              <w:ind w:left="0" w:right="49" w:firstLine="0"/>
              <w:jc w:val="center"/>
            </w:pPr>
            <w:r>
              <w:t xml:space="preserve">0/0,5/1 </w:t>
            </w:r>
          </w:p>
        </w:tc>
      </w:tr>
      <w:tr w:rsidR="00251D3B" w14:paraId="03D41743" w14:textId="77777777">
        <w:trPr>
          <w:trHeight w:val="511"/>
        </w:trPr>
        <w:tc>
          <w:tcPr>
            <w:tcW w:w="0" w:type="auto"/>
            <w:vMerge/>
            <w:tcBorders>
              <w:top w:val="nil"/>
              <w:left w:val="single" w:sz="4" w:space="0" w:color="000000"/>
              <w:bottom w:val="nil"/>
              <w:right w:val="single" w:sz="4" w:space="0" w:color="000000"/>
            </w:tcBorders>
          </w:tcPr>
          <w:p w14:paraId="2DA7FB11"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vAlign w:val="center"/>
          </w:tcPr>
          <w:p w14:paraId="2057843C" w14:textId="77777777" w:rsidR="00251D3B" w:rsidRDefault="00BB2252">
            <w:pPr>
              <w:spacing w:after="0"/>
              <w:ind w:left="0" w:firstLine="0"/>
              <w:jc w:val="left"/>
            </w:pPr>
            <w:r>
              <w:t xml:space="preserve">1.4 </w:t>
            </w:r>
          </w:p>
        </w:tc>
        <w:tc>
          <w:tcPr>
            <w:tcW w:w="6111" w:type="dxa"/>
            <w:tcBorders>
              <w:top w:val="single" w:sz="4" w:space="0" w:color="000000"/>
              <w:left w:val="single" w:sz="4" w:space="0" w:color="000000"/>
              <w:bottom w:val="single" w:sz="4" w:space="0" w:color="000000"/>
              <w:right w:val="single" w:sz="4" w:space="0" w:color="000000"/>
            </w:tcBorders>
            <w:vAlign w:val="center"/>
          </w:tcPr>
          <w:p w14:paraId="5878A918" w14:textId="77777777" w:rsidR="00251D3B" w:rsidRDefault="00BB2252">
            <w:pPr>
              <w:spacing w:after="0"/>
              <w:ind w:left="0" w:firstLine="0"/>
              <w:jc w:val="left"/>
            </w:pPr>
            <w:r>
              <w:t xml:space="preserve">Разработка технологического процесса </w:t>
            </w:r>
          </w:p>
        </w:tc>
        <w:tc>
          <w:tcPr>
            <w:tcW w:w="1268" w:type="dxa"/>
            <w:tcBorders>
              <w:top w:val="single" w:sz="4" w:space="0" w:color="000000"/>
              <w:left w:val="single" w:sz="4" w:space="0" w:color="000000"/>
              <w:bottom w:val="single" w:sz="4" w:space="0" w:color="000000"/>
              <w:right w:val="single" w:sz="4" w:space="0" w:color="000000"/>
            </w:tcBorders>
            <w:vAlign w:val="center"/>
          </w:tcPr>
          <w:p w14:paraId="27FBD982" w14:textId="77777777" w:rsidR="00251D3B" w:rsidRDefault="00BB2252">
            <w:pPr>
              <w:spacing w:after="0"/>
              <w:ind w:left="0" w:right="46" w:firstLine="0"/>
              <w:jc w:val="center"/>
            </w:pPr>
            <w:r>
              <w:t xml:space="preserve">2 </w:t>
            </w:r>
          </w:p>
        </w:tc>
      </w:tr>
      <w:tr w:rsidR="00251D3B" w14:paraId="59B60E56" w14:textId="77777777">
        <w:trPr>
          <w:trHeight w:val="1313"/>
        </w:trPr>
        <w:tc>
          <w:tcPr>
            <w:tcW w:w="0" w:type="auto"/>
            <w:vMerge/>
            <w:tcBorders>
              <w:top w:val="nil"/>
              <w:left w:val="single" w:sz="4" w:space="0" w:color="000000"/>
              <w:bottom w:val="nil"/>
              <w:right w:val="single" w:sz="4" w:space="0" w:color="000000"/>
            </w:tcBorders>
          </w:tcPr>
          <w:p w14:paraId="7A8D204E"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131D4EAB" w14:textId="77777777" w:rsidR="00251D3B" w:rsidRDefault="00BB2252">
            <w:pPr>
              <w:spacing w:after="0"/>
              <w:ind w:left="0" w:firstLine="0"/>
              <w:jc w:val="left"/>
            </w:pPr>
            <w:r>
              <w:t xml:space="preserve">1.4.1 </w:t>
            </w:r>
          </w:p>
        </w:tc>
        <w:tc>
          <w:tcPr>
            <w:tcW w:w="6111" w:type="dxa"/>
            <w:tcBorders>
              <w:top w:val="single" w:sz="4" w:space="0" w:color="000000"/>
              <w:left w:val="single" w:sz="4" w:space="0" w:color="000000"/>
              <w:bottom w:val="single" w:sz="4" w:space="0" w:color="000000"/>
              <w:right w:val="single" w:sz="4" w:space="0" w:color="000000"/>
            </w:tcBorders>
            <w:vAlign w:val="center"/>
          </w:tcPr>
          <w:p w14:paraId="665FB330" w14:textId="77777777" w:rsidR="00251D3B" w:rsidRDefault="00BB2252">
            <w:pPr>
              <w:spacing w:after="47" w:line="238" w:lineRule="auto"/>
              <w:ind w:left="0" w:firstLine="0"/>
            </w:pPr>
            <w:r>
              <w:t xml:space="preserve">Выбор технологии реализации, формы итогового решения и инструментария его получения (аппаратного, </w:t>
            </w:r>
          </w:p>
          <w:p w14:paraId="006A13B4" w14:textId="77777777" w:rsidR="00251D3B" w:rsidRDefault="00BB2252">
            <w:pPr>
              <w:spacing w:after="6"/>
              <w:ind w:left="0" w:firstLine="0"/>
              <w:jc w:val="left"/>
            </w:pPr>
            <w:r>
              <w:t xml:space="preserve">программного или теоретического) </w:t>
            </w:r>
          </w:p>
          <w:p w14:paraId="00829D03" w14:textId="77777777" w:rsidR="00251D3B" w:rsidRDefault="00BB2252">
            <w:pPr>
              <w:spacing w:after="0"/>
              <w:ind w:left="0" w:firstLine="0"/>
            </w:pPr>
            <w:r>
              <w:t xml:space="preserve">                             (есть ссылки или описание – 0,5, нет – 0) </w:t>
            </w:r>
          </w:p>
        </w:tc>
        <w:tc>
          <w:tcPr>
            <w:tcW w:w="1268" w:type="dxa"/>
            <w:tcBorders>
              <w:top w:val="single" w:sz="4" w:space="0" w:color="000000"/>
              <w:left w:val="single" w:sz="4" w:space="0" w:color="000000"/>
              <w:bottom w:val="single" w:sz="4" w:space="0" w:color="000000"/>
              <w:right w:val="single" w:sz="4" w:space="0" w:color="000000"/>
            </w:tcBorders>
          </w:tcPr>
          <w:p w14:paraId="2DCE2D8C" w14:textId="77777777" w:rsidR="00251D3B" w:rsidRDefault="00BB2252">
            <w:pPr>
              <w:spacing w:after="0"/>
              <w:ind w:left="0" w:right="49" w:firstLine="0"/>
              <w:jc w:val="center"/>
            </w:pPr>
            <w:r>
              <w:t xml:space="preserve">0/0,5 </w:t>
            </w:r>
          </w:p>
        </w:tc>
      </w:tr>
      <w:tr w:rsidR="00251D3B" w14:paraId="07AF8BAE" w14:textId="77777777">
        <w:trPr>
          <w:trHeight w:val="2141"/>
        </w:trPr>
        <w:tc>
          <w:tcPr>
            <w:tcW w:w="0" w:type="auto"/>
            <w:vMerge/>
            <w:tcBorders>
              <w:top w:val="nil"/>
              <w:left w:val="single" w:sz="4" w:space="0" w:color="000000"/>
              <w:bottom w:val="nil"/>
              <w:right w:val="single" w:sz="4" w:space="0" w:color="000000"/>
            </w:tcBorders>
          </w:tcPr>
          <w:p w14:paraId="3850ECD2"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139A01EB" w14:textId="77777777" w:rsidR="00251D3B" w:rsidRDefault="00BB2252">
            <w:pPr>
              <w:spacing w:after="0"/>
              <w:ind w:left="0" w:firstLine="0"/>
              <w:jc w:val="left"/>
            </w:pPr>
            <w:r>
              <w:t xml:space="preserve">1.4.2 </w:t>
            </w:r>
          </w:p>
        </w:tc>
        <w:tc>
          <w:tcPr>
            <w:tcW w:w="6111" w:type="dxa"/>
            <w:tcBorders>
              <w:top w:val="single" w:sz="4" w:space="0" w:color="000000"/>
              <w:left w:val="single" w:sz="4" w:space="0" w:color="000000"/>
              <w:bottom w:val="single" w:sz="4" w:space="0" w:color="000000"/>
              <w:right w:val="single" w:sz="4" w:space="0" w:color="000000"/>
            </w:tcBorders>
            <w:vAlign w:val="center"/>
          </w:tcPr>
          <w:p w14:paraId="16484EBE" w14:textId="77777777" w:rsidR="00251D3B" w:rsidRDefault="00BB2252">
            <w:pPr>
              <w:spacing w:after="0" w:line="238" w:lineRule="auto"/>
              <w:ind w:left="0" w:right="39" w:firstLine="0"/>
            </w:pPr>
            <w:r>
              <w:t xml:space="preserve">Качество представления ожидаемого результата, его специализированных (связанных с решением задачи информационной безопасности) и пользовательских </w:t>
            </w:r>
          </w:p>
          <w:p w14:paraId="6F01959A" w14:textId="77777777" w:rsidR="00251D3B" w:rsidRDefault="00BB2252">
            <w:pPr>
              <w:spacing w:after="38" w:line="238" w:lineRule="auto"/>
              <w:ind w:left="0" w:right="43" w:firstLine="0"/>
            </w:pPr>
            <w:r>
              <w:t xml:space="preserve">(удобство, простота использования и т. п.) свойств (уровень графической подачи с использованием компьютерных программ или от руки, соответствие </w:t>
            </w:r>
          </w:p>
          <w:p w14:paraId="2AD53932" w14:textId="77777777" w:rsidR="00251D3B" w:rsidRDefault="00BB2252">
            <w:pPr>
              <w:spacing w:after="0"/>
              <w:ind w:left="0" w:firstLine="0"/>
              <w:jc w:val="left"/>
            </w:pPr>
            <w:r>
              <w:t xml:space="preserve">чертежей ГОСТ)                                        (да – 0,5; нет – 0) </w:t>
            </w:r>
          </w:p>
        </w:tc>
        <w:tc>
          <w:tcPr>
            <w:tcW w:w="1268" w:type="dxa"/>
            <w:tcBorders>
              <w:top w:val="single" w:sz="4" w:space="0" w:color="000000"/>
              <w:left w:val="single" w:sz="4" w:space="0" w:color="000000"/>
              <w:bottom w:val="single" w:sz="4" w:space="0" w:color="000000"/>
              <w:right w:val="single" w:sz="4" w:space="0" w:color="000000"/>
            </w:tcBorders>
          </w:tcPr>
          <w:p w14:paraId="50FFFD91" w14:textId="77777777" w:rsidR="00251D3B" w:rsidRDefault="00BB2252">
            <w:pPr>
              <w:spacing w:after="0"/>
              <w:ind w:left="0" w:right="49" w:firstLine="0"/>
              <w:jc w:val="center"/>
            </w:pPr>
            <w:r>
              <w:t xml:space="preserve">0/0,5 </w:t>
            </w:r>
          </w:p>
        </w:tc>
      </w:tr>
      <w:tr w:rsidR="00251D3B" w14:paraId="4C7007BC" w14:textId="77777777">
        <w:trPr>
          <w:trHeight w:val="1592"/>
        </w:trPr>
        <w:tc>
          <w:tcPr>
            <w:tcW w:w="0" w:type="auto"/>
            <w:vMerge/>
            <w:tcBorders>
              <w:top w:val="nil"/>
              <w:left w:val="single" w:sz="4" w:space="0" w:color="000000"/>
              <w:bottom w:val="single" w:sz="4" w:space="0" w:color="000000"/>
              <w:right w:val="single" w:sz="4" w:space="0" w:color="000000"/>
            </w:tcBorders>
          </w:tcPr>
          <w:p w14:paraId="748E4A2E"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11C0BADA" w14:textId="77777777" w:rsidR="00251D3B" w:rsidRDefault="00BB2252">
            <w:pPr>
              <w:spacing w:after="0"/>
              <w:ind w:left="0" w:firstLine="0"/>
              <w:jc w:val="left"/>
            </w:pPr>
            <w:r>
              <w:t xml:space="preserve">1.4.3 </w:t>
            </w:r>
          </w:p>
        </w:tc>
        <w:tc>
          <w:tcPr>
            <w:tcW w:w="6111" w:type="dxa"/>
            <w:tcBorders>
              <w:top w:val="single" w:sz="4" w:space="0" w:color="000000"/>
              <w:left w:val="single" w:sz="4" w:space="0" w:color="000000"/>
              <w:bottom w:val="single" w:sz="4" w:space="0" w:color="000000"/>
              <w:right w:val="single" w:sz="4" w:space="0" w:color="000000"/>
            </w:tcBorders>
            <w:vAlign w:val="center"/>
          </w:tcPr>
          <w:p w14:paraId="29CD05A7" w14:textId="77777777" w:rsidR="00251D3B" w:rsidRDefault="00BB2252">
            <w:pPr>
              <w:spacing w:after="0" w:line="278" w:lineRule="auto"/>
              <w:ind w:left="0" w:firstLine="0"/>
            </w:pPr>
            <w:r>
              <w:t xml:space="preserve">Оценка потенциала применения результата проекта; предложения по внедрению  </w:t>
            </w:r>
          </w:p>
          <w:p w14:paraId="395EA3F2" w14:textId="77777777" w:rsidR="00251D3B" w:rsidRDefault="00BB2252">
            <w:pPr>
              <w:spacing w:after="0"/>
              <w:ind w:left="0" w:right="39" w:firstLine="0"/>
            </w:pPr>
            <w:r>
              <w:t xml:space="preserve">(проект будет полезен широкому кругу пользователей – 1; продукт имеет ограниченное применение – 0,5; явного потенциала внедрения нет – 0) </w:t>
            </w:r>
          </w:p>
        </w:tc>
        <w:tc>
          <w:tcPr>
            <w:tcW w:w="1268" w:type="dxa"/>
            <w:tcBorders>
              <w:top w:val="single" w:sz="4" w:space="0" w:color="000000"/>
              <w:left w:val="single" w:sz="4" w:space="0" w:color="000000"/>
              <w:bottom w:val="single" w:sz="4" w:space="0" w:color="000000"/>
              <w:right w:val="single" w:sz="4" w:space="0" w:color="000000"/>
            </w:tcBorders>
          </w:tcPr>
          <w:p w14:paraId="7EC4514E" w14:textId="77777777" w:rsidR="00251D3B" w:rsidRDefault="00BB2252">
            <w:pPr>
              <w:spacing w:after="0"/>
              <w:ind w:left="0" w:right="49" w:firstLine="0"/>
              <w:jc w:val="center"/>
            </w:pPr>
            <w:r>
              <w:t xml:space="preserve">0/0,5/1 </w:t>
            </w:r>
          </w:p>
        </w:tc>
      </w:tr>
      <w:tr w:rsidR="00251D3B" w14:paraId="3EABF381" w14:textId="77777777">
        <w:trPr>
          <w:trHeight w:val="384"/>
        </w:trPr>
        <w:tc>
          <w:tcPr>
            <w:tcW w:w="1634" w:type="dxa"/>
            <w:vMerge w:val="restart"/>
            <w:tcBorders>
              <w:top w:val="single" w:sz="4" w:space="0" w:color="000000"/>
              <w:left w:val="single" w:sz="4" w:space="0" w:color="000000"/>
              <w:bottom w:val="single" w:sz="4" w:space="0" w:color="000000"/>
              <w:right w:val="single" w:sz="4" w:space="0" w:color="000000"/>
            </w:tcBorders>
          </w:tcPr>
          <w:p w14:paraId="00E58E71" w14:textId="77777777" w:rsidR="00251D3B" w:rsidRDefault="00BB2252">
            <w:pPr>
              <w:spacing w:after="0"/>
              <w:ind w:left="0" w:firstLine="0"/>
              <w:jc w:val="left"/>
            </w:pPr>
            <w:r>
              <w:t xml:space="preserve">  </w:t>
            </w:r>
          </w:p>
          <w:p w14:paraId="0196420C" w14:textId="77777777" w:rsidR="00251D3B" w:rsidRDefault="00BB2252">
            <w:pPr>
              <w:spacing w:after="0"/>
              <w:ind w:left="0" w:right="148" w:firstLine="0"/>
              <w:jc w:val="left"/>
            </w:pPr>
            <w:r>
              <w:lastRenderedPageBreak/>
              <w:t xml:space="preserve">Оценка планируемого изделия 15 баллов </w:t>
            </w:r>
          </w:p>
        </w:tc>
        <w:tc>
          <w:tcPr>
            <w:tcW w:w="709" w:type="dxa"/>
            <w:tcBorders>
              <w:top w:val="single" w:sz="4" w:space="0" w:color="000000"/>
              <w:left w:val="single" w:sz="4" w:space="0" w:color="000000"/>
              <w:bottom w:val="single" w:sz="4" w:space="0" w:color="000000"/>
              <w:right w:val="single" w:sz="4" w:space="0" w:color="000000"/>
            </w:tcBorders>
          </w:tcPr>
          <w:p w14:paraId="7C70744A" w14:textId="77777777" w:rsidR="00251D3B" w:rsidRDefault="00BB2252">
            <w:pPr>
              <w:spacing w:after="0"/>
              <w:ind w:left="0" w:firstLine="0"/>
              <w:jc w:val="left"/>
            </w:pPr>
            <w:r>
              <w:lastRenderedPageBreak/>
              <w:t xml:space="preserve">2 </w:t>
            </w:r>
          </w:p>
        </w:tc>
        <w:tc>
          <w:tcPr>
            <w:tcW w:w="6111" w:type="dxa"/>
            <w:tcBorders>
              <w:top w:val="single" w:sz="4" w:space="0" w:color="000000"/>
              <w:left w:val="single" w:sz="4" w:space="0" w:color="000000"/>
              <w:bottom w:val="single" w:sz="4" w:space="0" w:color="000000"/>
              <w:right w:val="single" w:sz="4" w:space="0" w:color="000000"/>
            </w:tcBorders>
          </w:tcPr>
          <w:p w14:paraId="012A2D7D" w14:textId="77777777" w:rsidR="00251D3B" w:rsidRDefault="00BB2252">
            <w:pPr>
              <w:spacing w:after="0"/>
              <w:ind w:left="0" w:firstLine="0"/>
              <w:jc w:val="left"/>
            </w:pPr>
            <w:r>
              <w:t xml:space="preserve">Дизайн продукта творческого проекта </w:t>
            </w:r>
          </w:p>
        </w:tc>
        <w:tc>
          <w:tcPr>
            <w:tcW w:w="1268" w:type="dxa"/>
            <w:tcBorders>
              <w:top w:val="single" w:sz="4" w:space="0" w:color="000000"/>
              <w:left w:val="single" w:sz="4" w:space="0" w:color="000000"/>
              <w:bottom w:val="single" w:sz="4" w:space="0" w:color="000000"/>
              <w:right w:val="single" w:sz="4" w:space="0" w:color="000000"/>
            </w:tcBorders>
          </w:tcPr>
          <w:p w14:paraId="4A1FBD3F" w14:textId="77777777" w:rsidR="00251D3B" w:rsidRDefault="00BB2252">
            <w:pPr>
              <w:spacing w:after="0"/>
              <w:ind w:left="0" w:right="46" w:firstLine="0"/>
              <w:jc w:val="center"/>
            </w:pPr>
            <w:r>
              <w:t xml:space="preserve">15 </w:t>
            </w:r>
          </w:p>
        </w:tc>
      </w:tr>
      <w:tr w:rsidR="00251D3B" w14:paraId="63796286" w14:textId="77777777">
        <w:trPr>
          <w:trHeight w:val="1315"/>
        </w:trPr>
        <w:tc>
          <w:tcPr>
            <w:tcW w:w="0" w:type="auto"/>
            <w:vMerge/>
            <w:tcBorders>
              <w:top w:val="nil"/>
              <w:left w:val="single" w:sz="4" w:space="0" w:color="000000"/>
              <w:bottom w:val="single" w:sz="4" w:space="0" w:color="000000"/>
              <w:right w:val="single" w:sz="4" w:space="0" w:color="000000"/>
            </w:tcBorders>
          </w:tcPr>
          <w:p w14:paraId="65A96418"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2E71CA75" w14:textId="77777777" w:rsidR="00251D3B" w:rsidRDefault="00BB2252">
            <w:pPr>
              <w:spacing w:after="0"/>
              <w:ind w:left="0" w:firstLine="0"/>
              <w:jc w:val="left"/>
            </w:pPr>
            <w:r>
              <w:t xml:space="preserve">2.1 </w:t>
            </w:r>
          </w:p>
        </w:tc>
        <w:tc>
          <w:tcPr>
            <w:tcW w:w="6111" w:type="dxa"/>
            <w:tcBorders>
              <w:top w:val="single" w:sz="4" w:space="0" w:color="000000"/>
              <w:left w:val="single" w:sz="4" w:space="0" w:color="000000"/>
              <w:bottom w:val="single" w:sz="4" w:space="0" w:color="000000"/>
              <w:right w:val="single" w:sz="4" w:space="0" w:color="000000"/>
            </w:tcBorders>
            <w:vAlign w:val="center"/>
          </w:tcPr>
          <w:p w14:paraId="5E70A6E5" w14:textId="77777777" w:rsidR="00251D3B" w:rsidRDefault="00BB2252">
            <w:pPr>
              <w:spacing w:after="46" w:line="238" w:lineRule="auto"/>
              <w:ind w:left="0" w:firstLine="0"/>
            </w:pPr>
            <w:r>
              <w:t xml:space="preserve">Новизна и оригинальность продукта, его соответствие отраслевым тенденциям и требованиям к продуктам </w:t>
            </w:r>
          </w:p>
          <w:p w14:paraId="22BF8878" w14:textId="77777777" w:rsidR="00251D3B" w:rsidRDefault="00BB2252">
            <w:pPr>
              <w:spacing w:after="20"/>
              <w:ind w:left="0" w:firstLine="0"/>
              <w:jc w:val="left"/>
            </w:pPr>
            <w:r>
              <w:t xml:space="preserve">такого класса </w:t>
            </w:r>
          </w:p>
          <w:p w14:paraId="28E31EF0" w14:textId="77777777" w:rsidR="00251D3B" w:rsidRDefault="00BB2252">
            <w:pPr>
              <w:spacing w:after="0"/>
              <w:ind w:left="0" w:firstLine="0"/>
              <w:jc w:val="left"/>
            </w:pPr>
            <w:r>
              <w:t xml:space="preserve">(Объект новый – 4; оригинальный – 2, стереотипный – 0) </w:t>
            </w:r>
          </w:p>
        </w:tc>
        <w:tc>
          <w:tcPr>
            <w:tcW w:w="1268" w:type="dxa"/>
            <w:tcBorders>
              <w:top w:val="single" w:sz="4" w:space="0" w:color="000000"/>
              <w:left w:val="single" w:sz="4" w:space="0" w:color="000000"/>
              <w:bottom w:val="single" w:sz="4" w:space="0" w:color="000000"/>
              <w:right w:val="single" w:sz="4" w:space="0" w:color="000000"/>
            </w:tcBorders>
          </w:tcPr>
          <w:p w14:paraId="2C26B1A2" w14:textId="77777777" w:rsidR="00251D3B" w:rsidRDefault="00BB2252">
            <w:pPr>
              <w:spacing w:after="0"/>
              <w:ind w:left="0" w:right="46" w:firstLine="0"/>
              <w:jc w:val="center"/>
            </w:pPr>
            <w:r>
              <w:t xml:space="preserve">0/2/4 </w:t>
            </w:r>
          </w:p>
        </w:tc>
      </w:tr>
    </w:tbl>
    <w:p w14:paraId="42C5A43E" w14:textId="77777777" w:rsidR="00251D3B" w:rsidRDefault="00251D3B">
      <w:pPr>
        <w:spacing w:after="0"/>
        <w:ind w:left="-1702" w:right="29" w:firstLine="0"/>
        <w:jc w:val="left"/>
      </w:pPr>
    </w:p>
    <w:tbl>
      <w:tblPr>
        <w:tblStyle w:val="TableGrid"/>
        <w:tblW w:w="9722" w:type="dxa"/>
        <w:tblInd w:w="-41" w:type="dxa"/>
        <w:tblCellMar>
          <w:top w:w="7" w:type="dxa"/>
          <w:left w:w="36" w:type="dxa"/>
        </w:tblCellMar>
        <w:tblLook w:val="04A0" w:firstRow="1" w:lastRow="0" w:firstColumn="1" w:lastColumn="0" w:noHBand="0" w:noVBand="1"/>
      </w:tblPr>
      <w:tblGrid>
        <w:gridCol w:w="1634"/>
        <w:gridCol w:w="709"/>
        <w:gridCol w:w="6111"/>
        <w:gridCol w:w="1268"/>
      </w:tblGrid>
      <w:tr w:rsidR="00251D3B" w14:paraId="4A4F431B" w14:textId="77777777">
        <w:trPr>
          <w:trHeight w:val="2144"/>
        </w:trPr>
        <w:tc>
          <w:tcPr>
            <w:tcW w:w="1634" w:type="dxa"/>
            <w:vMerge w:val="restart"/>
            <w:tcBorders>
              <w:top w:val="single" w:sz="4" w:space="0" w:color="000000"/>
              <w:left w:val="single" w:sz="4" w:space="0" w:color="000000"/>
              <w:bottom w:val="single" w:sz="4" w:space="0" w:color="000000"/>
              <w:right w:val="single" w:sz="4" w:space="0" w:color="000000"/>
            </w:tcBorders>
          </w:tcPr>
          <w:p w14:paraId="333AB824"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6EB6F9D8" w14:textId="77777777" w:rsidR="00251D3B" w:rsidRDefault="00BB2252">
            <w:pPr>
              <w:spacing w:after="0"/>
              <w:ind w:left="0" w:firstLine="0"/>
              <w:jc w:val="left"/>
            </w:pPr>
            <w:r>
              <w:t xml:space="preserve">2.2 </w:t>
            </w:r>
          </w:p>
        </w:tc>
        <w:tc>
          <w:tcPr>
            <w:tcW w:w="6111" w:type="dxa"/>
            <w:tcBorders>
              <w:top w:val="single" w:sz="4" w:space="0" w:color="000000"/>
              <w:left w:val="single" w:sz="4" w:space="0" w:color="000000"/>
              <w:bottom w:val="single" w:sz="4" w:space="0" w:color="000000"/>
              <w:right w:val="single" w:sz="4" w:space="0" w:color="000000"/>
            </w:tcBorders>
            <w:vAlign w:val="center"/>
          </w:tcPr>
          <w:p w14:paraId="7C9BB938" w14:textId="77777777" w:rsidR="00251D3B" w:rsidRDefault="00BB2252">
            <w:pPr>
              <w:spacing w:after="0"/>
              <w:ind w:left="0" w:firstLine="0"/>
              <w:jc w:val="left"/>
            </w:pPr>
            <w:r>
              <w:t xml:space="preserve">Композиция проектируемого объекта </w:t>
            </w:r>
          </w:p>
          <w:p w14:paraId="7D1D8CF4" w14:textId="77777777" w:rsidR="00251D3B" w:rsidRDefault="00BB2252">
            <w:pPr>
              <w:spacing w:after="20" w:line="258" w:lineRule="auto"/>
              <w:ind w:left="0" w:right="36" w:firstLine="0"/>
            </w:pPr>
            <w:r>
              <w:t xml:space="preserve">(сочетание свойств, направленных на решение выявленной проблемы с потенциалом для применения, удобством использования, универсальностью, пригодностью для использования в широком спектре информационных систем) </w:t>
            </w:r>
          </w:p>
          <w:p w14:paraId="71B57755" w14:textId="77777777" w:rsidR="00251D3B" w:rsidRDefault="00BB2252">
            <w:pPr>
              <w:spacing w:after="0"/>
              <w:ind w:left="0" w:right="35" w:firstLine="0"/>
              <w:jc w:val="right"/>
            </w:pPr>
            <w:r>
              <w:t xml:space="preserve">(целостность – 2; не сбалансированность – 0) </w:t>
            </w:r>
          </w:p>
        </w:tc>
        <w:tc>
          <w:tcPr>
            <w:tcW w:w="1268" w:type="dxa"/>
            <w:tcBorders>
              <w:top w:val="single" w:sz="4" w:space="0" w:color="000000"/>
              <w:left w:val="single" w:sz="4" w:space="0" w:color="000000"/>
              <w:bottom w:val="single" w:sz="4" w:space="0" w:color="000000"/>
              <w:right w:val="single" w:sz="4" w:space="0" w:color="000000"/>
            </w:tcBorders>
          </w:tcPr>
          <w:p w14:paraId="59AFDA1C" w14:textId="77777777" w:rsidR="00251D3B" w:rsidRDefault="00BB2252">
            <w:pPr>
              <w:spacing w:after="0"/>
              <w:ind w:left="0" w:right="48" w:firstLine="0"/>
              <w:jc w:val="center"/>
            </w:pPr>
            <w:r>
              <w:t xml:space="preserve">0-2 </w:t>
            </w:r>
          </w:p>
        </w:tc>
      </w:tr>
      <w:tr w:rsidR="00251D3B" w14:paraId="1D049132" w14:textId="77777777">
        <w:trPr>
          <w:trHeight w:val="2146"/>
        </w:trPr>
        <w:tc>
          <w:tcPr>
            <w:tcW w:w="0" w:type="auto"/>
            <w:vMerge/>
            <w:tcBorders>
              <w:top w:val="nil"/>
              <w:left w:val="single" w:sz="4" w:space="0" w:color="000000"/>
              <w:bottom w:val="nil"/>
              <w:right w:val="single" w:sz="4" w:space="0" w:color="000000"/>
            </w:tcBorders>
          </w:tcPr>
          <w:p w14:paraId="5DCE41F7"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4CC594CB" w14:textId="77777777" w:rsidR="00251D3B" w:rsidRDefault="00BB2252">
            <w:pPr>
              <w:spacing w:after="0"/>
              <w:ind w:left="0" w:firstLine="0"/>
              <w:jc w:val="left"/>
            </w:pPr>
            <w:r>
              <w:t xml:space="preserve">2.3 </w:t>
            </w:r>
          </w:p>
        </w:tc>
        <w:tc>
          <w:tcPr>
            <w:tcW w:w="6111" w:type="dxa"/>
            <w:tcBorders>
              <w:top w:val="single" w:sz="4" w:space="0" w:color="000000"/>
              <w:left w:val="single" w:sz="4" w:space="0" w:color="000000"/>
              <w:bottom w:val="single" w:sz="4" w:space="0" w:color="000000"/>
              <w:right w:val="single" w:sz="4" w:space="0" w:color="000000"/>
            </w:tcBorders>
            <w:vAlign w:val="center"/>
          </w:tcPr>
          <w:p w14:paraId="52EA1772" w14:textId="77777777" w:rsidR="00251D3B" w:rsidRDefault="00BB2252">
            <w:pPr>
              <w:spacing w:after="0" w:line="279" w:lineRule="auto"/>
              <w:ind w:left="0" w:firstLine="0"/>
            </w:pPr>
            <w:r>
              <w:t xml:space="preserve">Планируемый состав представляемых результатов, сопроводительных документов и материалов </w:t>
            </w:r>
          </w:p>
          <w:p w14:paraId="7992593C" w14:textId="77777777" w:rsidR="00251D3B" w:rsidRDefault="00BB2252">
            <w:pPr>
              <w:spacing w:after="0"/>
              <w:ind w:left="0" w:right="40" w:firstLine="0"/>
            </w:pPr>
            <w:r>
              <w:t xml:space="preserve">(исчерпывающе для внедрения – 3, требуется дополнение состава материалов для облегчения использования или внедрения/продукт предназначен только для специалистов в узкой области – 2, заявляемый состав материалов недостаточен для использования  – 0) </w:t>
            </w:r>
          </w:p>
        </w:tc>
        <w:tc>
          <w:tcPr>
            <w:tcW w:w="1268" w:type="dxa"/>
            <w:tcBorders>
              <w:top w:val="single" w:sz="4" w:space="0" w:color="000000"/>
              <w:left w:val="single" w:sz="4" w:space="0" w:color="000000"/>
              <w:bottom w:val="single" w:sz="4" w:space="0" w:color="000000"/>
              <w:right w:val="single" w:sz="4" w:space="0" w:color="000000"/>
            </w:tcBorders>
          </w:tcPr>
          <w:p w14:paraId="7E76576B" w14:textId="77777777" w:rsidR="00251D3B" w:rsidRDefault="00BB2252">
            <w:pPr>
              <w:spacing w:after="0"/>
              <w:ind w:left="0" w:right="46" w:firstLine="0"/>
              <w:jc w:val="center"/>
            </w:pPr>
            <w:r>
              <w:t xml:space="preserve">0/1/3 </w:t>
            </w:r>
          </w:p>
        </w:tc>
      </w:tr>
      <w:tr w:rsidR="00251D3B" w14:paraId="3F81A5ED" w14:textId="77777777">
        <w:trPr>
          <w:trHeight w:val="4901"/>
        </w:trPr>
        <w:tc>
          <w:tcPr>
            <w:tcW w:w="0" w:type="auto"/>
            <w:vMerge/>
            <w:tcBorders>
              <w:top w:val="nil"/>
              <w:left w:val="single" w:sz="4" w:space="0" w:color="000000"/>
              <w:bottom w:val="nil"/>
              <w:right w:val="single" w:sz="4" w:space="0" w:color="000000"/>
            </w:tcBorders>
          </w:tcPr>
          <w:p w14:paraId="5342DF3D"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477B0A37" w14:textId="77777777" w:rsidR="00251D3B" w:rsidRDefault="00BB2252">
            <w:pPr>
              <w:spacing w:after="0"/>
              <w:ind w:left="0" w:firstLine="0"/>
              <w:jc w:val="left"/>
            </w:pPr>
            <w:r>
              <w:t xml:space="preserve">2.4 </w:t>
            </w:r>
          </w:p>
        </w:tc>
        <w:tc>
          <w:tcPr>
            <w:tcW w:w="6111" w:type="dxa"/>
            <w:tcBorders>
              <w:top w:val="single" w:sz="4" w:space="0" w:color="000000"/>
              <w:left w:val="single" w:sz="4" w:space="0" w:color="000000"/>
              <w:bottom w:val="single" w:sz="4" w:space="0" w:color="000000"/>
              <w:right w:val="single" w:sz="4" w:space="0" w:color="000000"/>
            </w:tcBorders>
            <w:vAlign w:val="center"/>
          </w:tcPr>
          <w:p w14:paraId="5643BEC4" w14:textId="77777777" w:rsidR="00251D3B" w:rsidRDefault="00BB2252">
            <w:pPr>
              <w:spacing w:after="24" w:line="257" w:lineRule="auto"/>
              <w:ind w:left="0" w:right="44" w:firstLine="0"/>
            </w:pPr>
            <w:r>
              <w:t xml:space="preserve">Рациональный выбор потребности и трудоёмкости создания продукта, сложность; многофункциональность и вариативность демонстрируемого результата;  </w:t>
            </w:r>
          </w:p>
          <w:p w14:paraId="7FFA366C" w14:textId="77777777" w:rsidR="00251D3B" w:rsidRDefault="00BB2252">
            <w:pPr>
              <w:spacing w:after="0"/>
              <w:ind w:left="0" w:right="40" w:firstLine="0"/>
              <w:jc w:val="right"/>
            </w:pPr>
            <w:r>
              <w:t xml:space="preserve">(от 0 до 3 баллов) </w:t>
            </w:r>
          </w:p>
          <w:p w14:paraId="3D06C98A" w14:textId="77777777" w:rsidR="00251D3B" w:rsidRDefault="00BB2252">
            <w:pPr>
              <w:spacing w:after="0" w:line="251" w:lineRule="auto"/>
              <w:ind w:left="0" w:right="42" w:firstLine="0"/>
            </w:pPr>
            <w:r>
              <w:t xml:space="preserve">Продукт рационально сложен при заявленном функционале и запросе на его внедрение (просто или умеренно сложно создать, нужно широкому кругу пользователей)  – 3 балла; </w:t>
            </w:r>
          </w:p>
          <w:p w14:paraId="486E9A29" w14:textId="77777777" w:rsidR="00251D3B" w:rsidRDefault="00BB2252">
            <w:pPr>
              <w:spacing w:after="0" w:line="258" w:lineRule="auto"/>
              <w:ind w:left="0" w:right="43" w:firstLine="0"/>
            </w:pPr>
            <w:r>
              <w:t xml:space="preserve">Продукт излишне сложен при ограниченном функционале или ограниченной потребности в нем (сложно создавать, нужен ограниченному кругу пользователей) – 1,5 балла </w:t>
            </w:r>
          </w:p>
          <w:p w14:paraId="561CE75E" w14:textId="77777777" w:rsidR="00251D3B" w:rsidRDefault="00BB2252">
            <w:pPr>
              <w:spacing w:after="46" w:line="238" w:lineRule="auto"/>
              <w:ind w:left="0" w:right="41" w:firstLine="0"/>
            </w:pPr>
            <w:r>
              <w:t xml:space="preserve">Продукт излишне сложен при ограниченной или не продемонстрированной явно потребности в нем (очень сложно/трудоемко создавать при недостаточной для такого уровня сложности потребности или продукт создается для демонстрации принципиальной </w:t>
            </w:r>
          </w:p>
          <w:p w14:paraId="2DE4DE23" w14:textId="77777777" w:rsidR="00251D3B" w:rsidRDefault="00BB2252">
            <w:pPr>
              <w:spacing w:after="0"/>
              <w:ind w:left="0" w:firstLine="0"/>
              <w:jc w:val="left"/>
            </w:pPr>
            <w:r>
              <w:t xml:space="preserve">возможности без явной потребности в нем) – 0 баллов </w:t>
            </w:r>
          </w:p>
        </w:tc>
        <w:tc>
          <w:tcPr>
            <w:tcW w:w="1268" w:type="dxa"/>
            <w:tcBorders>
              <w:top w:val="single" w:sz="4" w:space="0" w:color="000000"/>
              <w:left w:val="single" w:sz="4" w:space="0" w:color="000000"/>
              <w:bottom w:val="single" w:sz="4" w:space="0" w:color="000000"/>
              <w:right w:val="single" w:sz="4" w:space="0" w:color="000000"/>
            </w:tcBorders>
          </w:tcPr>
          <w:p w14:paraId="402AA827" w14:textId="77777777" w:rsidR="00251D3B" w:rsidRDefault="00BB2252">
            <w:pPr>
              <w:spacing w:after="0"/>
              <w:ind w:left="0" w:right="48" w:firstLine="0"/>
              <w:jc w:val="center"/>
            </w:pPr>
            <w:r>
              <w:t xml:space="preserve">0-3 </w:t>
            </w:r>
          </w:p>
        </w:tc>
      </w:tr>
      <w:tr w:rsidR="00251D3B" w14:paraId="337F9B57" w14:textId="77777777">
        <w:trPr>
          <w:trHeight w:val="3797"/>
        </w:trPr>
        <w:tc>
          <w:tcPr>
            <w:tcW w:w="0" w:type="auto"/>
            <w:vMerge/>
            <w:tcBorders>
              <w:top w:val="nil"/>
              <w:left w:val="single" w:sz="4" w:space="0" w:color="000000"/>
              <w:bottom w:val="single" w:sz="4" w:space="0" w:color="000000"/>
              <w:right w:val="single" w:sz="4" w:space="0" w:color="000000"/>
            </w:tcBorders>
          </w:tcPr>
          <w:p w14:paraId="6BC7530E"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58CA37BF" w14:textId="77777777" w:rsidR="00251D3B" w:rsidRDefault="00BB2252">
            <w:pPr>
              <w:spacing w:after="0"/>
              <w:ind w:left="0" w:firstLine="0"/>
              <w:jc w:val="left"/>
            </w:pPr>
            <w:r>
              <w:t xml:space="preserve">2.5 </w:t>
            </w:r>
          </w:p>
        </w:tc>
        <w:tc>
          <w:tcPr>
            <w:tcW w:w="6111" w:type="dxa"/>
            <w:tcBorders>
              <w:top w:val="single" w:sz="4" w:space="0" w:color="000000"/>
              <w:left w:val="single" w:sz="4" w:space="0" w:color="000000"/>
              <w:bottom w:val="single" w:sz="4" w:space="0" w:color="000000"/>
              <w:right w:val="single" w:sz="4" w:space="0" w:color="000000"/>
            </w:tcBorders>
            <w:vAlign w:val="center"/>
          </w:tcPr>
          <w:p w14:paraId="60C9775F" w14:textId="77777777" w:rsidR="00251D3B" w:rsidRDefault="00BB2252">
            <w:pPr>
              <w:spacing w:after="30" w:line="252" w:lineRule="auto"/>
              <w:ind w:left="0" w:right="41" w:firstLine="0"/>
            </w:pPr>
            <w:r>
              <w:t xml:space="preserve">Перспективность и конкурентоспособность спроектированного продукта (наличие ближайших конкурентов, запроса от пользовательского сообщества, конкретных пользователей – юридических лиц)  </w:t>
            </w:r>
          </w:p>
          <w:p w14:paraId="2BF56150" w14:textId="77777777" w:rsidR="00251D3B" w:rsidRDefault="00BB2252">
            <w:pPr>
              <w:spacing w:after="0" w:line="277" w:lineRule="auto"/>
              <w:ind w:left="0" w:right="40" w:firstLine="4222"/>
            </w:pPr>
            <w:r>
              <w:t xml:space="preserve">(от 0 до 3 баллов) Продукт адресован широкому кругу пользователей – 3 балла; </w:t>
            </w:r>
          </w:p>
          <w:p w14:paraId="7FA2FFD1" w14:textId="77777777" w:rsidR="00251D3B" w:rsidRDefault="00BB2252">
            <w:pPr>
              <w:spacing w:after="0" w:line="278" w:lineRule="auto"/>
              <w:ind w:left="0" w:firstLine="0"/>
            </w:pPr>
            <w:r>
              <w:t xml:space="preserve">Продукт адресован широкому кругу пользователей, но не решает конкретной проблемы – 2 балла; </w:t>
            </w:r>
          </w:p>
          <w:p w14:paraId="2B3CF940" w14:textId="77777777" w:rsidR="00251D3B" w:rsidRDefault="00BB2252">
            <w:pPr>
              <w:tabs>
                <w:tab w:val="center" w:pos="442"/>
                <w:tab w:val="center" w:pos="2057"/>
                <w:tab w:val="center" w:pos="3952"/>
                <w:tab w:val="center" w:pos="5680"/>
              </w:tabs>
              <w:spacing w:after="28"/>
              <w:ind w:left="0" w:firstLine="0"/>
              <w:jc w:val="left"/>
            </w:pPr>
            <w:r>
              <w:rPr>
                <w:rFonts w:ascii="Calibri" w:eastAsia="Calibri" w:hAnsi="Calibri" w:cs="Calibri"/>
                <w:sz w:val="22"/>
              </w:rPr>
              <w:tab/>
            </w:r>
            <w:r>
              <w:t xml:space="preserve">Продукт </w:t>
            </w:r>
            <w:r>
              <w:tab/>
              <w:t xml:space="preserve">адресован </w:t>
            </w:r>
            <w:r>
              <w:tab/>
              <w:t xml:space="preserve">ограниченной </w:t>
            </w:r>
            <w:r>
              <w:tab/>
              <w:t xml:space="preserve">группе </w:t>
            </w:r>
          </w:p>
          <w:p w14:paraId="5D32DDB2" w14:textId="77777777" w:rsidR="00251D3B" w:rsidRDefault="00BB2252">
            <w:pPr>
              <w:spacing w:after="0"/>
              <w:ind w:left="0" w:firstLine="0"/>
              <w:jc w:val="left"/>
            </w:pPr>
            <w:r>
              <w:t xml:space="preserve">специалистов/конкретной организации – 1 балл; </w:t>
            </w:r>
          </w:p>
          <w:p w14:paraId="036FE084" w14:textId="77777777" w:rsidR="00251D3B" w:rsidRDefault="00BB2252">
            <w:pPr>
              <w:spacing w:after="0"/>
              <w:ind w:left="0" w:firstLine="0"/>
            </w:pPr>
            <w:r>
              <w:t xml:space="preserve">Продукт не имеет явного запроса от пользовательского сообщества на его создание – 0 баллов </w:t>
            </w:r>
          </w:p>
        </w:tc>
        <w:tc>
          <w:tcPr>
            <w:tcW w:w="1268" w:type="dxa"/>
            <w:tcBorders>
              <w:top w:val="single" w:sz="4" w:space="0" w:color="000000"/>
              <w:left w:val="single" w:sz="4" w:space="0" w:color="000000"/>
              <w:bottom w:val="single" w:sz="4" w:space="0" w:color="000000"/>
              <w:right w:val="single" w:sz="4" w:space="0" w:color="000000"/>
            </w:tcBorders>
          </w:tcPr>
          <w:p w14:paraId="7604DC2D" w14:textId="77777777" w:rsidR="00251D3B" w:rsidRDefault="00BB2252">
            <w:pPr>
              <w:spacing w:after="0"/>
              <w:ind w:left="0" w:right="48" w:firstLine="0"/>
              <w:jc w:val="center"/>
            </w:pPr>
            <w:r>
              <w:t xml:space="preserve">0-3 </w:t>
            </w:r>
          </w:p>
        </w:tc>
      </w:tr>
      <w:tr w:rsidR="00251D3B" w14:paraId="1B8B5789" w14:textId="77777777">
        <w:trPr>
          <w:trHeight w:val="401"/>
        </w:trPr>
        <w:tc>
          <w:tcPr>
            <w:tcW w:w="1634" w:type="dxa"/>
            <w:tcBorders>
              <w:top w:val="single" w:sz="4" w:space="0" w:color="000000"/>
              <w:left w:val="single" w:sz="4" w:space="0" w:color="000000"/>
              <w:bottom w:val="single" w:sz="4" w:space="0" w:color="000000"/>
              <w:right w:val="single" w:sz="4" w:space="0" w:color="000000"/>
            </w:tcBorders>
          </w:tcPr>
          <w:p w14:paraId="41772F26" w14:textId="77777777" w:rsidR="00251D3B" w:rsidRDefault="00BB2252">
            <w:pPr>
              <w:spacing w:after="0"/>
              <w:ind w:left="0" w:firstLine="0"/>
              <w:jc w:val="left"/>
            </w:pPr>
            <w:r>
              <w:t xml:space="preserve">  </w:t>
            </w:r>
          </w:p>
        </w:tc>
        <w:tc>
          <w:tcPr>
            <w:tcW w:w="709" w:type="dxa"/>
            <w:tcBorders>
              <w:top w:val="single" w:sz="4" w:space="0" w:color="000000"/>
              <w:left w:val="single" w:sz="4" w:space="0" w:color="000000"/>
              <w:bottom w:val="single" w:sz="4" w:space="0" w:color="000000"/>
              <w:right w:val="single" w:sz="4" w:space="0" w:color="000000"/>
            </w:tcBorders>
          </w:tcPr>
          <w:p w14:paraId="145896C7" w14:textId="77777777" w:rsidR="00251D3B" w:rsidRDefault="00BB2252">
            <w:pPr>
              <w:spacing w:after="0"/>
              <w:ind w:left="0" w:firstLine="0"/>
              <w:jc w:val="left"/>
            </w:pPr>
            <w:r>
              <w:t xml:space="preserve">3 </w:t>
            </w:r>
          </w:p>
        </w:tc>
        <w:tc>
          <w:tcPr>
            <w:tcW w:w="6111" w:type="dxa"/>
            <w:tcBorders>
              <w:top w:val="single" w:sz="4" w:space="0" w:color="000000"/>
              <w:left w:val="single" w:sz="4" w:space="0" w:color="000000"/>
              <w:bottom w:val="single" w:sz="4" w:space="0" w:color="000000"/>
              <w:right w:val="single" w:sz="4" w:space="0" w:color="000000"/>
            </w:tcBorders>
          </w:tcPr>
          <w:p w14:paraId="259D1F32" w14:textId="77777777" w:rsidR="00251D3B" w:rsidRDefault="00BB2252">
            <w:pPr>
              <w:spacing w:after="0"/>
              <w:ind w:left="0" w:firstLine="0"/>
              <w:jc w:val="left"/>
            </w:pPr>
            <w:r>
              <w:t xml:space="preserve">Процедура презентации проекта </w:t>
            </w:r>
          </w:p>
        </w:tc>
        <w:tc>
          <w:tcPr>
            <w:tcW w:w="1268" w:type="dxa"/>
            <w:tcBorders>
              <w:top w:val="single" w:sz="4" w:space="0" w:color="000000"/>
              <w:left w:val="single" w:sz="4" w:space="0" w:color="000000"/>
              <w:bottom w:val="single" w:sz="4" w:space="0" w:color="000000"/>
              <w:right w:val="single" w:sz="4" w:space="0" w:color="000000"/>
            </w:tcBorders>
          </w:tcPr>
          <w:p w14:paraId="17C27EE8" w14:textId="77777777" w:rsidR="00251D3B" w:rsidRDefault="00BB2252">
            <w:pPr>
              <w:spacing w:after="0"/>
              <w:ind w:left="0" w:right="46" w:firstLine="0"/>
              <w:jc w:val="center"/>
            </w:pPr>
            <w:r>
              <w:t xml:space="preserve">8 </w:t>
            </w:r>
          </w:p>
        </w:tc>
      </w:tr>
      <w:tr w:rsidR="00251D3B" w14:paraId="6FFF15E2" w14:textId="77777777">
        <w:trPr>
          <w:trHeight w:val="2144"/>
        </w:trPr>
        <w:tc>
          <w:tcPr>
            <w:tcW w:w="1634" w:type="dxa"/>
            <w:vMerge w:val="restart"/>
            <w:tcBorders>
              <w:top w:val="single" w:sz="4" w:space="0" w:color="000000"/>
              <w:left w:val="single" w:sz="4" w:space="0" w:color="000000"/>
              <w:bottom w:val="single" w:sz="4" w:space="0" w:color="000000"/>
              <w:right w:val="single" w:sz="4" w:space="0" w:color="000000"/>
            </w:tcBorders>
          </w:tcPr>
          <w:p w14:paraId="4BA9E0A9" w14:textId="77777777" w:rsidR="00251D3B" w:rsidRDefault="00BB2252">
            <w:pPr>
              <w:spacing w:after="0" w:line="264" w:lineRule="auto"/>
              <w:ind w:left="0" w:right="490" w:firstLine="0"/>
              <w:jc w:val="left"/>
            </w:pPr>
            <w:r>
              <w:t xml:space="preserve">Оценка защиты проекта 10 баллов </w:t>
            </w:r>
          </w:p>
          <w:p w14:paraId="4F1C8E95" w14:textId="77777777" w:rsidR="00251D3B" w:rsidRDefault="00BB2252">
            <w:pPr>
              <w:spacing w:after="0"/>
              <w:ind w:left="0" w:firstLine="0"/>
              <w:jc w:val="left"/>
            </w:pPr>
            <w:r>
              <w:t xml:space="preserve">  </w:t>
            </w:r>
          </w:p>
        </w:tc>
        <w:tc>
          <w:tcPr>
            <w:tcW w:w="709" w:type="dxa"/>
            <w:tcBorders>
              <w:top w:val="single" w:sz="4" w:space="0" w:color="000000"/>
              <w:left w:val="single" w:sz="4" w:space="0" w:color="000000"/>
              <w:bottom w:val="single" w:sz="4" w:space="0" w:color="000000"/>
              <w:right w:val="single" w:sz="4" w:space="0" w:color="000000"/>
            </w:tcBorders>
          </w:tcPr>
          <w:p w14:paraId="1596C625" w14:textId="77777777" w:rsidR="00251D3B" w:rsidRDefault="00BB2252">
            <w:pPr>
              <w:spacing w:after="0"/>
              <w:ind w:left="5" w:firstLine="0"/>
              <w:jc w:val="left"/>
            </w:pPr>
            <w:r>
              <w:t xml:space="preserve">3.1 </w:t>
            </w:r>
          </w:p>
        </w:tc>
        <w:tc>
          <w:tcPr>
            <w:tcW w:w="6111" w:type="dxa"/>
            <w:tcBorders>
              <w:top w:val="single" w:sz="4" w:space="0" w:color="000000"/>
              <w:left w:val="single" w:sz="4" w:space="0" w:color="000000"/>
              <w:bottom w:val="single" w:sz="4" w:space="0" w:color="000000"/>
              <w:right w:val="single" w:sz="4" w:space="0" w:color="000000"/>
            </w:tcBorders>
            <w:vAlign w:val="center"/>
          </w:tcPr>
          <w:p w14:paraId="543C2F04" w14:textId="77777777" w:rsidR="00251D3B" w:rsidRDefault="00BB2252">
            <w:pPr>
              <w:spacing w:after="0"/>
              <w:ind w:left="5" w:firstLine="0"/>
              <w:jc w:val="left"/>
            </w:pPr>
            <w:r>
              <w:t xml:space="preserve">Регламент презентации  (от 0 до 2 баллов) </w:t>
            </w:r>
          </w:p>
          <w:p w14:paraId="23E4816D" w14:textId="77777777" w:rsidR="00251D3B" w:rsidRDefault="00BB2252">
            <w:pPr>
              <w:spacing w:after="0" w:line="278" w:lineRule="auto"/>
              <w:ind w:left="5" w:right="39" w:firstLine="0"/>
            </w:pPr>
            <w:r>
              <w:t xml:space="preserve">Соблюдение временного регламента, заявленного организаторами (соблюдение без превышения – 0,5 балл, превышение регламента – 0 баллов); </w:t>
            </w:r>
          </w:p>
          <w:p w14:paraId="1045E554" w14:textId="77777777" w:rsidR="00251D3B" w:rsidRDefault="00BB2252">
            <w:pPr>
              <w:spacing w:after="0"/>
              <w:ind w:left="5" w:right="39" w:firstLine="0"/>
            </w:pPr>
            <w:r>
              <w:t xml:space="preserve">Соответствие ожидаемому уровню делового этикета и имиджа участника (полное  соответствие – 0,5 балл, неполное соответствие – 0 баллов) </w:t>
            </w:r>
          </w:p>
        </w:tc>
        <w:tc>
          <w:tcPr>
            <w:tcW w:w="1268" w:type="dxa"/>
            <w:tcBorders>
              <w:top w:val="single" w:sz="4" w:space="0" w:color="000000"/>
              <w:left w:val="single" w:sz="4" w:space="0" w:color="000000"/>
              <w:bottom w:val="single" w:sz="4" w:space="0" w:color="000000"/>
              <w:right w:val="single" w:sz="4" w:space="0" w:color="000000"/>
            </w:tcBorders>
          </w:tcPr>
          <w:p w14:paraId="647B79DE" w14:textId="77777777" w:rsidR="00251D3B" w:rsidRDefault="00BB2252">
            <w:pPr>
              <w:spacing w:after="0"/>
              <w:ind w:left="0" w:right="37" w:firstLine="0"/>
              <w:jc w:val="center"/>
            </w:pPr>
            <w:r>
              <w:t xml:space="preserve">0/1 </w:t>
            </w:r>
          </w:p>
        </w:tc>
      </w:tr>
      <w:tr w:rsidR="00251D3B" w14:paraId="1A3B63D0" w14:textId="77777777">
        <w:trPr>
          <w:trHeight w:val="2417"/>
        </w:trPr>
        <w:tc>
          <w:tcPr>
            <w:tcW w:w="0" w:type="auto"/>
            <w:vMerge/>
            <w:tcBorders>
              <w:top w:val="nil"/>
              <w:left w:val="single" w:sz="4" w:space="0" w:color="000000"/>
              <w:bottom w:val="nil"/>
              <w:right w:val="single" w:sz="4" w:space="0" w:color="000000"/>
            </w:tcBorders>
          </w:tcPr>
          <w:p w14:paraId="27F76FF2"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5A8E5FAB" w14:textId="77777777" w:rsidR="00251D3B" w:rsidRDefault="00BB2252">
            <w:pPr>
              <w:spacing w:after="0"/>
              <w:ind w:left="5" w:firstLine="0"/>
              <w:jc w:val="left"/>
            </w:pPr>
            <w:r>
              <w:t xml:space="preserve">3.2 </w:t>
            </w:r>
          </w:p>
        </w:tc>
        <w:tc>
          <w:tcPr>
            <w:tcW w:w="6111" w:type="dxa"/>
            <w:tcBorders>
              <w:top w:val="single" w:sz="4" w:space="0" w:color="000000"/>
              <w:left w:val="single" w:sz="4" w:space="0" w:color="000000"/>
              <w:bottom w:val="single" w:sz="4" w:space="0" w:color="000000"/>
              <w:right w:val="single" w:sz="4" w:space="0" w:color="000000"/>
            </w:tcBorders>
            <w:vAlign w:val="center"/>
          </w:tcPr>
          <w:p w14:paraId="22F90B46" w14:textId="77777777" w:rsidR="00251D3B" w:rsidRDefault="00BB2252">
            <w:pPr>
              <w:spacing w:after="0" w:line="278" w:lineRule="auto"/>
              <w:ind w:left="5" w:right="45" w:firstLine="0"/>
            </w:pPr>
            <w:r>
              <w:t xml:space="preserve">Качество подачи материала и представления изделия: - оригинальность представления  и качество электронной презентации (1балл); </w:t>
            </w:r>
          </w:p>
          <w:p w14:paraId="47324256" w14:textId="77777777" w:rsidR="00251D3B" w:rsidRDefault="00BB2252">
            <w:pPr>
              <w:numPr>
                <w:ilvl w:val="0"/>
                <w:numId w:val="63"/>
              </w:numPr>
              <w:spacing w:after="0" w:line="279" w:lineRule="auto"/>
              <w:ind w:firstLine="0"/>
              <w:jc w:val="left"/>
            </w:pPr>
            <w:r>
              <w:t xml:space="preserve">культура речи, четкость, конкретность и логика изложения проблемы исследования (0,5 балл); </w:t>
            </w:r>
          </w:p>
          <w:p w14:paraId="6E27C923" w14:textId="77777777" w:rsidR="00251D3B" w:rsidRDefault="00BB2252">
            <w:pPr>
              <w:numPr>
                <w:ilvl w:val="0"/>
                <w:numId w:val="63"/>
              </w:numPr>
              <w:spacing w:after="20"/>
              <w:ind w:firstLine="0"/>
              <w:jc w:val="left"/>
            </w:pPr>
            <w:r>
              <w:t xml:space="preserve">владение понятийным профессиональным аппаратом </w:t>
            </w:r>
          </w:p>
          <w:p w14:paraId="075C3323" w14:textId="77777777" w:rsidR="00251D3B" w:rsidRDefault="00BB2252">
            <w:pPr>
              <w:spacing w:after="0"/>
              <w:ind w:left="5" w:firstLine="0"/>
              <w:jc w:val="left"/>
            </w:pPr>
            <w:r>
              <w:t xml:space="preserve">(0,5 балл) </w:t>
            </w:r>
          </w:p>
          <w:p w14:paraId="77227D15" w14:textId="77777777" w:rsidR="00251D3B" w:rsidRDefault="00BB2252">
            <w:pPr>
              <w:spacing w:after="0"/>
              <w:ind w:left="5" w:firstLine="0"/>
            </w:pPr>
            <w:r>
              <w:t xml:space="preserve">                                                                     (от 0 до 2 баллов) </w:t>
            </w:r>
          </w:p>
        </w:tc>
        <w:tc>
          <w:tcPr>
            <w:tcW w:w="1268" w:type="dxa"/>
            <w:tcBorders>
              <w:top w:val="single" w:sz="4" w:space="0" w:color="000000"/>
              <w:left w:val="single" w:sz="4" w:space="0" w:color="000000"/>
              <w:bottom w:val="single" w:sz="4" w:space="0" w:color="000000"/>
              <w:right w:val="single" w:sz="4" w:space="0" w:color="000000"/>
            </w:tcBorders>
          </w:tcPr>
          <w:p w14:paraId="012597C0" w14:textId="77777777" w:rsidR="00251D3B" w:rsidRDefault="00BB2252">
            <w:pPr>
              <w:spacing w:after="0"/>
              <w:ind w:left="0" w:right="36" w:firstLine="0"/>
              <w:jc w:val="center"/>
            </w:pPr>
            <w:r>
              <w:t xml:space="preserve">0 – 2 </w:t>
            </w:r>
          </w:p>
        </w:tc>
      </w:tr>
      <w:tr w:rsidR="00251D3B" w14:paraId="15005AA0" w14:textId="77777777">
        <w:trPr>
          <w:trHeight w:val="2971"/>
        </w:trPr>
        <w:tc>
          <w:tcPr>
            <w:tcW w:w="0" w:type="auto"/>
            <w:vMerge/>
            <w:tcBorders>
              <w:top w:val="nil"/>
              <w:left w:val="single" w:sz="4" w:space="0" w:color="000000"/>
              <w:bottom w:val="nil"/>
              <w:right w:val="single" w:sz="4" w:space="0" w:color="000000"/>
            </w:tcBorders>
          </w:tcPr>
          <w:p w14:paraId="7370EBD7"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4E14952C" w14:textId="77777777" w:rsidR="00251D3B" w:rsidRDefault="00BB2252">
            <w:pPr>
              <w:spacing w:after="0"/>
              <w:ind w:left="5" w:firstLine="0"/>
              <w:jc w:val="left"/>
            </w:pPr>
            <w:r>
              <w:t xml:space="preserve">3.3 </w:t>
            </w:r>
          </w:p>
        </w:tc>
        <w:tc>
          <w:tcPr>
            <w:tcW w:w="6111" w:type="dxa"/>
            <w:tcBorders>
              <w:top w:val="single" w:sz="4" w:space="0" w:color="000000"/>
              <w:left w:val="single" w:sz="4" w:space="0" w:color="000000"/>
              <w:bottom w:val="single" w:sz="4" w:space="0" w:color="000000"/>
              <w:right w:val="single" w:sz="4" w:space="0" w:color="000000"/>
            </w:tcBorders>
            <w:vAlign w:val="center"/>
          </w:tcPr>
          <w:p w14:paraId="06AB972C" w14:textId="77777777" w:rsidR="00251D3B" w:rsidRDefault="00BB2252">
            <w:pPr>
              <w:spacing w:after="0" w:line="279" w:lineRule="auto"/>
              <w:ind w:left="5" w:firstLine="0"/>
            </w:pPr>
            <w:r>
              <w:t xml:space="preserve"> Понимание основных принципов в соответствующей области информационной безопасности </w:t>
            </w:r>
          </w:p>
          <w:p w14:paraId="7FD332D2" w14:textId="77777777" w:rsidR="00251D3B" w:rsidRDefault="00BB2252">
            <w:pPr>
              <w:numPr>
                <w:ilvl w:val="0"/>
                <w:numId w:val="64"/>
              </w:numPr>
              <w:spacing w:after="43" w:line="238" w:lineRule="auto"/>
              <w:ind w:right="22" w:firstLine="0"/>
            </w:pPr>
            <w:r>
              <w:t xml:space="preserve">Полное соответствие позиции автора и предлагаемых объяснений основным принципам информационной безопасности, сформулированным в настоящее время (1 </w:t>
            </w:r>
          </w:p>
          <w:p w14:paraId="64519933" w14:textId="77777777" w:rsidR="00251D3B" w:rsidRDefault="00BB2252">
            <w:pPr>
              <w:spacing w:after="22"/>
              <w:ind w:left="5" w:firstLine="0"/>
              <w:jc w:val="left"/>
            </w:pPr>
            <w:r>
              <w:t xml:space="preserve">балл); </w:t>
            </w:r>
          </w:p>
          <w:p w14:paraId="296F1D8F" w14:textId="77777777" w:rsidR="00251D3B" w:rsidRDefault="00BB2252">
            <w:pPr>
              <w:numPr>
                <w:ilvl w:val="0"/>
                <w:numId w:val="64"/>
              </w:numPr>
              <w:spacing w:after="0" w:line="279" w:lineRule="auto"/>
              <w:ind w:right="22" w:firstLine="0"/>
            </w:pPr>
            <w:r>
              <w:t xml:space="preserve">Опора на научные или аналитические публикации последних 3-5 лет при аргументации положений проекта </w:t>
            </w:r>
          </w:p>
          <w:p w14:paraId="26CDBD3C" w14:textId="77777777" w:rsidR="00251D3B" w:rsidRDefault="00BB2252">
            <w:pPr>
              <w:spacing w:after="0"/>
              <w:ind w:left="5" w:firstLine="0"/>
              <w:jc w:val="left"/>
            </w:pPr>
            <w:r>
              <w:t xml:space="preserve">(1 балл); </w:t>
            </w:r>
          </w:p>
          <w:p w14:paraId="3DE168CF" w14:textId="77777777" w:rsidR="00251D3B" w:rsidRDefault="00BB2252">
            <w:pPr>
              <w:spacing w:after="0"/>
              <w:ind w:left="5" w:firstLine="0"/>
            </w:pPr>
            <w:r>
              <w:t xml:space="preserve">                                                                      (от 0 до 2 баллов) </w:t>
            </w:r>
          </w:p>
        </w:tc>
        <w:tc>
          <w:tcPr>
            <w:tcW w:w="1268" w:type="dxa"/>
            <w:tcBorders>
              <w:top w:val="single" w:sz="4" w:space="0" w:color="000000"/>
              <w:left w:val="single" w:sz="4" w:space="0" w:color="000000"/>
              <w:bottom w:val="single" w:sz="4" w:space="0" w:color="000000"/>
              <w:right w:val="single" w:sz="4" w:space="0" w:color="000000"/>
            </w:tcBorders>
          </w:tcPr>
          <w:p w14:paraId="0B7EA804" w14:textId="77777777" w:rsidR="00251D3B" w:rsidRDefault="00BB2252">
            <w:pPr>
              <w:spacing w:after="0"/>
              <w:ind w:left="0" w:right="37" w:firstLine="0"/>
              <w:jc w:val="center"/>
            </w:pPr>
            <w:r>
              <w:t xml:space="preserve">0/1/2 </w:t>
            </w:r>
          </w:p>
        </w:tc>
      </w:tr>
      <w:tr w:rsidR="00251D3B" w14:paraId="4FABBF3A" w14:textId="77777777">
        <w:trPr>
          <w:trHeight w:val="1037"/>
        </w:trPr>
        <w:tc>
          <w:tcPr>
            <w:tcW w:w="0" w:type="auto"/>
            <w:vMerge/>
            <w:tcBorders>
              <w:top w:val="nil"/>
              <w:left w:val="single" w:sz="4" w:space="0" w:color="000000"/>
              <w:bottom w:val="nil"/>
              <w:right w:val="single" w:sz="4" w:space="0" w:color="000000"/>
            </w:tcBorders>
          </w:tcPr>
          <w:p w14:paraId="49A1764E"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5244616E" w14:textId="77777777" w:rsidR="00251D3B" w:rsidRDefault="00BB2252">
            <w:pPr>
              <w:spacing w:after="0"/>
              <w:ind w:left="5" w:firstLine="0"/>
              <w:jc w:val="left"/>
            </w:pPr>
            <w:r>
              <w:t xml:space="preserve">3.4 </w:t>
            </w:r>
          </w:p>
        </w:tc>
        <w:tc>
          <w:tcPr>
            <w:tcW w:w="6111" w:type="dxa"/>
            <w:tcBorders>
              <w:top w:val="single" w:sz="4" w:space="0" w:color="000000"/>
              <w:left w:val="single" w:sz="4" w:space="0" w:color="000000"/>
              <w:bottom w:val="single" w:sz="4" w:space="0" w:color="000000"/>
              <w:right w:val="single" w:sz="4" w:space="0" w:color="000000"/>
            </w:tcBorders>
            <w:vAlign w:val="center"/>
          </w:tcPr>
          <w:p w14:paraId="245AA3A9" w14:textId="77777777" w:rsidR="00251D3B" w:rsidRDefault="00BB2252">
            <w:pPr>
              <w:spacing w:after="0" w:line="284" w:lineRule="auto"/>
              <w:ind w:left="5" w:firstLine="0"/>
              <w:jc w:val="left"/>
            </w:pPr>
            <w:r>
              <w:t xml:space="preserve">Понимание </w:t>
            </w:r>
            <w:r>
              <w:tab/>
              <w:t xml:space="preserve">сути </w:t>
            </w:r>
            <w:r>
              <w:tab/>
              <w:t xml:space="preserve">задаваемых </w:t>
            </w:r>
            <w:r>
              <w:tab/>
              <w:t xml:space="preserve">вопросов </w:t>
            </w:r>
            <w:r>
              <w:tab/>
              <w:t xml:space="preserve">и аргументированность ответов </w:t>
            </w:r>
          </w:p>
          <w:p w14:paraId="4445570C" w14:textId="77777777" w:rsidR="00251D3B" w:rsidRDefault="00BB2252">
            <w:pPr>
              <w:spacing w:after="0"/>
              <w:ind w:left="5" w:firstLine="0"/>
              <w:jc w:val="left"/>
            </w:pPr>
            <w:r>
              <w:t xml:space="preserve">                                                                  (от 0 до 2 баллов) </w:t>
            </w:r>
          </w:p>
        </w:tc>
        <w:tc>
          <w:tcPr>
            <w:tcW w:w="1268" w:type="dxa"/>
            <w:tcBorders>
              <w:top w:val="single" w:sz="4" w:space="0" w:color="000000"/>
              <w:left w:val="single" w:sz="4" w:space="0" w:color="000000"/>
              <w:bottom w:val="single" w:sz="4" w:space="0" w:color="000000"/>
              <w:right w:val="single" w:sz="4" w:space="0" w:color="000000"/>
            </w:tcBorders>
          </w:tcPr>
          <w:p w14:paraId="33293A3B" w14:textId="77777777" w:rsidR="00251D3B" w:rsidRDefault="00BB2252">
            <w:pPr>
              <w:spacing w:after="0"/>
              <w:ind w:left="0" w:right="37" w:firstLine="0"/>
              <w:jc w:val="center"/>
            </w:pPr>
            <w:r>
              <w:t xml:space="preserve">0/1/2 </w:t>
            </w:r>
          </w:p>
        </w:tc>
      </w:tr>
      <w:tr w:rsidR="00251D3B" w14:paraId="7CCEC799" w14:textId="77777777">
        <w:trPr>
          <w:trHeight w:val="1039"/>
        </w:trPr>
        <w:tc>
          <w:tcPr>
            <w:tcW w:w="0" w:type="auto"/>
            <w:vMerge/>
            <w:tcBorders>
              <w:top w:val="nil"/>
              <w:left w:val="single" w:sz="4" w:space="0" w:color="000000"/>
              <w:bottom w:val="single" w:sz="4" w:space="0" w:color="000000"/>
              <w:right w:val="single" w:sz="4" w:space="0" w:color="000000"/>
            </w:tcBorders>
          </w:tcPr>
          <w:p w14:paraId="0AD3ED17" w14:textId="77777777" w:rsidR="00251D3B" w:rsidRDefault="00251D3B">
            <w:pPr>
              <w:spacing w:after="160"/>
              <w:ind w:left="0" w:firstLine="0"/>
              <w:jc w:val="left"/>
            </w:pPr>
          </w:p>
        </w:tc>
        <w:tc>
          <w:tcPr>
            <w:tcW w:w="709" w:type="dxa"/>
            <w:tcBorders>
              <w:top w:val="single" w:sz="4" w:space="0" w:color="000000"/>
              <w:left w:val="single" w:sz="4" w:space="0" w:color="000000"/>
              <w:bottom w:val="single" w:sz="4" w:space="0" w:color="000000"/>
              <w:right w:val="single" w:sz="4" w:space="0" w:color="000000"/>
            </w:tcBorders>
          </w:tcPr>
          <w:p w14:paraId="7F3B36BC" w14:textId="77777777" w:rsidR="00251D3B" w:rsidRDefault="00BB2252">
            <w:pPr>
              <w:spacing w:after="0"/>
              <w:ind w:left="5" w:firstLine="0"/>
              <w:jc w:val="left"/>
            </w:pPr>
            <w:r>
              <w:t xml:space="preserve">3.5 </w:t>
            </w:r>
          </w:p>
        </w:tc>
        <w:tc>
          <w:tcPr>
            <w:tcW w:w="6111" w:type="dxa"/>
            <w:tcBorders>
              <w:top w:val="single" w:sz="4" w:space="0" w:color="000000"/>
              <w:left w:val="single" w:sz="4" w:space="0" w:color="000000"/>
              <w:bottom w:val="single" w:sz="4" w:space="0" w:color="000000"/>
              <w:right w:val="single" w:sz="4" w:space="0" w:color="000000"/>
            </w:tcBorders>
            <w:vAlign w:val="center"/>
          </w:tcPr>
          <w:p w14:paraId="1DAFD105" w14:textId="77777777" w:rsidR="00251D3B" w:rsidRDefault="00BB2252">
            <w:pPr>
              <w:spacing w:after="0"/>
              <w:ind w:left="5" w:right="42" w:firstLine="0"/>
            </w:pPr>
            <w:r>
              <w:t xml:space="preserve">Соответствие содержания выводов содержанию цели и задач, конкретность  и самостоятельность выводов  (соответствует полностью – 1; не соответствует - 0) </w:t>
            </w:r>
          </w:p>
        </w:tc>
        <w:tc>
          <w:tcPr>
            <w:tcW w:w="1268" w:type="dxa"/>
            <w:tcBorders>
              <w:top w:val="single" w:sz="4" w:space="0" w:color="000000"/>
              <w:left w:val="single" w:sz="4" w:space="0" w:color="000000"/>
              <w:bottom w:val="single" w:sz="4" w:space="0" w:color="000000"/>
              <w:right w:val="single" w:sz="4" w:space="0" w:color="000000"/>
            </w:tcBorders>
          </w:tcPr>
          <w:p w14:paraId="7CF27711" w14:textId="77777777" w:rsidR="00251D3B" w:rsidRDefault="00BB2252">
            <w:pPr>
              <w:spacing w:after="0"/>
              <w:ind w:left="0" w:right="37" w:firstLine="0"/>
              <w:jc w:val="center"/>
            </w:pPr>
            <w:r>
              <w:t xml:space="preserve">0/1 </w:t>
            </w:r>
          </w:p>
        </w:tc>
      </w:tr>
      <w:tr w:rsidR="00251D3B" w14:paraId="51EA4D35" w14:textId="77777777">
        <w:trPr>
          <w:trHeight w:val="416"/>
        </w:trPr>
        <w:tc>
          <w:tcPr>
            <w:tcW w:w="1634" w:type="dxa"/>
            <w:tcBorders>
              <w:top w:val="single" w:sz="4" w:space="0" w:color="000000"/>
              <w:left w:val="single" w:sz="4" w:space="0" w:color="000000"/>
              <w:bottom w:val="single" w:sz="4" w:space="0" w:color="000000"/>
              <w:right w:val="nil"/>
            </w:tcBorders>
          </w:tcPr>
          <w:p w14:paraId="23CC45AD" w14:textId="77777777" w:rsidR="00251D3B" w:rsidRDefault="00BB2252">
            <w:pPr>
              <w:spacing w:after="0"/>
              <w:ind w:left="0" w:firstLine="0"/>
              <w:jc w:val="left"/>
            </w:pPr>
            <w:r>
              <w:t xml:space="preserve">  </w:t>
            </w:r>
          </w:p>
        </w:tc>
        <w:tc>
          <w:tcPr>
            <w:tcW w:w="709" w:type="dxa"/>
            <w:tcBorders>
              <w:top w:val="single" w:sz="4" w:space="0" w:color="000000"/>
              <w:left w:val="nil"/>
              <w:bottom w:val="single" w:sz="4" w:space="0" w:color="000000"/>
              <w:right w:val="single" w:sz="4" w:space="0" w:color="000000"/>
            </w:tcBorders>
          </w:tcPr>
          <w:p w14:paraId="6E99B285" w14:textId="77777777" w:rsidR="00251D3B" w:rsidRDefault="00251D3B">
            <w:pPr>
              <w:spacing w:after="160"/>
              <w:ind w:left="0" w:firstLine="0"/>
              <w:jc w:val="left"/>
            </w:pPr>
          </w:p>
        </w:tc>
        <w:tc>
          <w:tcPr>
            <w:tcW w:w="6111" w:type="dxa"/>
            <w:tcBorders>
              <w:top w:val="single" w:sz="4" w:space="0" w:color="000000"/>
              <w:left w:val="single" w:sz="4" w:space="0" w:color="000000"/>
              <w:bottom w:val="single" w:sz="4" w:space="0" w:color="000000"/>
              <w:right w:val="single" w:sz="4" w:space="0" w:color="000000"/>
            </w:tcBorders>
          </w:tcPr>
          <w:p w14:paraId="19628CC2" w14:textId="77777777" w:rsidR="00251D3B" w:rsidRDefault="00BB2252">
            <w:pPr>
              <w:spacing w:after="0"/>
              <w:ind w:left="5" w:firstLine="0"/>
              <w:jc w:val="left"/>
            </w:pPr>
            <w:r>
              <w:t xml:space="preserve">Итого </w:t>
            </w:r>
          </w:p>
        </w:tc>
        <w:tc>
          <w:tcPr>
            <w:tcW w:w="1268" w:type="dxa"/>
            <w:tcBorders>
              <w:top w:val="single" w:sz="4" w:space="0" w:color="000000"/>
              <w:left w:val="single" w:sz="4" w:space="0" w:color="000000"/>
              <w:bottom w:val="single" w:sz="4" w:space="0" w:color="000000"/>
              <w:right w:val="single" w:sz="4" w:space="0" w:color="000000"/>
            </w:tcBorders>
          </w:tcPr>
          <w:p w14:paraId="74BEAC70" w14:textId="77777777" w:rsidR="00251D3B" w:rsidRDefault="00BB2252">
            <w:pPr>
              <w:spacing w:after="0"/>
              <w:ind w:left="0" w:right="36" w:firstLine="0"/>
              <w:jc w:val="center"/>
            </w:pPr>
            <w:r>
              <w:t xml:space="preserve">30 </w:t>
            </w:r>
          </w:p>
        </w:tc>
      </w:tr>
      <w:tr w:rsidR="00251D3B" w14:paraId="38224E58" w14:textId="77777777">
        <w:trPr>
          <w:trHeight w:val="416"/>
        </w:trPr>
        <w:tc>
          <w:tcPr>
            <w:tcW w:w="1634" w:type="dxa"/>
            <w:tcBorders>
              <w:top w:val="single" w:sz="4" w:space="0" w:color="000000"/>
              <w:left w:val="nil"/>
              <w:bottom w:val="nil"/>
              <w:right w:val="nil"/>
            </w:tcBorders>
            <w:shd w:val="clear" w:color="auto" w:fill="FFFFFF"/>
          </w:tcPr>
          <w:p w14:paraId="24A0C24C" w14:textId="77777777" w:rsidR="00251D3B" w:rsidRDefault="00BB2252">
            <w:pPr>
              <w:spacing w:after="0"/>
              <w:ind w:left="0" w:right="118" w:firstLine="0"/>
              <w:jc w:val="center"/>
            </w:pPr>
            <w:r>
              <w:rPr>
                <w:b/>
              </w:rPr>
              <w:t xml:space="preserve"> </w:t>
            </w:r>
          </w:p>
        </w:tc>
        <w:tc>
          <w:tcPr>
            <w:tcW w:w="8088" w:type="dxa"/>
            <w:gridSpan w:val="3"/>
            <w:tcBorders>
              <w:top w:val="single" w:sz="4" w:space="0" w:color="000000"/>
              <w:left w:val="nil"/>
              <w:bottom w:val="nil"/>
              <w:right w:val="nil"/>
            </w:tcBorders>
            <w:shd w:val="clear" w:color="auto" w:fill="FFFFFF"/>
          </w:tcPr>
          <w:p w14:paraId="464AA17F" w14:textId="77777777" w:rsidR="00251D3B" w:rsidRDefault="00251D3B">
            <w:pPr>
              <w:spacing w:after="160"/>
              <w:ind w:left="0" w:firstLine="0"/>
              <w:jc w:val="left"/>
            </w:pPr>
          </w:p>
        </w:tc>
      </w:tr>
    </w:tbl>
    <w:p w14:paraId="17244B35" w14:textId="561C8262" w:rsidR="00251D3B" w:rsidRDefault="00BB2252">
      <w:pPr>
        <w:pStyle w:val="2"/>
        <w:spacing w:after="168"/>
        <w:ind w:left="10" w:right="61" w:hanging="10"/>
        <w:jc w:val="right"/>
      </w:pPr>
      <w:bookmarkStart w:id="81" w:name="_Toc176768"/>
      <w:r>
        <w:t xml:space="preserve">4.5. </w:t>
      </w:r>
      <w:r>
        <w:tab/>
        <w:t xml:space="preserve">Необходимое </w:t>
      </w:r>
      <w:r>
        <w:tab/>
        <w:t xml:space="preserve">материально-техническое </w:t>
      </w:r>
      <w:r>
        <w:tab/>
        <w:t xml:space="preserve">обеспечение </w:t>
      </w:r>
      <w:r>
        <w:tab/>
        <w:t xml:space="preserve">для </w:t>
      </w:r>
      <w:r>
        <w:tab/>
        <w:t xml:space="preserve">выполнения олимпиадных заданий школьного этапа олимпиады </w:t>
      </w:r>
      <w:bookmarkEnd w:id="81"/>
    </w:p>
    <w:p w14:paraId="6665DD6F" w14:textId="77777777" w:rsidR="00251D3B" w:rsidRDefault="00BB2252">
      <w:pPr>
        <w:pStyle w:val="3"/>
        <w:tabs>
          <w:tab w:val="center" w:pos="948"/>
          <w:tab w:val="center" w:pos="2879"/>
        </w:tabs>
        <w:spacing w:after="114"/>
        <w:ind w:left="0" w:firstLine="0"/>
      </w:pPr>
      <w:bookmarkStart w:id="82" w:name="_Toc176769"/>
      <w:r>
        <w:rPr>
          <w:rFonts w:ascii="Calibri" w:eastAsia="Calibri" w:hAnsi="Calibri" w:cs="Calibri"/>
          <w:b w:val="0"/>
          <w:sz w:val="22"/>
        </w:rPr>
        <w:tab/>
      </w:r>
      <w:r>
        <w:t xml:space="preserve">4.5.1 </w:t>
      </w:r>
      <w:r>
        <w:tab/>
        <w:t xml:space="preserve">Настройка рабочего места </w:t>
      </w:r>
      <w:bookmarkEnd w:id="82"/>
    </w:p>
    <w:p w14:paraId="6CECD977" w14:textId="77777777" w:rsidR="00251D3B" w:rsidRDefault="00BB2252">
      <w:pPr>
        <w:spacing w:line="365" w:lineRule="auto"/>
        <w:ind w:left="4" w:right="66" w:firstLine="708"/>
      </w:pPr>
      <w:r>
        <w:t xml:space="preserve">Каждый участник должен быть обеспечен рабочим местом, оснащённым современным персональным компьютером или ноутбуком. Характеристики компьютеров, предоставленных участникам, должны совпадать либо различаться незначительно. Компьютеры должны быть объединены в локальную сеть с доступом к тестирующей системе. Доступ в Интернет рекомендуется запретить, за исключением при необходимости доступа к серверу тестирующей системы. </w:t>
      </w:r>
    </w:p>
    <w:p w14:paraId="555FAAE2" w14:textId="77777777" w:rsidR="00251D3B" w:rsidRDefault="00BB2252">
      <w:pPr>
        <w:spacing w:line="367" w:lineRule="auto"/>
        <w:ind w:left="4" w:right="66" w:firstLine="708"/>
      </w:pPr>
      <w:r>
        <w:t xml:space="preserve">Предметно-методическая комиссия может принять решение разрешить участникам использование своих клавиатур и мышей. Клавиатуры и мыши не должны быть программируемыми. Использование клавиатур не должно доставлять дискомфорта другим участникам олимпиады. На используемые клавиатуры и мыши могут быть наложены дополнительные требования. </w:t>
      </w:r>
    </w:p>
    <w:p w14:paraId="522B754B" w14:textId="77777777" w:rsidR="00251D3B" w:rsidRDefault="00BB2252">
      <w:pPr>
        <w:spacing w:line="370" w:lineRule="auto"/>
        <w:ind w:left="4" w:right="66" w:firstLine="708"/>
      </w:pPr>
      <w:r>
        <w:t xml:space="preserve">Задания тиражируются на листах бумаги формата A4 или A5. Допускается предоставление доступа к электронным версиям заданий в интерфейсе тестирующей системы. В случае предоставления электронных версий заданий распечатанные задания могут не предоставляться. </w:t>
      </w:r>
    </w:p>
    <w:p w14:paraId="683FAC3D" w14:textId="77777777" w:rsidR="00251D3B" w:rsidRDefault="00BB2252">
      <w:pPr>
        <w:spacing w:line="397" w:lineRule="auto"/>
        <w:ind w:left="4" w:right="66" w:firstLine="708"/>
      </w:pPr>
      <w:r>
        <w:t xml:space="preserve">Учащимся предоставляется бумага и письменные принадлежности для черновых записей. При этом черновики не собираются после окончания тура и не проверяются. </w:t>
      </w:r>
    </w:p>
    <w:p w14:paraId="6DBF92DF" w14:textId="77777777" w:rsidR="00251D3B" w:rsidRDefault="00BB2252">
      <w:pPr>
        <w:spacing w:line="398" w:lineRule="auto"/>
        <w:ind w:left="4" w:right="66" w:firstLine="708"/>
      </w:pPr>
      <w:r>
        <w:t xml:space="preserve">Дополнительное материально-техническое обеспечение (программное обеспечение, компиляторы, среды разработки) при использовании на соответствующих этапах различных видов задач приведено в описании этих видов задач в разделе 3. </w:t>
      </w:r>
    </w:p>
    <w:p w14:paraId="697278BC" w14:textId="77777777" w:rsidR="00251D3B" w:rsidRDefault="00BB2252">
      <w:pPr>
        <w:spacing w:after="35" w:line="371" w:lineRule="auto"/>
        <w:ind w:left="4" w:right="66" w:firstLine="708"/>
      </w:pPr>
      <w:r>
        <w:t xml:space="preserve">Соответствующая предметно-методическая комиссия заранее утверждает список программного обеспечения, который будет использоваться для проведения школьного и муниципального этапов и доводит эту информацию до сведения участников и организаторов олимпиады. </w:t>
      </w:r>
    </w:p>
    <w:p w14:paraId="678EAAB9" w14:textId="77777777" w:rsidR="00251D3B" w:rsidRDefault="00BB2252">
      <w:pPr>
        <w:pStyle w:val="3"/>
        <w:tabs>
          <w:tab w:val="center" w:pos="948"/>
          <w:tab w:val="center" w:pos="5030"/>
        </w:tabs>
        <w:spacing w:after="164"/>
        <w:ind w:left="0" w:firstLine="0"/>
      </w:pPr>
      <w:bookmarkStart w:id="83" w:name="_Toc176770"/>
      <w:r>
        <w:rPr>
          <w:rFonts w:ascii="Calibri" w:eastAsia="Calibri" w:hAnsi="Calibri" w:cs="Calibri"/>
          <w:b w:val="0"/>
          <w:sz w:val="22"/>
        </w:rPr>
        <w:tab/>
      </w:r>
      <w:r>
        <w:t xml:space="preserve">4.5.2 </w:t>
      </w:r>
      <w:r>
        <w:tab/>
        <w:t xml:space="preserve">Инструкция по настройке виртуальной машины администратора </w:t>
      </w:r>
      <w:bookmarkEnd w:id="83"/>
    </w:p>
    <w:p w14:paraId="673860A8" w14:textId="77777777" w:rsidR="00251D3B" w:rsidRDefault="00BB2252">
      <w:pPr>
        <w:numPr>
          <w:ilvl w:val="0"/>
          <w:numId w:val="5"/>
        </w:numPr>
        <w:spacing w:after="158"/>
        <w:ind w:right="66" w:hanging="732"/>
      </w:pPr>
      <w:r>
        <w:t xml:space="preserve">Необходимо установить VirtualBox   </w:t>
      </w:r>
    </w:p>
    <w:p w14:paraId="78E10AFC" w14:textId="77777777" w:rsidR="00251D3B" w:rsidRDefault="00BB2252">
      <w:pPr>
        <w:numPr>
          <w:ilvl w:val="1"/>
          <w:numId w:val="5"/>
        </w:numPr>
        <w:spacing w:after="161"/>
        <w:ind w:right="66" w:hanging="360"/>
      </w:pPr>
      <w:r>
        <w:lastRenderedPageBreak/>
        <w:t xml:space="preserve">на машины участников; </w:t>
      </w:r>
    </w:p>
    <w:p w14:paraId="6C6F4C59" w14:textId="77777777" w:rsidR="00251D3B" w:rsidRDefault="00BB2252">
      <w:pPr>
        <w:numPr>
          <w:ilvl w:val="1"/>
          <w:numId w:val="5"/>
        </w:numPr>
        <w:spacing w:after="162"/>
        <w:ind w:right="66" w:hanging="360"/>
      </w:pPr>
      <w:r>
        <w:t xml:space="preserve">на машину Администратора.  </w:t>
      </w:r>
    </w:p>
    <w:p w14:paraId="04D0D444" w14:textId="77777777" w:rsidR="00251D3B" w:rsidRDefault="00BB2252">
      <w:pPr>
        <w:numPr>
          <w:ilvl w:val="0"/>
          <w:numId w:val="5"/>
        </w:numPr>
        <w:spacing w:line="398" w:lineRule="auto"/>
        <w:ind w:right="66" w:hanging="732"/>
      </w:pPr>
      <w:r>
        <w:t xml:space="preserve">В виртуальной машине Администратора установлен контейнер с Платформой для проведения практического тура по правилам CTF – платформой CTFd. В виртуальную машину включено всё необходимое для проведения практического тура: </w:t>
      </w:r>
    </w:p>
    <w:p w14:paraId="5A6BF7C3" w14:textId="77777777" w:rsidR="00251D3B" w:rsidRDefault="00BB2252">
      <w:pPr>
        <w:numPr>
          <w:ilvl w:val="1"/>
          <w:numId w:val="5"/>
        </w:numPr>
        <w:spacing w:after="160"/>
        <w:ind w:right="66" w:hanging="360"/>
      </w:pPr>
      <w:r>
        <w:t xml:space="preserve">Платформа CTFd (установлена); </w:t>
      </w:r>
    </w:p>
    <w:p w14:paraId="7B0CE37B" w14:textId="77777777" w:rsidR="00251D3B" w:rsidRDefault="00BB2252">
      <w:pPr>
        <w:numPr>
          <w:ilvl w:val="1"/>
          <w:numId w:val="5"/>
        </w:numPr>
        <w:spacing w:after="164"/>
        <w:ind w:right="66" w:hanging="360"/>
      </w:pPr>
      <w:r>
        <w:t xml:space="preserve">Задания в виде docker-контейнеров (установлены). </w:t>
      </w:r>
    </w:p>
    <w:p w14:paraId="387FD840" w14:textId="77777777" w:rsidR="00251D3B" w:rsidRDefault="00BB2252">
      <w:pPr>
        <w:numPr>
          <w:ilvl w:val="0"/>
          <w:numId w:val="5"/>
        </w:numPr>
        <w:spacing w:after="163"/>
        <w:ind w:right="66" w:hanging="732"/>
      </w:pPr>
      <w:r>
        <w:t xml:space="preserve">Внутри </w:t>
      </w:r>
      <w:r>
        <w:tab/>
        <w:t xml:space="preserve">машины </w:t>
      </w:r>
      <w:r>
        <w:tab/>
        <w:t xml:space="preserve">организатора </w:t>
      </w:r>
      <w:r>
        <w:tab/>
        <w:t xml:space="preserve">необходимо </w:t>
      </w:r>
      <w:r>
        <w:tab/>
        <w:t xml:space="preserve">запустить </w:t>
      </w:r>
      <w:r>
        <w:tab/>
        <w:t xml:space="preserve">терминал: </w:t>
      </w:r>
    </w:p>
    <w:p w14:paraId="1B97DEC0" w14:textId="77777777" w:rsidR="00251D3B" w:rsidRDefault="00BB2252">
      <w:pPr>
        <w:spacing w:after="106"/>
        <w:ind w:left="-1" w:right="606" w:firstLine="0"/>
        <w:jc w:val="right"/>
      </w:pPr>
      <w:r>
        <w:rPr>
          <w:noProof/>
        </w:rPr>
        <w:drawing>
          <wp:inline distT="0" distB="0" distL="0" distR="0" wp14:anchorId="2AF0619C" wp14:editId="62DD56B1">
            <wp:extent cx="5743575" cy="3124200"/>
            <wp:effectExtent l="0" t="0" r="0" b="0"/>
            <wp:docPr id="12691" name="Picture 12691"/>
            <wp:cNvGraphicFramePr/>
            <a:graphic xmlns:a="http://schemas.openxmlformats.org/drawingml/2006/main">
              <a:graphicData uri="http://schemas.openxmlformats.org/drawingml/2006/picture">
                <pic:pic xmlns:pic="http://schemas.openxmlformats.org/drawingml/2006/picture">
                  <pic:nvPicPr>
                    <pic:cNvPr id="12691" name="Picture 12691"/>
                    <pic:cNvPicPr/>
                  </pic:nvPicPr>
                  <pic:blipFill>
                    <a:blip r:embed="rId56"/>
                    <a:stretch>
                      <a:fillRect/>
                    </a:stretch>
                  </pic:blipFill>
                  <pic:spPr>
                    <a:xfrm>
                      <a:off x="0" y="0"/>
                      <a:ext cx="5743575" cy="3124200"/>
                    </a:xfrm>
                    <a:prstGeom prst="rect">
                      <a:avLst/>
                    </a:prstGeom>
                  </pic:spPr>
                </pic:pic>
              </a:graphicData>
            </a:graphic>
          </wp:inline>
        </w:drawing>
      </w:r>
      <w:r>
        <w:t xml:space="preserve"> </w:t>
      </w:r>
    </w:p>
    <w:p w14:paraId="2C493AE0" w14:textId="77777777" w:rsidR="00251D3B" w:rsidRDefault="00BB2252">
      <w:pPr>
        <w:numPr>
          <w:ilvl w:val="0"/>
          <w:numId w:val="5"/>
        </w:numPr>
        <w:spacing w:after="119"/>
        <w:ind w:right="66" w:hanging="732"/>
      </w:pPr>
      <w:r>
        <w:t xml:space="preserve">Запуск </w:t>
      </w:r>
      <w:r>
        <w:tab/>
        <w:t xml:space="preserve">платформы </w:t>
      </w:r>
      <w:r>
        <w:tab/>
        <w:t xml:space="preserve">осуществить </w:t>
      </w:r>
      <w:r>
        <w:tab/>
        <w:t xml:space="preserve">следующей </w:t>
      </w:r>
      <w:r>
        <w:tab/>
        <w:t xml:space="preserve">командой: </w:t>
      </w:r>
    </w:p>
    <w:p w14:paraId="10647606" w14:textId="77777777" w:rsidR="00251D3B" w:rsidRDefault="00BB2252">
      <w:pPr>
        <w:spacing w:after="109"/>
        <w:ind w:left="14" w:right="66"/>
      </w:pPr>
      <w:r>
        <w:t xml:space="preserve">./ctfd_start.sh </w:t>
      </w:r>
    </w:p>
    <w:p w14:paraId="79108510" w14:textId="77777777" w:rsidR="00251D3B" w:rsidRDefault="00BB2252">
      <w:pPr>
        <w:spacing w:after="104"/>
        <w:ind w:left="-1" w:right="620" w:firstLine="0"/>
        <w:jc w:val="right"/>
      </w:pPr>
      <w:r>
        <w:rPr>
          <w:noProof/>
        </w:rPr>
        <w:lastRenderedPageBreak/>
        <w:drawing>
          <wp:inline distT="0" distB="0" distL="0" distR="0" wp14:anchorId="6053A6E8" wp14:editId="0436ED9F">
            <wp:extent cx="5734050" cy="3114675"/>
            <wp:effectExtent l="0" t="0" r="0" b="0"/>
            <wp:docPr id="12693" name="Picture 12693"/>
            <wp:cNvGraphicFramePr/>
            <a:graphic xmlns:a="http://schemas.openxmlformats.org/drawingml/2006/main">
              <a:graphicData uri="http://schemas.openxmlformats.org/drawingml/2006/picture">
                <pic:pic xmlns:pic="http://schemas.openxmlformats.org/drawingml/2006/picture">
                  <pic:nvPicPr>
                    <pic:cNvPr id="12693" name="Picture 12693"/>
                    <pic:cNvPicPr/>
                  </pic:nvPicPr>
                  <pic:blipFill>
                    <a:blip r:embed="rId57"/>
                    <a:stretch>
                      <a:fillRect/>
                    </a:stretch>
                  </pic:blipFill>
                  <pic:spPr>
                    <a:xfrm>
                      <a:off x="0" y="0"/>
                      <a:ext cx="5734050" cy="3114675"/>
                    </a:xfrm>
                    <a:prstGeom prst="rect">
                      <a:avLst/>
                    </a:prstGeom>
                  </pic:spPr>
                </pic:pic>
              </a:graphicData>
            </a:graphic>
          </wp:inline>
        </w:drawing>
      </w:r>
      <w:r>
        <w:t xml:space="preserve"> </w:t>
      </w:r>
    </w:p>
    <w:p w14:paraId="09CDC28F" w14:textId="77777777" w:rsidR="00251D3B" w:rsidRDefault="00BB2252">
      <w:pPr>
        <w:numPr>
          <w:ilvl w:val="0"/>
          <w:numId w:val="5"/>
        </w:numPr>
        <w:spacing w:line="359" w:lineRule="auto"/>
        <w:ind w:right="66" w:hanging="732"/>
      </w:pPr>
      <w:r>
        <w:t xml:space="preserve">После завершения запуска платформы перейти в окне браузера по адресу: http://127.0.0.1:80 </w:t>
      </w:r>
    </w:p>
    <w:p w14:paraId="35AD9249" w14:textId="77777777" w:rsidR="00251D3B" w:rsidRDefault="00BB2252">
      <w:pPr>
        <w:numPr>
          <w:ilvl w:val="0"/>
          <w:numId w:val="5"/>
        </w:numPr>
        <w:spacing w:after="117"/>
        <w:ind w:right="66" w:hanging="732"/>
      </w:pPr>
      <w:r>
        <w:t xml:space="preserve">Вам </w:t>
      </w:r>
      <w:r>
        <w:tab/>
        <w:t xml:space="preserve">откроется </w:t>
      </w:r>
      <w:r>
        <w:tab/>
        <w:t xml:space="preserve">интерфейс </w:t>
      </w:r>
      <w:r>
        <w:tab/>
        <w:t>платформы:</w:t>
      </w:r>
    </w:p>
    <w:p w14:paraId="5ED1C60C" w14:textId="77777777" w:rsidR="00251D3B" w:rsidRDefault="00BB2252">
      <w:pPr>
        <w:spacing w:after="104"/>
        <w:ind w:left="0" w:right="980" w:firstLine="0"/>
        <w:jc w:val="right"/>
      </w:pPr>
      <w:r>
        <w:rPr>
          <w:noProof/>
        </w:rPr>
        <w:drawing>
          <wp:inline distT="0" distB="0" distL="0" distR="0" wp14:anchorId="4A46B059" wp14:editId="14E81A08">
            <wp:extent cx="5048250" cy="2886075"/>
            <wp:effectExtent l="0" t="0" r="0" b="0"/>
            <wp:docPr id="12715" name="Picture 12715"/>
            <wp:cNvGraphicFramePr/>
            <a:graphic xmlns:a="http://schemas.openxmlformats.org/drawingml/2006/main">
              <a:graphicData uri="http://schemas.openxmlformats.org/drawingml/2006/picture">
                <pic:pic xmlns:pic="http://schemas.openxmlformats.org/drawingml/2006/picture">
                  <pic:nvPicPr>
                    <pic:cNvPr id="12715" name="Picture 12715"/>
                    <pic:cNvPicPr/>
                  </pic:nvPicPr>
                  <pic:blipFill>
                    <a:blip r:embed="rId58"/>
                    <a:stretch>
                      <a:fillRect/>
                    </a:stretch>
                  </pic:blipFill>
                  <pic:spPr>
                    <a:xfrm>
                      <a:off x="0" y="0"/>
                      <a:ext cx="5048250" cy="2886075"/>
                    </a:xfrm>
                    <a:prstGeom prst="rect">
                      <a:avLst/>
                    </a:prstGeom>
                  </pic:spPr>
                </pic:pic>
              </a:graphicData>
            </a:graphic>
          </wp:inline>
        </w:drawing>
      </w:r>
      <w:r>
        <w:t xml:space="preserve"> </w:t>
      </w:r>
    </w:p>
    <w:p w14:paraId="30A797CC" w14:textId="77777777" w:rsidR="00251D3B" w:rsidRDefault="00BB2252">
      <w:pPr>
        <w:numPr>
          <w:ilvl w:val="0"/>
          <w:numId w:val="5"/>
        </w:numPr>
        <w:spacing w:after="109"/>
        <w:ind w:right="66" w:hanging="732"/>
      </w:pPr>
      <w:r>
        <w:t xml:space="preserve">Войдите под учетной записью admin (пароль для каждого класса прилагается выше): </w:t>
      </w:r>
    </w:p>
    <w:p w14:paraId="287733FE" w14:textId="77777777" w:rsidR="00251D3B" w:rsidRDefault="00BB2252">
      <w:pPr>
        <w:spacing w:after="0"/>
        <w:ind w:left="0" w:right="980" w:firstLine="0"/>
        <w:jc w:val="right"/>
      </w:pPr>
      <w:r>
        <w:rPr>
          <w:noProof/>
        </w:rPr>
        <w:lastRenderedPageBreak/>
        <w:drawing>
          <wp:inline distT="0" distB="0" distL="0" distR="0" wp14:anchorId="273B5443" wp14:editId="2A1C6063">
            <wp:extent cx="5048250" cy="2886075"/>
            <wp:effectExtent l="0" t="0" r="0" b="0"/>
            <wp:docPr id="12717" name="Picture 12717"/>
            <wp:cNvGraphicFramePr/>
            <a:graphic xmlns:a="http://schemas.openxmlformats.org/drawingml/2006/main">
              <a:graphicData uri="http://schemas.openxmlformats.org/drawingml/2006/picture">
                <pic:pic xmlns:pic="http://schemas.openxmlformats.org/drawingml/2006/picture">
                  <pic:nvPicPr>
                    <pic:cNvPr id="12717" name="Picture 12717"/>
                    <pic:cNvPicPr/>
                  </pic:nvPicPr>
                  <pic:blipFill>
                    <a:blip r:embed="rId59"/>
                    <a:stretch>
                      <a:fillRect/>
                    </a:stretch>
                  </pic:blipFill>
                  <pic:spPr>
                    <a:xfrm>
                      <a:off x="0" y="0"/>
                      <a:ext cx="5048250" cy="2886075"/>
                    </a:xfrm>
                    <a:prstGeom prst="rect">
                      <a:avLst/>
                    </a:prstGeom>
                  </pic:spPr>
                </pic:pic>
              </a:graphicData>
            </a:graphic>
          </wp:inline>
        </w:drawing>
      </w:r>
      <w:r>
        <w:t xml:space="preserve"> </w:t>
      </w:r>
    </w:p>
    <w:p w14:paraId="00126AAC" w14:textId="77777777" w:rsidR="00251D3B" w:rsidRDefault="00BB2252">
      <w:pPr>
        <w:numPr>
          <w:ilvl w:val="0"/>
          <w:numId w:val="5"/>
        </w:numPr>
        <w:spacing w:after="117"/>
        <w:ind w:right="66" w:hanging="732"/>
      </w:pPr>
      <w:r>
        <w:t xml:space="preserve">Перейдите </w:t>
      </w:r>
      <w:r>
        <w:tab/>
        <w:t xml:space="preserve">в </w:t>
      </w:r>
      <w:r>
        <w:tab/>
        <w:t xml:space="preserve">Admin </w:t>
      </w:r>
      <w:r>
        <w:tab/>
        <w:t>Panel:</w:t>
      </w:r>
    </w:p>
    <w:p w14:paraId="5D930254" w14:textId="77777777" w:rsidR="00251D3B" w:rsidRDefault="00BB2252">
      <w:pPr>
        <w:spacing w:after="102"/>
        <w:ind w:left="0" w:right="980" w:firstLine="0"/>
        <w:jc w:val="right"/>
      </w:pPr>
      <w:r>
        <w:rPr>
          <w:noProof/>
        </w:rPr>
        <w:drawing>
          <wp:inline distT="0" distB="0" distL="0" distR="0" wp14:anchorId="1DAA8BD6" wp14:editId="32C34A5D">
            <wp:extent cx="5048250" cy="2886075"/>
            <wp:effectExtent l="0" t="0" r="0" b="0"/>
            <wp:docPr id="12753" name="Picture 12753"/>
            <wp:cNvGraphicFramePr/>
            <a:graphic xmlns:a="http://schemas.openxmlformats.org/drawingml/2006/main">
              <a:graphicData uri="http://schemas.openxmlformats.org/drawingml/2006/picture">
                <pic:pic xmlns:pic="http://schemas.openxmlformats.org/drawingml/2006/picture">
                  <pic:nvPicPr>
                    <pic:cNvPr id="12753" name="Picture 12753"/>
                    <pic:cNvPicPr/>
                  </pic:nvPicPr>
                  <pic:blipFill>
                    <a:blip r:embed="rId60"/>
                    <a:stretch>
                      <a:fillRect/>
                    </a:stretch>
                  </pic:blipFill>
                  <pic:spPr>
                    <a:xfrm>
                      <a:off x="0" y="0"/>
                      <a:ext cx="5048250" cy="2886075"/>
                    </a:xfrm>
                    <a:prstGeom prst="rect">
                      <a:avLst/>
                    </a:prstGeom>
                  </pic:spPr>
                </pic:pic>
              </a:graphicData>
            </a:graphic>
          </wp:inline>
        </w:drawing>
      </w:r>
      <w:r>
        <w:t xml:space="preserve"> </w:t>
      </w:r>
    </w:p>
    <w:p w14:paraId="6BCD330C" w14:textId="77777777" w:rsidR="00251D3B" w:rsidRDefault="00BB2252">
      <w:pPr>
        <w:numPr>
          <w:ilvl w:val="0"/>
          <w:numId w:val="5"/>
        </w:numPr>
        <w:spacing w:after="115"/>
        <w:ind w:right="66" w:hanging="732"/>
      </w:pPr>
      <w:r>
        <w:t xml:space="preserve">Перейдите </w:t>
      </w:r>
      <w:r>
        <w:tab/>
        <w:t xml:space="preserve">в </w:t>
      </w:r>
      <w:r>
        <w:tab/>
        <w:t xml:space="preserve">Plugins, </w:t>
      </w:r>
      <w:r>
        <w:tab/>
        <w:t xml:space="preserve">затем </w:t>
      </w:r>
      <w:r>
        <w:tab/>
        <w:t xml:space="preserve">в </w:t>
      </w:r>
      <w:r>
        <w:tab/>
        <w:t xml:space="preserve">CTF </w:t>
      </w:r>
      <w:r>
        <w:tab/>
        <w:t xml:space="preserve">owl. </w:t>
      </w:r>
    </w:p>
    <w:p w14:paraId="3A2C355E" w14:textId="77777777" w:rsidR="00251D3B" w:rsidRDefault="00BB2252">
      <w:pPr>
        <w:spacing w:after="103"/>
        <w:ind w:left="0" w:right="980" w:firstLine="0"/>
        <w:jc w:val="right"/>
      </w:pPr>
      <w:r>
        <w:rPr>
          <w:noProof/>
        </w:rPr>
        <w:lastRenderedPageBreak/>
        <w:drawing>
          <wp:inline distT="0" distB="0" distL="0" distR="0" wp14:anchorId="09089F6A" wp14:editId="2AD85FE1">
            <wp:extent cx="5048250" cy="2886075"/>
            <wp:effectExtent l="0" t="0" r="0" b="0"/>
            <wp:docPr id="12755" name="Picture 12755"/>
            <wp:cNvGraphicFramePr/>
            <a:graphic xmlns:a="http://schemas.openxmlformats.org/drawingml/2006/main">
              <a:graphicData uri="http://schemas.openxmlformats.org/drawingml/2006/picture">
                <pic:pic xmlns:pic="http://schemas.openxmlformats.org/drawingml/2006/picture">
                  <pic:nvPicPr>
                    <pic:cNvPr id="12755" name="Picture 12755"/>
                    <pic:cNvPicPr/>
                  </pic:nvPicPr>
                  <pic:blipFill>
                    <a:blip r:embed="rId61"/>
                    <a:stretch>
                      <a:fillRect/>
                    </a:stretch>
                  </pic:blipFill>
                  <pic:spPr>
                    <a:xfrm>
                      <a:off x="0" y="0"/>
                      <a:ext cx="5048250" cy="2886075"/>
                    </a:xfrm>
                    <a:prstGeom prst="rect">
                      <a:avLst/>
                    </a:prstGeom>
                  </pic:spPr>
                </pic:pic>
              </a:graphicData>
            </a:graphic>
          </wp:inline>
        </w:drawing>
      </w:r>
      <w:r>
        <w:t xml:space="preserve"> </w:t>
      </w:r>
    </w:p>
    <w:p w14:paraId="4D08211A" w14:textId="77777777" w:rsidR="00251D3B" w:rsidRDefault="00BB2252">
      <w:pPr>
        <w:numPr>
          <w:ilvl w:val="0"/>
          <w:numId w:val="5"/>
        </w:numPr>
        <w:spacing w:line="397" w:lineRule="auto"/>
        <w:ind w:right="66" w:hanging="732"/>
      </w:pPr>
      <w:r>
        <w:t xml:space="preserve">В разделе FRP Settings замените ip-адрес 127.0.0.1 на ip-адрес Вашей реальной машины в локальной сети, доступной компьютерам участников.  </w:t>
      </w:r>
    </w:p>
    <w:p w14:paraId="4BEAC700" w14:textId="77777777" w:rsidR="00251D3B" w:rsidRDefault="00BB2252">
      <w:pPr>
        <w:numPr>
          <w:ilvl w:val="0"/>
          <w:numId w:val="6"/>
        </w:numPr>
        <w:spacing w:after="117"/>
        <w:ind w:right="66" w:hanging="566"/>
      </w:pPr>
      <w:r>
        <w:t xml:space="preserve">Перейдите </w:t>
      </w:r>
      <w:r>
        <w:tab/>
        <w:t xml:space="preserve">в </w:t>
      </w:r>
      <w:r>
        <w:tab/>
        <w:t xml:space="preserve">раздел </w:t>
      </w:r>
      <w:r>
        <w:tab/>
        <w:t xml:space="preserve">FRP </w:t>
      </w:r>
      <w:r>
        <w:tab/>
        <w:t>Settings:</w:t>
      </w:r>
    </w:p>
    <w:p w14:paraId="08E11BB4" w14:textId="77777777" w:rsidR="00251D3B" w:rsidRDefault="00BB2252">
      <w:pPr>
        <w:spacing w:after="102"/>
        <w:ind w:left="0" w:right="1134" w:firstLine="0"/>
        <w:jc w:val="right"/>
      </w:pPr>
      <w:r>
        <w:rPr>
          <w:noProof/>
        </w:rPr>
        <w:drawing>
          <wp:inline distT="0" distB="0" distL="0" distR="0" wp14:anchorId="49E30152" wp14:editId="24B684AD">
            <wp:extent cx="5048250" cy="2886075"/>
            <wp:effectExtent l="0" t="0" r="0" b="0"/>
            <wp:docPr id="12800" name="Picture 12800"/>
            <wp:cNvGraphicFramePr/>
            <a:graphic xmlns:a="http://schemas.openxmlformats.org/drawingml/2006/main">
              <a:graphicData uri="http://schemas.openxmlformats.org/drawingml/2006/picture">
                <pic:pic xmlns:pic="http://schemas.openxmlformats.org/drawingml/2006/picture">
                  <pic:nvPicPr>
                    <pic:cNvPr id="12800" name="Picture 12800"/>
                    <pic:cNvPicPr/>
                  </pic:nvPicPr>
                  <pic:blipFill>
                    <a:blip r:embed="rId62"/>
                    <a:stretch>
                      <a:fillRect/>
                    </a:stretch>
                  </pic:blipFill>
                  <pic:spPr>
                    <a:xfrm>
                      <a:off x="0" y="0"/>
                      <a:ext cx="5048250" cy="2886075"/>
                    </a:xfrm>
                    <a:prstGeom prst="rect">
                      <a:avLst/>
                    </a:prstGeom>
                  </pic:spPr>
                </pic:pic>
              </a:graphicData>
            </a:graphic>
          </wp:inline>
        </w:drawing>
      </w:r>
      <w:r>
        <w:t xml:space="preserve"> </w:t>
      </w:r>
    </w:p>
    <w:p w14:paraId="3EF06D8E" w14:textId="77777777" w:rsidR="00251D3B" w:rsidRDefault="00BB2252">
      <w:pPr>
        <w:numPr>
          <w:ilvl w:val="0"/>
          <w:numId w:val="6"/>
        </w:numPr>
        <w:spacing w:after="166"/>
        <w:ind w:right="66" w:hanging="566"/>
      </w:pPr>
      <w:r>
        <w:t xml:space="preserve">Узнать </w:t>
      </w:r>
      <w:r>
        <w:tab/>
        <w:t xml:space="preserve">требуемый </w:t>
      </w:r>
      <w:r>
        <w:tab/>
        <w:t xml:space="preserve">ip-адрес </w:t>
      </w:r>
      <w:r>
        <w:tab/>
        <w:t xml:space="preserve">можно </w:t>
      </w:r>
      <w:r>
        <w:tab/>
        <w:t xml:space="preserve">командой: </w:t>
      </w:r>
    </w:p>
    <w:p w14:paraId="28A7BE06" w14:textId="77777777" w:rsidR="00251D3B" w:rsidRDefault="00BB2252">
      <w:pPr>
        <w:spacing w:line="396" w:lineRule="auto"/>
        <w:ind w:left="576" w:right="66"/>
      </w:pPr>
      <w:r>
        <w:t xml:space="preserve">ip a # для Linux хост-машин ipconfig # для Windows хост-машин </w:t>
      </w:r>
    </w:p>
    <w:p w14:paraId="4631B310" w14:textId="77777777" w:rsidR="00251D3B" w:rsidRDefault="00BB2252">
      <w:pPr>
        <w:spacing w:after="107"/>
        <w:ind w:left="576" w:right="66"/>
      </w:pPr>
      <w:r>
        <w:t xml:space="preserve">Пример: </w:t>
      </w:r>
    </w:p>
    <w:p w14:paraId="7BAF4034" w14:textId="77777777" w:rsidR="00251D3B" w:rsidRDefault="00BB2252">
      <w:pPr>
        <w:spacing w:after="55"/>
        <w:ind w:right="623"/>
        <w:jc w:val="right"/>
      </w:pPr>
      <w:r>
        <w:rPr>
          <w:rFonts w:ascii="Calibri" w:eastAsia="Calibri" w:hAnsi="Calibri" w:cs="Calibri"/>
          <w:noProof/>
          <w:sz w:val="22"/>
        </w:rPr>
        <w:lastRenderedPageBreak/>
        <mc:AlternateContent>
          <mc:Choice Requires="wpg">
            <w:drawing>
              <wp:inline distT="0" distB="0" distL="0" distR="0" wp14:anchorId="090CAB2E" wp14:editId="460FBE61">
                <wp:extent cx="5048250" cy="3251098"/>
                <wp:effectExtent l="0" t="0" r="0" b="0"/>
                <wp:docPr id="151524" name="Group 151524"/>
                <wp:cNvGraphicFramePr/>
                <a:graphic xmlns:a="http://schemas.openxmlformats.org/drawingml/2006/main">
                  <a:graphicData uri="http://schemas.microsoft.com/office/word/2010/wordprocessingGroup">
                    <wpg:wgp>
                      <wpg:cNvGrpSpPr/>
                      <wpg:grpSpPr>
                        <a:xfrm>
                          <a:off x="0" y="0"/>
                          <a:ext cx="5048250" cy="3251098"/>
                          <a:chOff x="0" y="0"/>
                          <a:chExt cx="5048250" cy="3251098"/>
                        </a:xfrm>
                      </wpg:grpSpPr>
                      <wps:wsp>
                        <wps:cNvPr id="12792" name="Rectangle 12792"/>
                        <wps:cNvSpPr/>
                        <wps:spPr>
                          <a:xfrm>
                            <a:off x="4995418" y="3082391"/>
                            <a:ext cx="50673" cy="224380"/>
                          </a:xfrm>
                          <a:prstGeom prst="rect">
                            <a:avLst/>
                          </a:prstGeom>
                          <a:ln>
                            <a:noFill/>
                          </a:ln>
                        </wps:spPr>
                        <wps:txbx>
                          <w:txbxContent>
                            <w:p w14:paraId="3863C75E" w14:textId="77777777" w:rsidR="00251D3B" w:rsidRDefault="00BB2252">
                              <w:pPr>
                                <w:spacing w:after="160"/>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2802" name="Picture 12802"/>
                          <pic:cNvPicPr/>
                        </pic:nvPicPr>
                        <pic:blipFill>
                          <a:blip r:embed="rId63"/>
                          <a:stretch>
                            <a:fillRect/>
                          </a:stretch>
                        </pic:blipFill>
                        <pic:spPr>
                          <a:xfrm>
                            <a:off x="0" y="0"/>
                            <a:ext cx="5048250" cy="1228725"/>
                          </a:xfrm>
                          <a:prstGeom prst="rect">
                            <a:avLst/>
                          </a:prstGeom>
                        </pic:spPr>
                      </pic:pic>
                      <pic:pic xmlns:pic="http://schemas.openxmlformats.org/drawingml/2006/picture">
                        <pic:nvPicPr>
                          <pic:cNvPr id="12804" name="Picture 12804"/>
                          <pic:cNvPicPr/>
                        </pic:nvPicPr>
                        <pic:blipFill>
                          <a:blip r:embed="rId64"/>
                          <a:stretch>
                            <a:fillRect/>
                          </a:stretch>
                        </pic:blipFill>
                        <pic:spPr>
                          <a:xfrm>
                            <a:off x="0" y="1349248"/>
                            <a:ext cx="4994910" cy="1866900"/>
                          </a:xfrm>
                          <a:prstGeom prst="rect">
                            <a:avLst/>
                          </a:prstGeom>
                        </pic:spPr>
                      </pic:pic>
                    </wpg:wgp>
                  </a:graphicData>
                </a:graphic>
              </wp:inline>
            </w:drawing>
          </mc:Choice>
          <mc:Fallback>
            <w:pict>
              <v:group w14:anchorId="090CAB2E" id="Group 151524" o:spid="_x0000_s1224" style="width:397.5pt;height:256pt;mso-position-horizontal-relative:char;mso-position-vertical-relative:line" coordsize="50482,3251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">
                <v:rect id="Rectangle 12792" o:spid="_x0000_s1225" style="position:absolute;left:49954;top:30823;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" filled="f" stroked="f">
                  <v:textbox inset="0,0,0,0">
                    <w:txbxContent>
                      <w:p w14:paraId="3863C75E" w14:textId="77777777" w:rsidR="00251D3B" w:rsidRDefault="00BB2252">
                        <w:pPr>
                          <w:spacing w:after="160"/>
                          <w:ind w:lef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802" o:spid="_x0000_s1226" type="#_x0000_t75" style="position:absolute;width:50482;height:12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">
                  <v:imagedata r:id="rId65" o:title=""/>
                </v:shape>
                <v:shape id="Picture 12804" o:spid="_x0000_s1227" type="#_x0000_t75" style="position:absolute;top:13492;width:49949;height:18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">
                  <v:imagedata r:id="rId66" o:title=""/>
                </v:shape>
                <w10:anchorlock/>
              </v:group>
            </w:pict>
          </mc:Fallback>
        </mc:AlternateContent>
      </w:r>
      <w:r>
        <w:t xml:space="preserve">Linux </w:t>
      </w:r>
    </w:p>
    <w:p w14:paraId="0D3F1177" w14:textId="77777777" w:rsidR="00251D3B" w:rsidRDefault="00BB2252">
      <w:pPr>
        <w:spacing w:after="162"/>
        <w:ind w:left="576" w:right="66"/>
      </w:pPr>
      <w:r>
        <w:t xml:space="preserve">Windows </w:t>
      </w:r>
    </w:p>
    <w:p w14:paraId="478DBE66" w14:textId="77777777" w:rsidR="00251D3B" w:rsidRDefault="00BB2252">
      <w:pPr>
        <w:ind w:left="576" w:right="66"/>
      </w:pPr>
      <w:r>
        <w:t xml:space="preserve">Обратите внимание, IP адрес в Вашей локальной сети скорее всего будет отличаться. </w:t>
      </w:r>
    </w:p>
    <w:p w14:paraId="23CE236D" w14:textId="77777777" w:rsidR="00251D3B" w:rsidRDefault="00BB2252">
      <w:pPr>
        <w:numPr>
          <w:ilvl w:val="0"/>
          <w:numId w:val="6"/>
        </w:numPr>
        <w:spacing w:after="162"/>
        <w:ind w:right="66" w:hanging="566"/>
      </w:pPr>
      <w:r>
        <w:t xml:space="preserve">Замените ip-адрес 127.0.0.1 на ip-адрес Вашей реальной машины в локальной сети, </w:t>
      </w:r>
    </w:p>
    <w:p w14:paraId="3631D44E" w14:textId="77777777" w:rsidR="00251D3B" w:rsidRDefault="00BB2252">
      <w:pPr>
        <w:tabs>
          <w:tab w:val="center" w:pos="1105"/>
          <w:tab w:val="center" w:pos="5028"/>
          <w:tab w:val="right" w:pos="9711"/>
        </w:tabs>
        <w:spacing w:after="116"/>
        <w:ind w:left="0" w:firstLine="0"/>
        <w:jc w:val="left"/>
      </w:pPr>
      <w:r>
        <w:rPr>
          <w:rFonts w:ascii="Calibri" w:eastAsia="Calibri" w:hAnsi="Calibri" w:cs="Calibri"/>
          <w:sz w:val="22"/>
        </w:rPr>
        <w:tab/>
      </w:r>
      <w:r>
        <w:t xml:space="preserve">доступной </w:t>
      </w:r>
      <w:r>
        <w:tab/>
        <w:t xml:space="preserve">компьютерам </w:t>
      </w:r>
      <w:r>
        <w:tab/>
        <w:t xml:space="preserve">участников.  </w:t>
      </w:r>
    </w:p>
    <w:p w14:paraId="30AA87A8" w14:textId="77777777" w:rsidR="00251D3B" w:rsidRDefault="00BB2252">
      <w:pPr>
        <w:spacing w:after="102"/>
        <w:ind w:left="0" w:right="1134" w:firstLine="0"/>
        <w:jc w:val="right"/>
      </w:pPr>
      <w:r>
        <w:rPr>
          <w:noProof/>
        </w:rPr>
        <w:drawing>
          <wp:inline distT="0" distB="0" distL="0" distR="0" wp14:anchorId="650771B1" wp14:editId="69A18710">
            <wp:extent cx="5048250" cy="2886075"/>
            <wp:effectExtent l="0" t="0" r="0" b="0"/>
            <wp:docPr id="12849" name="Picture 12849"/>
            <wp:cNvGraphicFramePr/>
            <a:graphic xmlns:a="http://schemas.openxmlformats.org/drawingml/2006/main">
              <a:graphicData uri="http://schemas.openxmlformats.org/drawingml/2006/picture">
                <pic:pic xmlns:pic="http://schemas.openxmlformats.org/drawingml/2006/picture">
                  <pic:nvPicPr>
                    <pic:cNvPr id="12849" name="Picture 12849"/>
                    <pic:cNvPicPr/>
                  </pic:nvPicPr>
                  <pic:blipFill>
                    <a:blip r:embed="rId67"/>
                    <a:stretch>
                      <a:fillRect/>
                    </a:stretch>
                  </pic:blipFill>
                  <pic:spPr>
                    <a:xfrm>
                      <a:off x="0" y="0"/>
                      <a:ext cx="5048250" cy="2886075"/>
                    </a:xfrm>
                    <a:prstGeom prst="rect">
                      <a:avLst/>
                    </a:prstGeom>
                  </pic:spPr>
                </pic:pic>
              </a:graphicData>
            </a:graphic>
          </wp:inline>
        </w:drawing>
      </w:r>
      <w:r>
        <w:t xml:space="preserve"> </w:t>
      </w:r>
    </w:p>
    <w:p w14:paraId="19231146" w14:textId="77777777" w:rsidR="00251D3B" w:rsidRDefault="00BB2252">
      <w:pPr>
        <w:numPr>
          <w:ilvl w:val="0"/>
          <w:numId w:val="6"/>
        </w:numPr>
        <w:spacing w:after="114"/>
        <w:ind w:right="66" w:hanging="566"/>
      </w:pPr>
      <w:r>
        <w:t xml:space="preserve">Обновите </w:t>
      </w:r>
      <w:r>
        <w:tab/>
        <w:t xml:space="preserve">настройки. </w:t>
      </w:r>
    </w:p>
    <w:p w14:paraId="715A6AB7" w14:textId="77777777" w:rsidR="00251D3B" w:rsidRDefault="00BB2252">
      <w:pPr>
        <w:spacing w:after="103"/>
        <w:ind w:left="0" w:right="1134" w:firstLine="0"/>
        <w:jc w:val="right"/>
      </w:pPr>
      <w:r>
        <w:rPr>
          <w:noProof/>
        </w:rPr>
        <w:lastRenderedPageBreak/>
        <w:drawing>
          <wp:inline distT="0" distB="0" distL="0" distR="0" wp14:anchorId="74C76300" wp14:editId="202DF050">
            <wp:extent cx="5048250" cy="2886075"/>
            <wp:effectExtent l="0" t="0" r="0" b="0"/>
            <wp:docPr id="12851" name="Picture 12851"/>
            <wp:cNvGraphicFramePr/>
            <a:graphic xmlns:a="http://schemas.openxmlformats.org/drawingml/2006/main">
              <a:graphicData uri="http://schemas.openxmlformats.org/drawingml/2006/picture">
                <pic:pic xmlns:pic="http://schemas.openxmlformats.org/drawingml/2006/picture">
                  <pic:nvPicPr>
                    <pic:cNvPr id="12851" name="Picture 12851"/>
                    <pic:cNvPicPr/>
                  </pic:nvPicPr>
                  <pic:blipFill>
                    <a:blip r:embed="rId68"/>
                    <a:stretch>
                      <a:fillRect/>
                    </a:stretch>
                  </pic:blipFill>
                  <pic:spPr>
                    <a:xfrm>
                      <a:off x="0" y="0"/>
                      <a:ext cx="5048250" cy="2886075"/>
                    </a:xfrm>
                    <a:prstGeom prst="rect">
                      <a:avLst/>
                    </a:prstGeom>
                  </pic:spPr>
                </pic:pic>
              </a:graphicData>
            </a:graphic>
          </wp:inline>
        </w:drawing>
      </w:r>
      <w:r>
        <w:t xml:space="preserve"> </w:t>
      </w:r>
    </w:p>
    <w:p w14:paraId="34BCE8D7" w14:textId="77777777" w:rsidR="00251D3B" w:rsidRDefault="00BB2252">
      <w:pPr>
        <w:numPr>
          <w:ilvl w:val="1"/>
          <w:numId w:val="6"/>
        </w:numPr>
        <w:spacing w:line="398" w:lineRule="auto"/>
        <w:ind w:right="66" w:firstLine="283"/>
      </w:pPr>
      <w:r>
        <w:t xml:space="preserve">Из соображений безопасности измените пароль администратора в разделе настроек (обратите внимание, что пароль должен быть сложным – не менее 10 символов, включая заглавные буквы, цифры, а также спецсимволы): </w:t>
      </w:r>
    </w:p>
    <w:p w14:paraId="4E3D4B68" w14:textId="77777777" w:rsidR="00251D3B" w:rsidRDefault="00BB2252">
      <w:pPr>
        <w:spacing w:after="0"/>
        <w:ind w:left="719" w:firstLine="0"/>
      </w:pPr>
      <w:r>
        <w:rPr>
          <w:rFonts w:ascii="Calibri" w:eastAsia="Calibri" w:hAnsi="Calibri" w:cs="Calibri"/>
          <w:noProof/>
          <w:sz w:val="22"/>
        </w:rPr>
        <w:lastRenderedPageBreak/>
        <mc:AlternateContent>
          <mc:Choice Requires="wpg">
            <w:drawing>
              <wp:inline distT="0" distB="0" distL="0" distR="0" wp14:anchorId="1D68E38A" wp14:editId="5BEDDAA1">
                <wp:extent cx="5048250" cy="5840730"/>
                <wp:effectExtent l="0" t="0" r="0" b="0"/>
                <wp:docPr id="151802" name="Group 151802"/>
                <wp:cNvGraphicFramePr/>
                <a:graphic xmlns:a="http://schemas.openxmlformats.org/drawingml/2006/main">
                  <a:graphicData uri="http://schemas.microsoft.com/office/word/2010/wordprocessingGroup">
                    <wpg:wgp>
                      <wpg:cNvGrpSpPr/>
                      <wpg:grpSpPr>
                        <a:xfrm>
                          <a:off x="0" y="0"/>
                          <a:ext cx="5048250" cy="5840730"/>
                          <a:chOff x="0" y="0"/>
                          <a:chExt cx="5048250" cy="5840730"/>
                        </a:xfrm>
                      </wpg:grpSpPr>
                      <pic:pic xmlns:pic="http://schemas.openxmlformats.org/drawingml/2006/picture">
                        <pic:nvPicPr>
                          <pic:cNvPr id="12864" name="Picture 12864"/>
                          <pic:cNvPicPr/>
                        </pic:nvPicPr>
                        <pic:blipFill>
                          <a:blip r:embed="rId69"/>
                          <a:stretch>
                            <a:fillRect/>
                          </a:stretch>
                        </pic:blipFill>
                        <pic:spPr>
                          <a:xfrm>
                            <a:off x="0" y="0"/>
                            <a:ext cx="5048250" cy="2876550"/>
                          </a:xfrm>
                          <a:prstGeom prst="rect">
                            <a:avLst/>
                          </a:prstGeom>
                        </pic:spPr>
                      </pic:pic>
                      <pic:pic xmlns:pic="http://schemas.openxmlformats.org/drawingml/2006/picture">
                        <pic:nvPicPr>
                          <pic:cNvPr id="12866" name="Picture 12866"/>
                          <pic:cNvPicPr/>
                        </pic:nvPicPr>
                        <pic:blipFill>
                          <a:blip r:embed="rId70"/>
                          <a:stretch>
                            <a:fillRect/>
                          </a:stretch>
                        </pic:blipFill>
                        <pic:spPr>
                          <a:xfrm>
                            <a:off x="0" y="2964180"/>
                            <a:ext cx="5048250" cy="2876550"/>
                          </a:xfrm>
                          <a:prstGeom prst="rect">
                            <a:avLst/>
                          </a:prstGeom>
                        </pic:spPr>
                      </pic:pic>
                    </wpg:wgp>
                  </a:graphicData>
                </a:graphic>
              </wp:inline>
            </w:drawing>
          </mc:Choice>
          <mc:Fallback xmlns:a="http://schemas.openxmlformats.org/drawingml/2006/main">
            <w:pict>
              <v:group id="Group 151802" style="width:397.5pt;height:459.9pt;mso-position-horizontal-relative:char;mso-position-vertical-relative:line" coordsize="50482,58407">
                <v:shape id="Picture 12864" style="position:absolute;width:50482;height:28765;left:0;top:0;" filled="f">
                  <v:imagedata r:id="rId71"/>
                </v:shape>
                <v:shape id="Picture 12866" style="position:absolute;width:50482;height:28765;left:0;top:29641;" filled="f">
                  <v:imagedata r:id="rId72"/>
                </v:shape>
              </v:group>
            </w:pict>
          </mc:Fallback>
        </mc:AlternateContent>
      </w:r>
    </w:p>
    <w:p w14:paraId="2082C3AD" w14:textId="77777777" w:rsidR="00251D3B" w:rsidRDefault="00BB2252">
      <w:pPr>
        <w:spacing w:after="188"/>
        <w:ind w:left="719" w:firstLine="0"/>
        <w:jc w:val="left"/>
      </w:pPr>
      <w:r>
        <w:rPr>
          <w:rFonts w:ascii="Calibri" w:eastAsia="Calibri" w:hAnsi="Calibri" w:cs="Calibri"/>
          <w:noProof/>
          <w:sz w:val="22"/>
        </w:rPr>
        <w:lastRenderedPageBreak/>
        <mc:AlternateContent>
          <mc:Choice Requires="wpg">
            <w:drawing>
              <wp:inline distT="0" distB="0" distL="0" distR="0" wp14:anchorId="4EE946DA" wp14:editId="664FF667">
                <wp:extent cx="5048250" cy="5840730"/>
                <wp:effectExtent l="0" t="0" r="0" b="0"/>
                <wp:docPr id="151991" name="Group 151991"/>
                <wp:cNvGraphicFramePr/>
                <a:graphic xmlns:a="http://schemas.openxmlformats.org/drawingml/2006/main">
                  <a:graphicData uri="http://schemas.microsoft.com/office/word/2010/wordprocessingGroup">
                    <wpg:wgp>
                      <wpg:cNvGrpSpPr/>
                      <wpg:grpSpPr>
                        <a:xfrm>
                          <a:off x="0" y="0"/>
                          <a:ext cx="5048250" cy="5840730"/>
                          <a:chOff x="0" y="0"/>
                          <a:chExt cx="5048250" cy="5840730"/>
                        </a:xfrm>
                      </wpg:grpSpPr>
                      <pic:pic xmlns:pic="http://schemas.openxmlformats.org/drawingml/2006/picture">
                        <pic:nvPicPr>
                          <pic:cNvPr id="12927" name="Picture 12927"/>
                          <pic:cNvPicPr/>
                        </pic:nvPicPr>
                        <pic:blipFill>
                          <a:blip r:embed="rId73"/>
                          <a:stretch>
                            <a:fillRect/>
                          </a:stretch>
                        </pic:blipFill>
                        <pic:spPr>
                          <a:xfrm>
                            <a:off x="0" y="0"/>
                            <a:ext cx="5048250" cy="2876550"/>
                          </a:xfrm>
                          <a:prstGeom prst="rect">
                            <a:avLst/>
                          </a:prstGeom>
                        </pic:spPr>
                      </pic:pic>
                      <pic:pic xmlns:pic="http://schemas.openxmlformats.org/drawingml/2006/picture">
                        <pic:nvPicPr>
                          <pic:cNvPr id="12929" name="Picture 12929"/>
                          <pic:cNvPicPr/>
                        </pic:nvPicPr>
                        <pic:blipFill>
                          <a:blip r:embed="rId74"/>
                          <a:stretch>
                            <a:fillRect/>
                          </a:stretch>
                        </pic:blipFill>
                        <pic:spPr>
                          <a:xfrm>
                            <a:off x="0" y="2964180"/>
                            <a:ext cx="5048250" cy="2876550"/>
                          </a:xfrm>
                          <a:prstGeom prst="rect">
                            <a:avLst/>
                          </a:prstGeom>
                        </pic:spPr>
                      </pic:pic>
                    </wpg:wgp>
                  </a:graphicData>
                </a:graphic>
              </wp:inline>
            </w:drawing>
          </mc:Choice>
          <mc:Fallback xmlns:a="http://schemas.openxmlformats.org/drawingml/2006/main">
            <w:pict>
              <v:group id="Group 151991" style="width:397.5pt;height:459.9pt;mso-position-horizontal-relative:char;mso-position-vertical-relative:line" coordsize="50482,58407">
                <v:shape id="Picture 12927" style="position:absolute;width:50482;height:28765;left:0;top:0;" filled="f">
                  <v:imagedata r:id="rId75"/>
                </v:shape>
                <v:shape id="Picture 12929" style="position:absolute;width:50482;height:28765;left:0;top:29641;" filled="f">
                  <v:imagedata r:id="rId76"/>
                </v:shape>
              </v:group>
            </w:pict>
          </mc:Fallback>
        </mc:AlternateContent>
      </w:r>
    </w:p>
    <w:p w14:paraId="53999718" w14:textId="77777777" w:rsidR="00251D3B" w:rsidRDefault="00BB2252">
      <w:pPr>
        <w:numPr>
          <w:ilvl w:val="1"/>
          <w:numId w:val="6"/>
        </w:numPr>
        <w:spacing w:line="397" w:lineRule="auto"/>
        <w:ind w:right="66" w:firstLine="283"/>
      </w:pPr>
      <w:r>
        <w:t xml:space="preserve">Перед началом олимпиады требуется включить виртуальную машину на каждом компьютере участников и перейти в окне браузера ВМ участников по адресу: http://[ip-адрес на IP Вашей виртуальной машины в локальной сети, доступной компьютерам участников]:80 </w:t>
      </w:r>
    </w:p>
    <w:p w14:paraId="464645FD" w14:textId="77777777" w:rsidR="00251D3B" w:rsidRDefault="00BB2252">
      <w:pPr>
        <w:spacing w:after="115"/>
        <w:ind w:left="293" w:right="66"/>
      </w:pPr>
      <w:r>
        <w:t xml:space="preserve">Пример: </w:t>
      </w:r>
    </w:p>
    <w:p w14:paraId="10F7E5B0" w14:textId="77777777" w:rsidR="00251D3B" w:rsidRDefault="00BB2252">
      <w:pPr>
        <w:spacing w:after="161"/>
        <w:ind w:left="14" w:right="66"/>
      </w:pPr>
      <w:r>
        <w:t xml:space="preserve">http://192.168.0.14:80 </w:t>
      </w:r>
    </w:p>
    <w:p w14:paraId="11333E33" w14:textId="77777777" w:rsidR="00251D3B" w:rsidRDefault="00BB2252">
      <w:pPr>
        <w:numPr>
          <w:ilvl w:val="1"/>
          <w:numId w:val="6"/>
        </w:numPr>
        <w:spacing w:line="399" w:lineRule="auto"/>
        <w:ind w:right="66" w:firstLine="283"/>
      </w:pPr>
      <w:r>
        <w:t xml:space="preserve">Проверьте доступность и работоспособность заданий. Для этого зарегистрируйте тестового пользователя и приступите к выполнению одного из заданий (об это ниже).  </w:t>
      </w:r>
    </w:p>
    <w:p w14:paraId="75E5D2E9" w14:textId="77777777" w:rsidR="00251D3B" w:rsidRDefault="00BB2252">
      <w:pPr>
        <w:numPr>
          <w:ilvl w:val="1"/>
          <w:numId w:val="6"/>
        </w:numPr>
        <w:spacing w:after="25" w:line="398" w:lineRule="auto"/>
        <w:ind w:right="66" w:firstLine="283"/>
      </w:pPr>
      <w:r>
        <w:t xml:space="preserve">Перед началом практического тура объявите о том, что участники должны быть зарегистрированы через Web-интерфейс платформы. В качестве логина исполь-зуется </w:t>
      </w:r>
      <w:r>
        <w:lastRenderedPageBreak/>
        <w:t xml:space="preserve">код (id) участника олимпиады в формате v00.000.000 (или используя ФИО в формате фамилияинициалы – пример для Иванова Ивана Ивановича : ivanov-ii ) Регистрация участников должна быть осуществлена на платформе до начала практического тура. Пароли участников должны состоять не менее чем из 10 символов: букв латинского алфамита в разных регистрах, цифр, допустимых знаков пунктуации. Организаторы выдают логины и пароли для доступа к учетным записям на платформе CTFd. Соответствие учетных записей и ФИо участников для однознач-ной идентификации должно быть зафиксировано протоколом за подписью ответ-ственного на площадке за проведение практического тура.  </w:t>
      </w:r>
    </w:p>
    <w:p w14:paraId="0CD9312E" w14:textId="77777777" w:rsidR="00251D3B" w:rsidRDefault="00BB2252">
      <w:pPr>
        <w:numPr>
          <w:ilvl w:val="1"/>
          <w:numId w:val="6"/>
        </w:numPr>
        <w:spacing w:after="116"/>
        <w:ind w:right="66" w:firstLine="283"/>
      </w:pPr>
      <w:r>
        <w:t xml:space="preserve">По окончанию тура перейдите в Admin Panel: </w:t>
      </w:r>
    </w:p>
    <w:p w14:paraId="034060FF" w14:textId="77777777" w:rsidR="00251D3B" w:rsidRDefault="00BB2252">
      <w:pPr>
        <w:spacing w:after="104"/>
        <w:ind w:left="0" w:right="1417" w:firstLine="0"/>
        <w:jc w:val="right"/>
      </w:pPr>
      <w:r>
        <w:rPr>
          <w:noProof/>
        </w:rPr>
        <w:drawing>
          <wp:inline distT="0" distB="0" distL="0" distR="0" wp14:anchorId="24ACCC20" wp14:editId="141FA106">
            <wp:extent cx="5048250" cy="2886075"/>
            <wp:effectExtent l="0" t="0" r="0" b="0"/>
            <wp:docPr id="12976" name="Picture 12976"/>
            <wp:cNvGraphicFramePr/>
            <a:graphic xmlns:a="http://schemas.openxmlformats.org/drawingml/2006/main">
              <a:graphicData uri="http://schemas.openxmlformats.org/drawingml/2006/picture">
                <pic:pic xmlns:pic="http://schemas.openxmlformats.org/drawingml/2006/picture">
                  <pic:nvPicPr>
                    <pic:cNvPr id="12976" name="Picture 12976"/>
                    <pic:cNvPicPr/>
                  </pic:nvPicPr>
                  <pic:blipFill>
                    <a:blip r:embed="rId60"/>
                    <a:stretch>
                      <a:fillRect/>
                    </a:stretch>
                  </pic:blipFill>
                  <pic:spPr>
                    <a:xfrm>
                      <a:off x="0" y="0"/>
                      <a:ext cx="5048250" cy="2886075"/>
                    </a:xfrm>
                    <a:prstGeom prst="rect">
                      <a:avLst/>
                    </a:prstGeom>
                  </pic:spPr>
                </pic:pic>
              </a:graphicData>
            </a:graphic>
          </wp:inline>
        </w:drawing>
      </w:r>
      <w:r>
        <w:t xml:space="preserve"> </w:t>
      </w:r>
    </w:p>
    <w:p w14:paraId="57D5BB5A" w14:textId="77777777" w:rsidR="00251D3B" w:rsidRDefault="00BB2252">
      <w:pPr>
        <w:numPr>
          <w:ilvl w:val="1"/>
          <w:numId w:val="6"/>
        </w:numPr>
        <w:spacing w:line="398" w:lineRule="auto"/>
        <w:ind w:right="66" w:firstLine="283"/>
      </w:pPr>
      <w:r>
        <w:t xml:space="preserve">Откройте раздел Scoreboard (Страница с результатами) и перенесите баллы участников, а также их id на бланк-протокол. Также требуется создать pdf страницы с итоговыми результатами и приложить к итоговому протоколу: </w:t>
      </w:r>
    </w:p>
    <w:p w14:paraId="3D8145B0" w14:textId="77777777" w:rsidR="00251D3B" w:rsidRDefault="00BB2252">
      <w:pPr>
        <w:spacing w:after="189"/>
        <w:ind w:left="-1" w:firstLine="0"/>
        <w:jc w:val="left"/>
      </w:pPr>
      <w:r>
        <w:rPr>
          <w:rFonts w:ascii="Calibri" w:eastAsia="Calibri" w:hAnsi="Calibri" w:cs="Calibri"/>
          <w:noProof/>
          <w:sz w:val="22"/>
        </w:rPr>
        <w:lastRenderedPageBreak/>
        <mc:AlternateContent>
          <mc:Choice Requires="wpg">
            <w:drawing>
              <wp:inline distT="0" distB="0" distL="0" distR="0" wp14:anchorId="1C711BE7" wp14:editId="3A4833A7">
                <wp:extent cx="5048250" cy="5859780"/>
                <wp:effectExtent l="0" t="0" r="0" b="0"/>
                <wp:docPr id="152126" name="Group 152126"/>
                <wp:cNvGraphicFramePr/>
                <a:graphic xmlns:a="http://schemas.openxmlformats.org/drawingml/2006/main">
                  <a:graphicData uri="http://schemas.microsoft.com/office/word/2010/wordprocessingGroup">
                    <wpg:wgp>
                      <wpg:cNvGrpSpPr/>
                      <wpg:grpSpPr>
                        <a:xfrm>
                          <a:off x="0" y="0"/>
                          <a:ext cx="5048250" cy="5859780"/>
                          <a:chOff x="0" y="0"/>
                          <a:chExt cx="5048250" cy="5859780"/>
                        </a:xfrm>
                      </wpg:grpSpPr>
                      <pic:pic xmlns:pic="http://schemas.openxmlformats.org/drawingml/2006/picture">
                        <pic:nvPicPr>
                          <pic:cNvPr id="13003" name="Picture 13003"/>
                          <pic:cNvPicPr/>
                        </pic:nvPicPr>
                        <pic:blipFill>
                          <a:blip r:embed="rId77"/>
                          <a:stretch>
                            <a:fillRect/>
                          </a:stretch>
                        </pic:blipFill>
                        <pic:spPr>
                          <a:xfrm>
                            <a:off x="0" y="0"/>
                            <a:ext cx="5048250" cy="2886075"/>
                          </a:xfrm>
                          <a:prstGeom prst="rect">
                            <a:avLst/>
                          </a:prstGeom>
                        </pic:spPr>
                      </pic:pic>
                      <pic:pic xmlns:pic="http://schemas.openxmlformats.org/drawingml/2006/picture">
                        <pic:nvPicPr>
                          <pic:cNvPr id="13005" name="Picture 13005"/>
                          <pic:cNvPicPr/>
                        </pic:nvPicPr>
                        <pic:blipFill>
                          <a:blip r:embed="rId78"/>
                          <a:stretch>
                            <a:fillRect/>
                          </a:stretch>
                        </pic:blipFill>
                        <pic:spPr>
                          <a:xfrm>
                            <a:off x="0" y="2973705"/>
                            <a:ext cx="5048250" cy="2886075"/>
                          </a:xfrm>
                          <a:prstGeom prst="rect">
                            <a:avLst/>
                          </a:prstGeom>
                        </pic:spPr>
                      </pic:pic>
                    </wpg:wgp>
                  </a:graphicData>
                </a:graphic>
              </wp:inline>
            </w:drawing>
          </mc:Choice>
          <mc:Fallback xmlns:a="http://schemas.openxmlformats.org/drawingml/2006/main">
            <w:pict>
              <v:group id="Group 152126" style="width:397.5pt;height:461.4pt;mso-position-horizontal-relative:char;mso-position-vertical-relative:line" coordsize="50482,58597">
                <v:shape id="Picture 13003" style="position:absolute;width:50482;height:28860;left:0;top:0;" filled="f">
                  <v:imagedata r:id="rId79"/>
                </v:shape>
                <v:shape id="Picture 13005" style="position:absolute;width:50482;height:28860;left:0;top:29737;" filled="f">
                  <v:imagedata r:id="rId80"/>
                </v:shape>
              </v:group>
            </w:pict>
          </mc:Fallback>
        </mc:AlternateContent>
      </w:r>
    </w:p>
    <w:p w14:paraId="235B4130" w14:textId="77777777" w:rsidR="00251D3B" w:rsidRDefault="00BB2252">
      <w:pPr>
        <w:numPr>
          <w:ilvl w:val="1"/>
          <w:numId w:val="6"/>
        </w:numPr>
        <w:spacing w:line="392" w:lineRule="auto"/>
        <w:ind w:right="66" w:firstLine="283"/>
      </w:pPr>
      <w:r>
        <w:t xml:space="preserve">Дополнительно выгрузите подробную статистику. Откройте раздел Config (Страница с конфигурацией)-&gt;Backup-&gt;Download CSV и выгрузите информацию о Scoreboard: </w:t>
      </w:r>
    </w:p>
    <w:p w14:paraId="7EE09684" w14:textId="77777777" w:rsidR="00251D3B" w:rsidRDefault="00BB2252">
      <w:pPr>
        <w:spacing w:after="163"/>
        <w:ind w:right="68"/>
        <w:jc w:val="right"/>
      </w:pPr>
      <w:r>
        <w:rPr>
          <w:noProof/>
        </w:rPr>
        <w:lastRenderedPageBreak/>
        <w:drawing>
          <wp:inline distT="0" distB="0" distL="0" distR="0" wp14:anchorId="7EF2531F" wp14:editId="316BDB14">
            <wp:extent cx="4819650" cy="2381250"/>
            <wp:effectExtent l="0" t="0" r="0" b="0"/>
            <wp:docPr id="13007" name="Picture 13007"/>
            <wp:cNvGraphicFramePr/>
            <a:graphic xmlns:a="http://schemas.openxmlformats.org/drawingml/2006/main">
              <a:graphicData uri="http://schemas.openxmlformats.org/drawingml/2006/picture">
                <pic:pic xmlns:pic="http://schemas.openxmlformats.org/drawingml/2006/picture">
                  <pic:nvPicPr>
                    <pic:cNvPr id="13007" name="Picture 13007"/>
                    <pic:cNvPicPr/>
                  </pic:nvPicPr>
                  <pic:blipFill>
                    <a:blip r:embed="rId81"/>
                    <a:stretch>
                      <a:fillRect/>
                    </a:stretch>
                  </pic:blipFill>
                  <pic:spPr>
                    <a:xfrm>
                      <a:off x="0" y="0"/>
                      <a:ext cx="4819650" cy="2381250"/>
                    </a:xfrm>
                    <a:prstGeom prst="rect">
                      <a:avLst/>
                    </a:prstGeom>
                  </pic:spPr>
                </pic:pic>
              </a:graphicData>
            </a:graphic>
          </wp:inline>
        </w:drawing>
      </w:r>
      <w:r>
        <w:t xml:space="preserve">Submissions: </w:t>
      </w:r>
    </w:p>
    <w:p w14:paraId="08FB3C1E" w14:textId="77777777" w:rsidR="00251D3B" w:rsidRDefault="00BB2252">
      <w:pPr>
        <w:spacing w:after="57"/>
        <w:ind w:left="0" w:right="1326" w:firstLine="0"/>
        <w:jc w:val="right"/>
      </w:pPr>
      <w:r>
        <w:rPr>
          <w:noProof/>
        </w:rPr>
        <w:drawing>
          <wp:inline distT="0" distB="0" distL="0" distR="0" wp14:anchorId="11C049D6" wp14:editId="18DD59BB">
            <wp:extent cx="4829175" cy="2286000"/>
            <wp:effectExtent l="0" t="0" r="0" b="0"/>
            <wp:docPr id="13085" name="Picture 13085"/>
            <wp:cNvGraphicFramePr/>
            <a:graphic xmlns:a="http://schemas.openxmlformats.org/drawingml/2006/main">
              <a:graphicData uri="http://schemas.openxmlformats.org/drawingml/2006/picture">
                <pic:pic xmlns:pic="http://schemas.openxmlformats.org/drawingml/2006/picture">
                  <pic:nvPicPr>
                    <pic:cNvPr id="13085" name="Picture 13085"/>
                    <pic:cNvPicPr/>
                  </pic:nvPicPr>
                  <pic:blipFill>
                    <a:blip r:embed="rId82"/>
                    <a:stretch>
                      <a:fillRect/>
                    </a:stretch>
                  </pic:blipFill>
                  <pic:spPr>
                    <a:xfrm>
                      <a:off x="0" y="0"/>
                      <a:ext cx="4829175" cy="2286000"/>
                    </a:xfrm>
                    <a:prstGeom prst="rect">
                      <a:avLst/>
                    </a:prstGeom>
                  </pic:spPr>
                </pic:pic>
              </a:graphicData>
            </a:graphic>
          </wp:inline>
        </w:drawing>
      </w:r>
      <w:r>
        <w:t xml:space="preserve"> </w:t>
      </w:r>
    </w:p>
    <w:p w14:paraId="293E0F9C" w14:textId="77777777" w:rsidR="00251D3B" w:rsidRDefault="00BB2252">
      <w:pPr>
        <w:spacing w:after="109"/>
        <w:ind w:left="730" w:right="66"/>
      </w:pPr>
      <w:r>
        <w:t xml:space="preserve">Users+fields: </w:t>
      </w:r>
    </w:p>
    <w:p w14:paraId="4CE99CCD" w14:textId="77777777" w:rsidR="00251D3B" w:rsidRDefault="00BB2252">
      <w:pPr>
        <w:spacing w:after="110"/>
        <w:ind w:left="0" w:right="1189" w:firstLine="0"/>
        <w:jc w:val="right"/>
      </w:pPr>
      <w:r>
        <w:rPr>
          <w:noProof/>
        </w:rPr>
        <w:drawing>
          <wp:inline distT="0" distB="0" distL="0" distR="0" wp14:anchorId="7EC81D3E" wp14:editId="5E16CA35">
            <wp:extent cx="4914900" cy="2476500"/>
            <wp:effectExtent l="0" t="0" r="0" b="0"/>
            <wp:docPr id="13087" name="Picture 13087"/>
            <wp:cNvGraphicFramePr/>
            <a:graphic xmlns:a="http://schemas.openxmlformats.org/drawingml/2006/main">
              <a:graphicData uri="http://schemas.openxmlformats.org/drawingml/2006/picture">
                <pic:pic xmlns:pic="http://schemas.openxmlformats.org/drawingml/2006/picture">
                  <pic:nvPicPr>
                    <pic:cNvPr id="13087" name="Picture 13087"/>
                    <pic:cNvPicPr/>
                  </pic:nvPicPr>
                  <pic:blipFill>
                    <a:blip r:embed="rId83"/>
                    <a:stretch>
                      <a:fillRect/>
                    </a:stretch>
                  </pic:blipFill>
                  <pic:spPr>
                    <a:xfrm>
                      <a:off x="0" y="0"/>
                      <a:ext cx="4914900" cy="2476500"/>
                    </a:xfrm>
                    <a:prstGeom prst="rect">
                      <a:avLst/>
                    </a:prstGeom>
                  </pic:spPr>
                </pic:pic>
              </a:graphicData>
            </a:graphic>
          </wp:inline>
        </w:drawing>
      </w:r>
      <w:r>
        <w:t xml:space="preserve"> </w:t>
      </w:r>
    </w:p>
    <w:p w14:paraId="3931491A" w14:textId="77777777" w:rsidR="00251D3B" w:rsidRDefault="00BB2252">
      <w:pPr>
        <w:pStyle w:val="3"/>
        <w:spacing w:line="405" w:lineRule="auto"/>
        <w:ind w:left="0" w:right="4" w:firstLine="708"/>
      </w:pPr>
      <w:bookmarkStart w:id="84" w:name="_Toc176771"/>
      <w:r>
        <w:t xml:space="preserve">4.5.3 </w:t>
      </w:r>
      <w:r>
        <w:tab/>
        <w:t xml:space="preserve">Инструкция </w:t>
      </w:r>
      <w:r>
        <w:tab/>
        <w:t xml:space="preserve">по </w:t>
      </w:r>
      <w:r>
        <w:tab/>
        <w:t xml:space="preserve">настройке </w:t>
      </w:r>
      <w:r>
        <w:tab/>
        <w:t xml:space="preserve">виртуальной </w:t>
      </w:r>
      <w:r>
        <w:tab/>
        <w:t xml:space="preserve">машины </w:t>
      </w:r>
      <w:r>
        <w:tab/>
        <w:t xml:space="preserve">участника </w:t>
      </w:r>
      <w:r>
        <w:tab/>
        <w:t xml:space="preserve">и выполнению задания </w:t>
      </w:r>
      <w:bookmarkEnd w:id="84"/>
    </w:p>
    <w:p w14:paraId="32CE421D" w14:textId="77777777" w:rsidR="00251D3B" w:rsidRDefault="00BB2252">
      <w:pPr>
        <w:spacing w:line="397" w:lineRule="auto"/>
        <w:ind w:left="4" w:right="66" w:firstLine="427"/>
      </w:pPr>
      <w:r>
        <w:t>1.</w:t>
      </w:r>
      <w:r>
        <w:rPr>
          <w:rFonts w:ascii="Arial" w:eastAsia="Arial" w:hAnsi="Arial" w:cs="Arial"/>
        </w:rPr>
        <w:t xml:space="preserve"> </w:t>
      </w:r>
      <w:r>
        <w:t xml:space="preserve">Виртуальная машина участника (скачанная по ссылкам выше), устанавливаемая на компьютерах участников,  включает: </w:t>
      </w:r>
    </w:p>
    <w:p w14:paraId="2DCB19F1" w14:textId="77777777" w:rsidR="00251D3B" w:rsidRDefault="00BB2252">
      <w:pPr>
        <w:numPr>
          <w:ilvl w:val="0"/>
          <w:numId w:val="7"/>
        </w:numPr>
        <w:spacing w:after="159"/>
        <w:ind w:right="66" w:hanging="293"/>
      </w:pPr>
      <w:r>
        <w:t xml:space="preserve">Необходимый набор утилит для решения задач практической части. </w:t>
      </w:r>
    </w:p>
    <w:p w14:paraId="63AF105C" w14:textId="77777777" w:rsidR="00251D3B" w:rsidRDefault="00BB2252">
      <w:pPr>
        <w:numPr>
          <w:ilvl w:val="0"/>
          <w:numId w:val="7"/>
        </w:numPr>
        <w:spacing w:after="163"/>
        <w:ind w:right="66" w:hanging="293"/>
      </w:pPr>
      <w:r>
        <w:lastRenderedPageBreak/>
        <w:t xml:space="preserve">README.txt с их перечнем. </w:t>
      </w:r>
    </w:p>
    <w:p w14:paraId="4E138325" w14:textId="77777777" w:rsidR="00251D3B" w:rsidRDefault="00BB2252">
      <w:pPr>
        <w:numPr>
          <w:ilvl w:val="0"/>
          <w:numId w:val="7"/>
        </w:numPr>
        <w:spacing w:after="162"/>
        <w:ind w:right="66" w:hanging="293"/>
      </w:pPr>
      <w:r>
        <w:t xml:space="preserve">Cheatsheet с дополнительной информацией по заданиям. </w:t>
      </w:r>
    </w:p>
    <w:p w14:paraId="5D9B0798" w14:textId="77777777" w:rsidR="00251D3B" w:rsidRDefault="00BB2252">
      <w:pPr>
        <w:numPr>
          <w:ilvl w:val="0"/>
          <w:numId w:val="8"/>
        </w:numPr>
        <w:spacing w:line="400" w:lineRule="auto"/>
        <w:ind w:right="66" w:firstLine="427"/>
      </w:pPr>
      <w:r>
        <w:t xml:space="preserve">Виртуальные машины участников должны быть установлены и запущены под управлением монитора виртуальных машин (VMM) Virtual Box (см. выше)  </w:t>
      </w:r>
    </w:p>
    <w:p w14:paraId="1F7F344D" w14:textId="77777777" w:rsidR="00251D3B" w:rsidRDefault="00BB2252">
      <w:pPr>
        <w:numPr>
          <w:ilvl w:val="0"/>
          <w:numId w:val="8"/>
        </w:numPr>
        <w:spacing w:line="389" w:lineRule="auto"/>
        <w:ind w:right="66" w:firstLine="427"/>
      </w:pPr>
      <w:r>
        <w:t xml:space="preserve">Перед началом олимпиады требуется включить виртуальную машину на каждом компьютере участников и перейти в окне браузера ВМ участников по адресу: http://[ip-адрес на IP Вашей виртуальной машины в локальной сети, доступной компьютерам участников]:80 </w:t>
      </w:r>
    </w:p>
    <w:p w14:paraId="6E063EE5" w14:textId="77777777" w:rsidR="00251D3B" w:rsidRDefault="00BB2252">
      <w:pPr>
        <w:spacing w:after="115"/>
        <w:ind w:left="14" w:right="66"/>
      </w:pPr>
      <w:r>
        <w:t xml:space="preserve">Пример: </w:t>
      </w:r>
    </w:p>
    <w:p w14:paraId="00A7B7A1" w14:textId="77777777" w:rsidR="00251D3B" w:rsidRDefault="00BB2252">
      <w:pPr>
        <w:ind w:left="14" w:right="66"/>
      </w:pPr>
      <w:r>
        <w:t xml:space="preserve">http://192.168.0.14:80 </w:t>
      </w:r>
    </w:p>
    <w:p w14:paraId="3D3C4646" w14:textId="77777777" w:rsidR="00251D3B" w:rsidRDefault="00BB2252">
      <w:pPr>
        <w:numPr>
          <w:ilvl w:val="0"/>
          <w:numId w:val="8"/>
        </w:numPr>
        <w:spacing w:after="162"/>
        <w:ind w:right="66" w:firstLine="427"/>
      </w:pPr>
      <w:r>
        <w:t xml:space="preserve">Необходимо настроить и проверить доступ к Платформе CTF-d из браузеров с </w:t>
      </w:r>
    </w:p>
    <w:p w14:paraId="4C60BA68" w14:textId="77777777" w:rsidR="00251D3B" w:rsidRDefault="00BB2252">
      <w:pPr>
        <w:tabs>
          <w:tab w:val="center" w:pos="4871"/>
          <w:tab w:val="right" w:pos="9711"/>
        </w:tabs>
        <w:spacing w:after="116"/>
        <w:ind w:left="0" w:firstLine="0"/>
        <w:jc w:val="left"/>
      </w:pPr>
      <w:r>
        <w:t xml:space="preserve">виртуальных </w:t>
      </w:r>
      <w:r>
        <w:tab/>
        <w:t xml:space="preserve">машин </w:t>
      </w:r>
      <w:r>
        <w:tab/>
        <w:t xml:space="preserve">участников.  </w:t>
      </w:r>
    </w:p>
    <w:p w14:paraId="35DBF7F5" w14:textId="77777777" w:rsidR="00251D3B" w:rsidRDefault="00BB2252">
      <w:pPr>
        <w:spacing w:after="106"/>
        <w:ind w:left="-1" w:right="620" w:firstLine="0"/>
        <w:jc w:val="right"/>
      </w:pPr>
      <w:r>
        <w:rPr>
          <w:noProof/>
        </w:rPr>
        <w:drawing>
          <wp:inline distT="0" distB="0" distL="0" distR="0" wp14:anchorId="2B5848AB" wp14:editId="74E893CC">
            <wp:extent cx="5734050" cy="3276600"/>
            <wp:effectExtent l="0" t="0" r="0" b="0"/>
            <wp:docPr id="13116" name="Picture 13116"/>
            <wp:cNvGraphicFramePr/>
            <a:graphic xmlns:a="http://schemas.openxmlformats.org/drawingml/2006/main">
              <a:graphicData uri="http://schemas.openxmlformats.org/drawingml/2006/picture">
                <pic:pic xmlns:pic="http://schemas.openxmlformats.org/drawingml/2006/picture">
                  <pic:nvPicPr>
                    <pic:cNvPr id="13116" name="Picture 13116"/>
                    <pic:cNvPicPr/>
                  </pic:nvPicPr>
                  <pic:blipFill>
                    <a:blip r:embed="rId84"/>
                    <a:stretch>
                      <a:fillRect/>
                    </a:stretch>
                  </pic:blipFill>
                  <pic:spPr>
                    <a:xfrm>
                      <a:off x="0" y="0"/>
                      <a:ext cx="5734050" cy="3276600"/>
                    </a:xfrm>
                    <a:prstGeom prst="rect">
                      <a:avLst/>
                    </a:prstGeom>
                  </pic:spPr>
                </pic:pic>
              </a:graphicData>
            </a:graphic>
          </wp:inline>
        </w:drawing>
      </w:r>
      <w:r>
        <w:t xml:space="preserve"> </w:t>
      </w:r>
    </w:p>
    <w:p w14:paraId="52C4331E" w14:textId="77777777" w:rsidR="00251D3B" w:rsidRDefault="00BB2252">
      <w:pPr>
        <w:numPr>
          <w:ilvl w:val="0"/>
          <w:numId w:val="8"/>
        </w:numPr>
        <w:spacing w:after="159"/>
        <w:ind w:right="66" w:firstLine="427"/>
      </w:pPr>
      <w:r>
        <w:t>Перед началом практического тура участники должны зарегистрироваться через Web-</w:t>
      </w:r>
    </w:p>
    <w:p w14:paraId="4BE9D9D1" w14:textId="77777777" w:rsidR="00251D3B" w:rsidRDefault="00BB2252">
      <w:pPr>
        <w:tabs>
          <w:tab w:val="center" w:pos="3782"/>
          <w:tab w:val="center" w:pos="6678"/>
          <w:tab w:val="right" w:pos="9711"/>
        </w:tabs>
        <w:spacing w:after="116"/>
        <w:ind w:left="0" w:firstLine="0"/>
        <w:jc w:val="left"/>
      </w:pPr>
      <w:r>
        <w:t xml:space="preserve">интерфейс </w:t>
      </w:r>
      <w:r>
        <w:tab/>
        <w:t xml:space="preserve">платформы </w:t>
      </w:r>
      <w:r>
        <w:tab/>
        <w:t xml:space="preserve">(см. </w:t>
      </w:r>
      <w:r>
        <w:tab/>
        <w:t xml:space="preserve">выше)   </w:t>
      </w:r>
    </w:p>
    <w:p w14:paraId="6556118C" w14:textId="77777777" w:rsidR="00251D3B" w:rsidRDefault="00BB2252">
      <w:pPr>
        <w:spacing w:after="0"/>
        <w:ind w:left="-1" w:right="620" w:firstLine="0"/>
        <w:jc w:val="right"/>
      </w:pPr>
      <w:r>
        <w:rPr>
          <w:noProof/>
        </w:rPr>
        <w:lastRenderedPageBreak/>
        <w:drawing>
          <wp:inline distT="0" distB="0" distL="0" distR="0" wp14:anchorId="197AE47C" wp14:editId="1A9C27C4">
            <wp:extent cx="5734050" cy="3276600"/>
            <wp:effectExtent l="0" t="0" r="0" b="0"/>
            <wp:docPr id="13118" name="Picture 13118"/>
            <wp:cNvGraphicFramePr/>
            <a:graphic xmlns:a="http://schemas.openxmlformats.org/drawingml/2006/main">
              <a:graphicData uri="http://schemas.openxmlformats.org/drawingml/2006/picture">
                <pic:pic xmlns:pic="http://schemas.openxmlformats.org/drawingml/2006/picture">
                  <pic:nvPicPr>
                    <pic:cNvPr id="13118" name="Picture 13118"/>
                    <pic:cNvPicPr/>
                  </pic:nvPicPr>
                  <pic:blipFill>
                    <a:blip r:embed="rId85"/>
                    <a:stretch>
                      <a:fillRect/>
                    </a:stretch>
                  </pic:blipFill>
                  <pic:spPr>
                    <a:xfrm>
                      <a:off x="0" y="0"/>
                      <a:ext cx="5734050" cy="3276600"/>
                    </a:xfrm>
                    <a:prstGeom prst="rect">
                      <a:avLst/>
                    </a:prstGeom>
                  </pic:spPr>
                </pic:pic>
              </a:graphicData>
            </a:graphic>
          </wp:inline>
        </w:drawing>
      </w:r>
      <w:r>
        <w:t xml:space="preserve"> </w:t>
      </w:r>
    </w:p>
    <w:p w14:paraId="31EC13E8" w14:textId="77777777" w:rsidR="00251D3B" w:rsidRDefault="00BB2252">
      <w:pPr>
        <w:numPr>
          <w:ilvl w:val="0"/>
          <w:numId w:val="8"/>
        </w:numPr>
        <w:spacing w:after="117"/>
        <w:ind w:right="66" w:firstLine="427"/>
      </w:pPr>
      <w:r>
        <w:t xml:space="preserve">Вам </w:t>
      </w:r>
      <w:r>
        <w:tab/>
        <w:t xml:space="preserve">откроется </w:t>
      </w:r>
      <w:r>
        <w:tab/>
        <w:t xml:space="preserve">страница </w:t>
      </w:r>
      <w:r>
        <w:tab/>
        <w:t xml:space="preserve">с </w:t>
      </w:r>
      <w:r>
        <w:tab/>
        <w:t xml:space="preserve">заданиями </w:t>
      </w:r>
      <w:r>
        <w:tab/>
        <w:t xml:space="preserve">по </w:t>
      </w:r>
      <w:r>
        <w:tab/>
        <w:t xml:space="preserve">темам: </w:t>
      </w:r>
    </w:p>
    <w:p w14:paraId="48C48246" w14:textId="77777777" w:rsidR="00251D3B" w:rsidRDefault="00BB2252">
      <w:pPr>
        <w:spacing w:after="104"/>
        <w:ind w:left="-1" w:right="620" w:firstLine="0"/>
        <w:jc w:val="right"/>
      </w:pPr>
      <w:r>
        <w:rPr>
          <w:noProof/>
        </w:rPr>
        <w:drawing>
          <wp:inline distT="0" distB="0" distL="0" distR="0" wp14:anchorId="73AE3EF3" wp14:editId="7EB1EBAE">
            <wp:extent cx="5734050" cy="3276600"/>
            <wp:effectExtent l="0" t="0" r="0" b="0"/>
            <wp:docPr id="13151" name="Picture 13151"/>
            <wp:cNvGraphicFramePr/>
            <a:graphic xmlns:a="http://schemas.openxmlformats.org/drawingml/2006/main">
              <a:graphicData uri="http://schemas.openxmlformats.org/drawingml/2006/picture">
                <pic:pic xmlns:pic="http://schemas.openxmlformats.org/drawingml/2006/picture">
                  <pic:nvPicPr>
                    <pic:cNvPr id="13151" name="Picture 13151"/>
                    <pic:cNvPicPr/>
                  </pic:nvPicPr>
                  <pic:blipFill>
                    <a:blip r:embed="rId86"/>
                    <a:stretch>
                      <a:fillRect/>
                    </a:stretch>
                  </pic:blipFill>
                  <pic:spPr>
                    <a:xfrm>
                      <a:off x="0" y="0"/>
                      <a:ext cx="5734050" cy="3276600"/>
                    </a:xfrm>
                    <a:prstGeom prst="rect">
                      <a:avLst/>
                    </a:prstGeom>
                  </pic:spPr>
                </pic:pic>
              </a:graphicData>
            </a:graphic>
          </wp:inline>
        </w:drawing>
      </w:r>
      <w:r>
        <w:t xml:space="preserve"> </w:t>
      </w:r>
    </w:p>
    <w:p w14:paraId="35C68CD9" w14:textId="77777777" w:rsidR="00251D3B" w:rsidRDefault="00BB2252">
      <w:pPr>
        <w:numPr>
          <w:ilvl w:val="0"/>
          <w:numId w:val="8"/>
        </w:numPr>
        <w:spacing w:line="399" w:lineRule="auto"/>
        <w:ind w:right="66" w:firstLine="427"/>
      </w:pPr>
      <w:r>
        <w:t xml:space="preserve">При открытии задания Вы увидите краткое описание задания и необходимую справочную информацию, если присутствует – нажмите кнопку Launch: </w:t>
      </w:r>
    </w:p>
    <w:p w14:paraId="1D163D5F" w14:textId="77777777" w:rsidR="00251D3B" w:rsidRDefault="00BB2252">
      <w:pPr>
        <w:spacing w:after="107"/>
        <w:ind w:left="-1" w:right="620" w:firstLine="0"/>
        <w:jc w:val="right"/>
      </w:pPr>
      <w:r>
        <w:rPr>
          <w:noProof/>
        </w:rPr>
        <w:lastRenderedPageBreak/>
        <w:drawing>
          <wp:inline distT="0" distB="0" distL="0" distR="0" wp14:anchorId="0AAB78B6" wp14:editId="6F429363">
            <wp:extent cx="5734050" cy="3257550"/>
            <wp:effectExtent l="0" t="0" r="0" b="0"/>
            <wp:docPr id="13153" name="Picture 13153"/>
            <wp:cNvGraphicFramePr/>
            <a:graphic xmlns:a="http://schemas.openxmlformats.org/drawingml/2006/main">
              <a:graphicData uri="http://schemas.openxmlformats.org/drawingml/2006/picture">
                <pic:pic xmlns:pic="http://schemas.openxmlformats.org/drawingml/2006/picture">
                  <pic:nvPicPr>
                    <pic:cNvPr id="13153" name="Picture 13153"/>
                    <pic:cNvPicPr/>
                  </pic:nvPicPr>
                  <pic:blipFill>
                    <a:blip r:embed="rId87"/>
                    <a:stretch>
                      <a:fillRect/>
                    </a:stretch>
                  </pic:blipFill>
                  <pic:spPr>
                    <a:xfrm>
                      <a:off x="0" y="0"/>
                      <a:ext cx="5734050" cy="3257550"/>
                    </a:xfrm>
                    <a:prstGeom prst="rect">
                      <a:avLst/>
                    </a:prstGeom>
                  </pic:spPr>
                </pic:pic>
              </a:graphicData>
            </a:graphic>
          </wp:inline>
        </w:drawing>
      </w:r>
      <w:r>
        <w:t xml:space="preserve"> </w:t>
      </w:r>
    </w:p>
    <w:p w14:paraId="793D257F" w14:textId="77777777" w:rsidR="00251D3B" w:rsidRDefault="00BB2252">
      <w:pPr>
        <w:numPr>
          <w:ilvl w:val="0"/>
          <w:numId w:val="8"/>
        </w:numPr>
        <w:spacing w:after="110" w:line="358" w:lineRule="auto"/>
        <w:ind w:right="66" w:firstLine="427"/>
      </w:pPr>
      <w:r>
        <w:t xml:space="preserve">Дождитесь запуска задания и перейдите по указанному адресу (в случае задачи не на веб, более подробные инструкции по подключению к задаче будут указаны в описании задания): </w:t>
      </w:r>
    </w:p>
    <w:p w14:paraId="39D47DFC" w14:textId="77777777" w:rsidR="00251D3B" w:rsidRDefault="00BB2252">
      <w:pPr>
        <w:spacing w:after="104"/>
        <w:ind w:left="-1" w:right="620" w:firstLine="0"/>
        <w:jc w:val="right"/>
      </w:pPr>
      <w:r>
        <w:rPr>
          <w:noProof/>
        </w:rPr>
        <w:drawing>
          <wp:inline distT="0" distB="0" distL="0" distR="0" wp14:anchorId="681D42C9" wp14:editId="459802BE">
            <wp:extent cx="5734050" cy="3276600"/>
            <wp:effectExtent l="0" t="0" r="0" b="0"/>
            <wp:docPr id="13191" name="Picture 13191"/>
            <wp:cNvGraphicFramePr/>
            <a:graphic xmlns:a="http://schemas.openxmlformats.org/drawingml/2006/main">
              <a:graphicData uri="http://schemas.openxmlformats.org/drawingml/2006/picture">
                <pic:pic xmlns:pic="http://schemas.openxmlformats.org/drawingml/2006/picture">
                  <pic:nvPicPr>
                    <pic:cNvPr id="13191" name="Picture 13191"/>
                    <pic:cNvPicPr/>
                  </pic:nvPicPr>
                  <pic:blipFill>
                    <a:blip r:embed="rId88"/>
                    <a:stretch>
                      <a:fillRect/>
                    </a:stretch>
                  </pic:blipFill>
                  <pic:spPr>
                    <a:xfrm>
                      <a:off x="0" y="0"/>
                      <a:ext cx="5734050" cy="3276600"/>
                    </a:xfrm>
                    <a:prstGeom prst="rect">
                      <a:avLst/>
                    </a:prstGeom>
                  </pic:spPr>
                </pic:pic>
              </a:graphicData>
            </a:graphic>
          </wp:inline>
        </w:drawing>
      </w:r>
      <w:r>
        <w:t xml:space="preserve"> </w:t>
      </w:r>
    </w:p>
    <w:p w14:paraId="27F20856" w14:textId="77777777" w:rsidR="00251D3B" w:rsidRDefault="00BB2252">
      <w:pPr>
        <w:numPr>
          <w:ilvl w:val="0"/>
          <w:numId w:val="8"/>
        </w:numPr>
        <w:spacing w:line="388" w:lineRule="auto"/>
        <w:ind w:right="66" w:firstLine="427"/>
      </w:pPr>
      <w:r>
        <w:t xml:space="preserve">Цель – выполнить как можно больше заданий. Оценка заданий производится автоматически по факту размещения участником в поле для ввода корректного  флага  – строки определенного вида (vsosh{последователность цифр, букв и спецсимволов}, например – vsosh{s0m3s7r1n6}), доступ к которому является индикатором успешного решения задания (кроме заданий категории СЗИ):  </w:t>
      </w:r>
    </w:p>
    <w:p w14:paraId="0B369247" w14:textId="77777777" w:rsidR="00251D3B" w:rsidRDefault="00BB2252">
      <w:pPr>
        <w:spacing w:after="0"/>
        <w:ind w:left="-1" w:right="620" w:firstLine="0"/>
        <w:jc w:val="right"/>
      </w:pPr>
      <w:r>
        <w:rPr>
          <w:noProof/>
        </w:rPr>
        <w:lastRenderedPageBreak/>
        <w:drawing>
          <wp:inline distT="0" distB="0" distL="0" distR="0" wp14:anchorId="73AE182C" wp14:editId="78E2586D">
            <wp:extent cx="5734050" cy="3276600"/>
            <wp:effectExtent l="0" t="0" r="0" b="0"/>
            <wp:docPr id="13193" name="Picture 13193"/>
            <wp:cNvGraphicFramePr/>
            <a:graphic xmlns:a="http://schemas.openxmlformats.org/drawingml/2006/main">
              <a:graphicData uri="http://schemas.openxmlformats.org/drawingml/2006/picture">
                <pic:pic xmlns:pic="http://schemas.openxmlformats.org/drawingml/2006/picture">
                  <pic:nvPicPr>
                    <pic:cNvPr id="13193" name="Picture 13193"/>
                    <pic:cNvPicPr/>
                  </pic:nvPicPr>
                  <pic:blipFill>
                    <a:blip r:embed="rId89"/>
                    <a:stretch>
                      <a:fillRect/>
                    </a:stretch>
                  </pic:blipFill>
                  <pic:spPr>
                    <a:xfrm>
                      <a:off x="0" y="0"/>
                      <a:ext cx="5734050" cy="3276600"/>
                    </a:xfrm>
                    <a:prstGeom prst="rect">
                      <a:avLst/>
                    </a:prstGeom>
                  </pic:spPr>
                </pic:pic>
              </a:graphicData>
            </a:graphic>
          </wp:inline>
        </w:drawing>
      </w:r>
      <w:r>
        <w:t xml:space="preserve"> </w:t>
      </w:r>
    </w:p>
    <w:p w14:paraId="479668C3" w14:textId="77777777" w:rsidR="00251D3B" w:rsidRDefault="00BB2252">
      <w:pPr>
        <w:spacing w:after="57"/>
        <w:ind w:left="-1" w:right="620" w:firstLine="0"/>
        <w:jc w:val="right"/>
      </w:pPr>
      <w:r>
        <w:rPr>
          <w:noProof/>
        </w:rPr>
        <w:drawing>
          <wp:inline distT="0" distB="0" distL="0" distR="0" wp14:anchorId="1E6744F6" wp14:editId="7ACD527A">
            <wp:extent cx="5734050" cy="3257550"/>
            <wp:effectExtent l="0" t="0" r="0" b="0"/>
            <wp:docPr id="13278" name="Picture 13278"/>
            <wp:cNvGraphicFramePr/>
            <a:graphic xmlns:a="http://schemas.openxmlformats.org/drawingml/2006/main">
              <a:graphicData uri="http://schemas.openxmlformats.org/drawingml/2006/picture">
                <pic:pic xmlns:pic="http://schemas.openxmlformats.org/drawingml/2006/picture">
                  <pic:nvPicPr>
                    <pic:cNvPr id="13278" name="Picture 13278"/>
                    <pic:cNvPicPr/>
                  </pic:nvPicPr>
                  <pic:blipFill>
                    <a:blip r:embed="rId90"/>
                    <a:stretch>
                      <a:fillRect/>
                    </a:stretch>
                  </pic:blipFill>
                  <pic:spPr>
                    <a:xfrm>
                      <a:off x="0" y="0"/>
                      <a:ext cx="5734050" cy="3257550"/>
                    </a:xfrm>
                    <a:prstGeom prst="rect">
                      <a:avLst/>
                    </a:prstGeom>
                  </pic:spPr>
                </pic:pic>
              </a:graphicData>
            </a:graphic>
          </wp:inline>
        </w:drawing>
      </w:r>
      <w:r>
        <w:t xml:space="preserve"> </w:t>
      </w:r>
    </w:p>
    <w:p w14:paraId="703DD8CE" w14:textId="77777777" w:rsidR="00251D3B" w:rsidRDefault="00BB2252">
      <w:pPr>
        <w:spacing w:line="399" w:lineRule="auto"/>
        <w:ind w:left="14" w:right="66"/>
      </w:pPr>
      <w:r>
        <w:t xml:space="preserve">Оценка заданий по тематике СЗИ производится организаторами на основании предоставленных участниками файлов.  </w:t>
      </w:r>
    </w:p>
    <w:p w14:paraId="0FB33A1F" w14:textId="77777777" w:rsidR="00251D3B" w:rsidRDefault="00BB2252">
      <w:pPr>
        <w:numPr>
          <w:ilvl w:val="0"/>
          <w:numId w:val="8"/>
        </w:numPr>
        <w:spacing w:after="170"/>
        <w:ind w:right="66" w:firstLine="427"/>
      </w:pPr>
      <w:r>
        <w:t xml:space="preserve">Максимально возможное число баллов за практический тур указано в задании.  </w:t>
      </w:r>
    </w:p>
    <w:p w14:paraId="69C95E4C" w14:textId="77777777" w:rsidR="00251D3B" w:rsidRDefault="00BB2252">
      <w:pPr>
        <w:pStyle w:val="2"/>
        <w:spacing w:after="4" w:line="387" w:lineRule="auto"/>
        <w:ind w:left="-15" w:right="64" w:firstLine="710"/>
        <w:jc w:val="both"/>
      </w:pPr>
      <w:bookmarkStart w:id="85" w:name="_Toc176772"/>
      <w:r>
        <w:t xml:space="preserve">4.6. Перечень справочных материалов, средств связи и электронновычислительной техники, разрешенных к использованию во время проведения олимпиады </w:t>
      </w:r>
      <w:bookmarkEnd w:id="85"/>
    </w:p>
    <w:p w14:paraId="6D337BCC" w14:textId="77777777" w:rsidR="00251D3B" w:rsidRDefault="00BB2252">
      <w:pPr>
        <w:spacing w:line="365" w:lineRule="auto"/>
        <w:ind w:left="4" w:right="66" w:firstLine="708"/>
      </w:pPr>
      <w:r>
        <w:t xml:space="preserve">Помимо компьютера, предоставленного организаторами соответствующего этапа в случае его проведения в компьютерной форме, участникам запрещается пользоваться любыми электронными устройствами, в том числе другими компьютерами и ноутбуками, мобильными </w:t>
      </w:r>
      <w:r>
        <w:lastRenderedPageBreak/>
        <w:t xml:space="preserve">телефонами и смартфонами, электронными книгами, планшетами, электронными часами, CD- и MP3-плеерами, любыми наушниками. </w:t>
      </w:r>
    </w:p>
    <w:p w14:paraId="6B213A6A" w14:textId="77777777" w:rsidR="00251D3B" w:rsidRDefault="00BB2252">
      <w:pPr>
        <w:spacing w:line="386" w:lineRule="auto"/>
        <w:ind w:left="4" w:right="66" w:firstLine="708"/>
      </w:pPr>
      <w:r>
        <w:t xml:space="preserve">Участникам запрещается пользоваться любыми электронными носителями информации, в том числе компакт-дисками, модулями флеш-памяти, картами памяти. </w:t>
      </w:r>
    </w:p>
    <w:p w14:paraId="74CAF7B4" w14:textId="77777777" w:rsidR="00251D3B" w:rsidRDefault="00BB2252">
      <w:pPr>
        <w:spacing w:line="386" w:lineRule="auto"/>
        <w:ind w:left="4" w:right="66" w:firstLine="708"/>
      </w:pPr>
      <w:r>
        <w:t xml:space="preserve">Участникам разрешается пользоваться чистыми листами, в том числе листами в клетку, а также письменными принадлежностями: ручкой, карандашом, стирательной резинкой, циркулем, линейкой. </w:t>
      </w:r>
    </w:p>
    <w:p w14:paraId="298DB6B1" w14:textId="77777777" w:rsidR="00251D3B" w:rsidRDefault="00BB2252">
      <w:pPr>
        <w:spacing w:line="356" w:lineRule="auto"/>
        <w:ind w:left="4" w:right="66" w:firstLine="708"/>
      </w:pPr>
      <w:r>
        <w:t xml:space="preserve">Для каждого основного языка программирования или среды виртуальных исполнителей на компьютерах участников или в локальной сети размещается документация. Также рекомендуется установить или сделать доступной документацию по дополнительным языкам программирования. Допустимо также при ограничении доступа в Интернет сохранить доступ к сайтам с документацией по языкам программирования. </w:t>
      </w:r>
    </w:p>
    <w:p w14:paraId="3CA67958" w14:textId="77777777" w:rsidR="00251D3B" w:rsidRDefault="00BB2252">
      <w:pPr>
        <w:spacing w:line="386" w:lineRule="auto"/>
        <w:ind w:left="4" w:right="66" w:firstLine="708"/>
      </w:pPr>
      <w:r>
        <w:t xml:space="preserve">Участникам категорически воспрещается пользоваться для решения задач инструментами искусственного интеллекта. </w:t>
      </w:r>
    </w:p>
    <w:p w14:paraId="598A0507" w14:textId="77777777" w:rsidR="00251D3B" w:rsidRDefault="00BB2252">
      <w:pPr>
        <w:pStyle w:val="2"/>
        <w:spacing w:line="402" w:lineRule="auto"/>
        <w:ind w:left="0" w:right="4" w:firstLine="720"/>
      </w:pPr>
      <w:bookmarkStart w:id="86" w:name="_Toc176773"/>
      <w:r>
        <w:t xml:space="preserve">4.7. Использование учебной литературы и интернет-ресурсов при подготовке школьников к олимпиаде </w:t>
      </w:r>
      <w:bookmarkEnd w:id="86"/>
    </w:p>
    <w:p w14:paraId="1EEFB224" w14:textId="51A3B13B" w:rsidR="00251D3B" w:rsidRDefault="00BB2252">
      <w:pPr>
        <w:spacing w:line="387" w:lineRule="auto"/>
        <w:ind w:left="4" w:right="66" w:firstLine="708"/>
      </w:pPr>
      <w:r>
        <w:t>При подготовке участников к школьному этап</w:t>
      </w:r>
      <w:r w:rsidR="00B32555">
        <w:t>у</w:t>
      </w:r>
      <w:r>
        <w:t xml:space="preserve"> олимпиады целесообразно использовать следующие нижеприведенные источники.  </w:t>
      </w:r>
    </w:p>
    <w:p w14:paraId="6C91C553" w14:textId="77777777" w:rsidR="00251D3B" w:rsidRDefault="00BB2252">
      <w:pPr>
        <w:spacing w:after="150"/>
        <w:ind w:left="437" w:right="66"/>
      </w:pPr>
      <w:r>
        <w:t>−</w:t>
      </w:r>
      <w:r>
        <w:rPr>
          <w:rFonts w:ascii="Arial" w:eastAsia="Arial" w:hAnsi="Arial" w:cs="Arial"/>
        </w:rPr>
        <w:t xml:space="preserve"> </w:t>
      </w:r>
      <w:r>
        <w:t xml:space="preserve">Сайт с разборами заданий и материалами прошлых лет: https://vsosh.miem.hse.ru/ </w:t>
      </w:r>
    </w:p>
    <w:p w14:paraId="2F4BEE79" w14:textId="77777777" w:rsidR="00251D3B" w:rsidRDefault="00BB2252">
      <w:pPr>
        <w:spacing w:after="164"/>
        <w:ind w:left="437" w:right="66"/>
      </w:pPr>
      <w:r>
        <w:t>−</w:t>
      </w:r>
      <w:r>
        <w:rPr>
          <w:rFonts w:ascii="Arial" w:eastAsia="Arial" w:hAnsi="Arial" w:cs="Arial"/>
        </w:rPr>
        <w:t xml:space="preserve"> </w:t>
      </w:r>
      <w:r>
        <w:t xml:space="preserve">CTF для начинающих: https://vk.com/@spbctf-ctf-for-beginners </w:t>
      </w:r>
    </w:p>
    <w:p w14:paraId="0F087266" w14:textId="77777777" w:rsidR="00251D3B" w:rsidRDefault="00BB2252">
      <w:pPr>
        <w:spacing w:after="163"/>
        <w:ind w:left="437" w:right="66"/>
      </w:pPr>
      <w:r>
        <w:t>−</w:t>
      </w:r>
      <w:r>
        <w:rPr>
          <w:rFonts w:ascii="Arial" w:eastAsia="Arial" w:hAnsi="Arial" w:cs="Arial"/>
        </w:rPr>
        <w:t xml:space="preserve"> </w:t>
      </w:r>
      <w:r>
        <w:t xml:space="preserve">Учебная платформа SPB CTF: https://spb.ctf.su/ </w:t>
      </w:r>
    </w:p>
    <w:p w14:paraId="52196FBF" w14:textId="77777777" w:rsidR="00251D3B" w:rsidRDefault="00BB2252">
      <w:pPr>
        <w:spacing w:line="364" w:lineRule="auto"/>
        <w:ind w:left="4" w:right="66" w:firstLine="427"/>
      </w:pPr>
      <w:r>
        <w:t>−</w:t>
      </w:r>
      <w:r>
        <w:rPr>
          <w:rFonts w:ascii="Arial" w:eastAsia="Arial" w:hAnsi="Arial" w:cs="Arial"/>
        </w:rPr>
        <w:t xml:space="preserve"> </w:t>
      </w:r>
      <w:r>
        <w:t xml:space="preserve">Онлайн </w:t>
      </w:r>
      <w:r>
        <w:tab/>
        <w:t xml:space="preserve">тренинг </w:t>
      </w:r>
      <w:r>
        <w:tab/>
        <w:t xml:space="preserve">по </w:t>
      </w:r>
      <w:r>
        <w:tab/>
        <w:t xml:space="preserve">веб </w:t>
      </w:r>
      <w:r>
        <w:tab/>
        <w:t xml:space="preserve">безопасности </w:t>
      </w:r>
      <w:r>
        <w:tab/>
        <w:t xml:space="preserve">от </w:t>
      </w:r>
      <w:r>
        <w:tab/>
        <w:t xml:space="preserve">создателей </w:t>
      </w:r>
      <w:r>
        <w:tab/>
        <w:t xml:space="preserve">Burp </w:t>
      </w:r>
      <w:r>
        <w:tab/>
        <w:t xml:space="preserve">Suite: https://portswigger.net/web-security </w:t>
      </w:r>
    </w:p>
    <w:p w14:paraId="34E0D12C" w14:textId="77777777" w:rsidR="00251D3B" w:rsidRPr="00470FF9" w:rsidRDefault="00BB2252">
      <w:pPr>
        <w:spacing w:after="120"/>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Hack The Box — online cybersecurity training platform: https://www.hackthebox.com/ </w:t>
      </w:r>
    </w:p>
    <w:p w14:paraId="2FC55635" w14:textId="77777777" w:rsidR="00251D3B" w:rsidRPr="00470FF9" w:rsidRDefault="00BB2252">
      <w:pPr>
        <w:spacing w:after="117"/>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Hackerdom SQL training:</w:t>
      </w:r>
      <w:hyperlink r:id="rId91">
        <w:r w:rsidRPr="00470FF9">
          <w:rPr>
            <w:lang w:val="en-US"/>
          </w:rPr>
          <w:t xml:space="preserve"> </w:t>
        </w:r>
      </w:hyperlink>
      <w:hyperlink r:id="rId92">
        <w:r w:rsidRPr="00470FF9">
          <w:rPr>
            <w:lang w:val="en-US"/>
          </w:rPr>
          <w:t>https://sql.training.hackerdom.ru/1.php</w:t>
        </w:r>
      </w:hyperlink>
      <w:hyperlink r:id="rId93">
        <w:r w:rsidRPr="00470FF9">
          <w:rPr>
            <w:lang w:val="en-US"/>
          </w:rPr>
          <w:t xml:space="preserve"> </w:t>
        </w:r>
      </w:hyperlink>
    </w:p>
    <w:p w14:paraId="40890532" w14:textId="77777777" w:rsidR="00251D3B" w:rsidRPr="00470FF9" w:rsidRDefault="00BB2252">
      <w:pPr>
        <w:spacing w:after="120"/>
        <w:ind w:left="437" w:right="66"/>
        <w:rPr>
          <w:lang w:val="en-US"/>
        </w:rPr>
      </w:pPr>
      <w:r w:rsidRPr="00470FF9">
        <w:rPr>
          <w:lang w:val="en-US"/>
        </w:rPr>
        <w:t>−</w:t>
      </w:r>
      <w:r w:rsidRPr="00470FF9">
        <w:rPr>
          <w:rFonts w:ascii="Arial" w:eastAsia="Arial" w:hAnsi="Arial" w:cs="Arial"/>
          <w:lang w:val="en-US"/>
        </w:rPr>
        <w:t xml:space="preserve"> </w:t>
      </w:r>
      <w:r w:rsidRPr="00470FF9">
        <w:rPr>
          <w:lang w:val="en-US"/>
        </w:rPr>
        <w:t xml:space="preserve">Otherwire: https://overthewire.org/wargames/ </w:t>
      </w:r>
    </w:p>
    <w:p w14:paraId="6399361D" w14:textId="77777777" w:rsidR="00251D3B" w:rsidRPr="00470FF9" w:rsidRDefault="00BB2252">
      <w:pPr>
        <w:spacing w:after="0"/>
        <w:ind w:left="0" w:firstLine="0"/>
        <w:jc w:val="right"/>
        <w:rPr>
          <w:lang w:val="en-US"/>
        </w:rPr>
      </w:pPr>
      <w:r w:rsidRPr="00470FF9">
        <w:rPr>
          <w:b/>
          <w:sz w:val="28"/>
          <w:lang w:val="en-US"/>
        </w:rPr>
        <w:t xml:space="preserve"> </w:t>
      </w:r>
      <w:r w:rsidRPr="00470FF9">
        <w:rPr>
          <w:lang w:val="en-US"/>
        </w:rPr>
        <w:br w:type="page"/>
      </w:r>
    </w:p>
    <w:p w14:paraId="07BDE668" w14:textId="47809C4F" w:rsidR="00251D3B" w:rsidRDefault="00BB2252">
      <w:pPr>
        <w:pStyle w:val="1"/>
        <w:spacing w:after="166"/>
        <w:ind w:left="705" w:right="4"/>
      </w:pPr>
      <w:bookmarkStart w:id="87" w:name="_Toc176774"/>
      <w:r>
        <w:lastRenderedPageBreak/>
        <w:t>РАЗДЕЛ I</w:t>
      </w:r>
      <w:r w:rsidR="00B32555">
        <w:rPr>
          <w:lang w:val="en-US"/>
        </w:rPr>
        <w:t>II</w:t>
      </w:r>
      <w:r>
        <w:t xml:space="preserve"> </w:t>
      </w:r>
      <w:bookmarkEnd w:id="87"/>
    </w:p>
    <w:p w14:paraId="1B3CDE87" w14:textId="77777777" w:rsidR="00251D3B" w:rsidRDefault="00BB2252">
      <w:pPr>
        <w:pStyle w:val="1"/>
        <w:spacing w:after="155"/>
        <w:ind w:left="705" w:right="4"/>
      </w:pPr>
      <w:bookmarkStart w:id="88" w:name="_Toc176775"/>
      <w:r>
        <w:t xml:space="preserve">1. Примеры заданий по профилю «Программирование» </w:t>
      </w:r>
      <w:bookmarkEnd w:id="88"/>
    </w:p>
    <w:p w14:paraId="0931A41C" w14:textId="77777777" w:rsidR="00251D3B" w:rsidRDefault="00BB2252">
      <w:pPr>
        <w:spacing w:line="397" w:lineRule="auto"/>
        <w:ind w:left="4" w:right="66" w:firstLine="708"/>
      </w:pPr>
      <w:r>
        <w:t xml:space="preserve">Задания 5-8 классов могут использоваться также для профиля «Искусственный интеллект» </w:t>
      </w:r>
    </w:p>
    <w:p w14:paraId="50716916" w14:textId="77777777" w:rsidR="00251D3B" w:rsidRDefault="00BB2252">
      <w:pPr>
        <w:spacing w:after="160"/>
        <w:ind w:left="658" w:right="720"/>
        <w:jc w:val="center"/>
      </w:pPr>
      <w:r>
        <w:rPr>
          <w:b/>
        </w:rPr>
        <w:t xml:space="preserve">ПЯТИЗНАЧНОЕ ЧИСЛО  </w:t>
      </w:r>
    </w:p>
    <w:p w14:paraId="29D9638F" w14:textId="77777777" w:rsidR="00251D3B" w:rsidRDefault="00BB2252">
      <w:pPr>
        <w:spacing w:after="2" w:line="398" w:lineRule="auto"/>
        <w:ind w:left="705" w:right="2224" w:firstLine="2427"/>
        <w:jc w:val="left"/>
      </w:pPr>
      <w:r>
        <w:rPr>
          <w:b/>
        </w:rPr>
        <w:t xml:space="preserve">(5-6 классы, бланковая форма) </w:t>
      </w:r>
      <w:r>
        <w:rPr>
          <w:b/>
          <w:i/>
        </w:rPr>
        <w:t>Условие.</w:t>
      </w:r>
      <w:r>
        <w:t xml:space="preserve"> </w:t>
      </w:r>
    </w:p>
    <w:p w14:paraId="13CD3460" w14:textId="77777777" w:rsidR="00251D3B" w:rsidRDefault="00BB2252">
      <w:pPr>
        <w:spacing w:after="29" w:line="377" w:lineRule="auto"/>
        <w:ind w:left="4" w:right="66" w:firstLine="708"/>
      </w:pPr>
      <w:r>
        <w:t xml:space="preserve">В пятизначном числе не меньше трёх цифр, которые меньше 5, и не меньше трёх нечётных цифр. Найдите самое большое из таких чисел. Объясните, почему найденное вами число является наибольшим. </w:t>
      </w:r>
    </w:p>
    <w:p w14:paraId="425F0F08" w14:textId="77777777" w:rsidR="00251D3B" w:rsidRDefault="00BB2252">
      <w:pPr>
        <w:spacing w:after="154"/>
        <w:ind w:left="715"/>
        <w:jc w:val="left"/>
      </w:pPr>
      <w:r>
        <w:rPr>
          <w:b/>
          <w:i/>
        </w:rPr>
        <w:t>Решение.</w:t>
      </w:r>
      <w:r>
        <w:t xml:space="preserve"> </w:t>
      </w:r>
    </w:p>
    <w:p w14:paraId="53D07CAC" w14:textId="77777777" w:rsidR="00251D3B" w:rsidRDefault="00BB2252">
      <w:pPr>
        <w:spacing w:after="33" w:line="378" w:lineRule="auto"/>
        <w:ind w:left="4" w:right="66" w:firstLine="708"/>
      </w:pPr>
      <w:r>
        <w:t xml:space="preserve">На первое место числа поставим наибольшую из возможных цифр – 9. На второе место также можно поставить цифру 9, и ещё останется три цифры. При этом оставшиеся три цифры должны быть меньше 5, из них хотя бы одна должна быть нечётная (так как две нечётные цифры уже были записаны). Наибольшая цифра, которая меньше 5, – это 4, наибольшая нечётная цифра, которая меньше 5, – это 3. Значит, среди трёх оставшихся цифр можно использовать две цифры 4 и одну цифру 3. Чтобы число было наибольшим, необходимо сначала записать две цифры 4, потом одну цифру 3. Ответ – 99443. </w:t>
      </w:r>
    </w:p>
    <w:p w14:paraId="004BB95D" w14:textId="77777777" w:rsidR="00251D3B" w:rsidRDefault="00BB2252">
      <w:pPr>
        <w:spacing w:after="154"/>
        <w:ind w:left="715"/>
        <w:jc w:val="left"/>
      </w:pPr>
      <w:r>
        <w:rPr>
          <w:b/>
          <w:i/>
        </w:rPr>
        <w:t>Критерии оценивания.</w:t>
      </w:r>
      <w:r>
        <w:t xml:space="preserve"> </w:t>
      </w:r>
    </w:p>
    <w:p w14:paraId="7412E752" w14:textId="77777777" w:rsidR="00251D3B" w:rsidRDefault="00BB2252">
      <w:pPr>
        <w:spacing w:after="161"/>
        <w:ind w:left="718" w:right="66"/>
      </w:pPr>
      <w:r>
        <w:t xml:space="preserve">Правильный ответ с объяснением – 5 баллов. </w:t>
      </w:r>
    </w:p>
    <w:p w14:paraId="14411A06" w14:textId="77777777" w:rsidR="00251D3B" w:rsidRDefault="00BB2252">
      <w:pPr>
        <w:spacing w:after="159"/>
        <w:ind w:left="718" w:right="66"/>
      </w:pPr>
      <w:r>
        <w:t xml:space="preserve">Только ответ без объяснения – 4 балла. </w:t>
      </w:r>
    </w:p>
    <w:p w14:paraId="209002F7" w14:textId="77777777" w:rsidR="00251D3B" w:rsidRDefault="00BB2252">
      <w:pPr>
        <w:spacing w:after="158"/>
        <w:ind w:left="718" w:right="66"/>
      </w:pPr>
      <w:r>
        <w:t xml:space="preserve">Ответы 99344, 99434 (т. е. перестановка цифр из правильного ответа) – 2 балла. </w:t>
      </w:r>
    </w:p>
    <w:p w14:paraId="4FCE8CB4" w14:textId="77777777" w:rsidR="00251D3B" w:rsidRDefault="00BB2252">
      <w:pPr>
        <w:spacing w:after="112"/>
        <w:ind w:left="718" w:right="66"/>
      </w:pPr>
      <w:r>
        <w:t xml:space="preserve">Ответы 99333, 98433 – 2 балла. </w:t>
      </w:r>
    </w:p>
    <w:p w14:paraId="41F8C077" w14:textId="77777777" w:rsidR="00251D3B" w:rsidRDefault="00BB2252">
      <w:pPr>
        <w:spacing w:line="399" w:lineRule="auto"/>
        <w:ind w:left="4" w:right="66" w:firstLine="708"/>
      </w:pPr>
      <w:r>
        <w:t xml:space="preserve">Любое другое пятизначное число, в котором не меньше трёх цифр меньше 5 и не меньше трёх нечётных цифр (т. е. не выполнено только условие максимальности), – 1 балл. </w:t>
      </w:r>
    </w:p>
    <w:p w14:paraId="7EFC5E5B" w14:textId="77777777" w:rsidR="00251D3B" w:rsidRDefault="00BB2252">
      <w:pPr>
        <w:spacing w:after="154"/>
        <w:ind w:left="715"/>
        <w:jc w:val="left"/>
      </w:pPr>
      <w:r>
        <w:rPr>
          <w:b/>
          <w:i/>
        </w:rPr>
        <w:t>Примечание.</w:t>
      </w:r>
      <w:r>
        <w:t xml:space="preserve"> </w:t>
      </w:r>
    </w:p>
    <w:p w14:paraId="32BCD40D" w14:textId="77777777" w:rsidR="00251D3B" w:rsidRDefault="00BB2252">
      <w:pPr>
        <w:spacing w:after="164"/>
        <w:ind w:left="718" w:right="66"/>
      </w:pPr>
      <w:r>
        <w:t xml:space="preserve">Это задание можно проверять автоматически при помощи тестирующей системы. </w:t>
      </w:r>
    </w:p>
    <w:p w14:paraId="111FCE78" w14:textId="77777777" w:rsidR="00251D3B" w:rsidRDefault="00BB2252">
      <w:pPr>
        <w:spacing w:after="160"/>
        <w:ind w:left="658" w:right="719"/>
        <w:jc w:val="center"/>
      </w:pPr>
      <w:r>
        <w:rPr>
          <w:b/>
        </w:rPr>
        <w:t>КВИДДИЧ</w:t>
      </w:r>
      <w:r>
        <w:t xml:space="preserve"> </w:t>
      </w:r>
    </w:p>
    <w:p w14:paraId="0C40799C" w14:textId="77777777" w:rsidR="00251D3B" w:rsidRDefault="00BB2252">
      <w:pPr>
        <w:spacing w:line="415" w:lineRule="auto"/>
        <w:ind w:left="708" w:right="2342" w:firstLine="2547"/>
      </w:pPr>
      <w:r>
        <w:t>(5</w:t>
      </w:r>
      <w:r>
        <w:rPr>
          <w:rFonts w:ascii="Calibri" w:eastAsia="Calibri" w:hAnsi="Calibri" w:cs="Calibri"/>
        </w:rPr>
        <w:t>-</w:t>
      </w:r>
      <w:r>
        <w:t xml:space="preserve">6 классы, бланковая форма) </w:t>
      </w:r>
      <w:r>
        <w:rPr>
          <w:b/>
          <w:i/>
        </w:rPr>
        <w:t>Условие.</w:t>
      </w:r>
      <w:r>
        <w:t xml:space="preserve"> </w:t>
      </w:r>
    </w:p>
    <w:p w14:paraId="20860900" w14:textId="77777777" w:rsidR="00251D3B" w:rsidRDefault="00BB2252">
      <w:pPr>
        <w:spacing w:line="385" w:lineRule="auto"/>
        <w:ind w:left="4" w:right="66" w:firstLine="708"/>
      </w:pPr>
      <w:r>
        <w:t xml:space="preserve">В вымышленной спортивной игре квиддич соревнуются две команды. Каждый гол, забитый в ворота противника, приносит команде 10 очков. Если же игрок одной из команд поймает специальный мяч – снитч, то эта команда получает дополнительные 150 очков, после чего игра заканчивается. </w:t>
      </w:r>
    </w:p>
    <w:p w14:paraId="511408BC" w14:textId="77777777" w:rsidR="00251D3B" w:rsidRDefault="00BB2252">
      <w:pPr>
        <w:spacing w:after="35" w:line="368" w:lineRule="auto"/>
        <w:ind w:left="4" w:right="66" w:firstLine="708"/>
      </w:pPr>
      <w:r>
        <w:lastRenderedPageBreak/>
        <w:t xml:space="preserve">В финале очередного чемпионата Хогвартса по квиддичу встретились команды Когтеврана и Пуффендуя. На протяжении всего матча команды сражались на равных, разница в счёте никогда не превышала 10 очков (т. е. одного гола), и в конце матча лидировал Когтевран, но благодаря пойманному снитчу победил Пуффендуй. Также после окончания матча журналисты опросили всех игроков, забивших хотя бы один гол. </w:t>
      </w:r>
    </w:p>
    <w:p w14:paraId="089FF5EF" w14:textId="77777777" w:rsidR="00251D3B" w:rsidRDefault="00BB2252">
      <w:pPr>
        <w:spacing w:after="158"/>
        <w:ind w:left="718" w:right="66"/>
      </w:pPr>
      <w:r>
        <w:t xml:space="preserve">Алиса сказала, что забила только один гол – на 27-й минуте. </w:t>
      </w:r>
    </w:p>
    <w:p w14:paraId="7BAA78EF" w14:textId="77777777" w:rsidR="00251D3B" w:rsidRDefault="00BB2252">
      <w:pPr>
        <w:spacing w:after="160"/>
        <w:ind w:left="718" w:right="66"/>
      </w:pPr>
      <w:r>
        <w:t xml:space="preserve">Боб забил один гол на 30-й минуте. </w:t>
      </w:r>
    </w:p>
    <w:p w14:paraId="55EE61FB" w14:textId="77777777" w:rsidR="00251D3B" w:rsidRDefault="00BB2252">
      <w:pPr>
        <w:spacing w:after="159"/>
        <w:ind w:left="718" w:right="66"/>
      </w:pPr>
      <w:r>
        <w:t xml:space="preserve">Виктория забила два гола – на 5-й и 21-й минутах. </w:t>
      </w:r>
    </w:p>
    <w:p w14:paraId="3531CF73" w14:textId="77777777" w:rsidR="00251D3B" w:rsidRDefault="00BB2252">
      <w:pPr>
        <w:spacing w:after="160"/>
        <w:ind w:left="718" w:right="66"/>
      </w:pPr>
      <w:r>
        <w:t xml:space="preserve">Глория забила четыре гола на 10, 12, 34 и 53-й минутах. </w:t>
      </w:r>
    </w:p>
    <w:p w14:paraId="52F02C84" w14:textId="77777777" w:rsidR="00251D3B" w:rsidRDefault="00BB2252">
      <w:pPr>
        <w:spacing w:after="159"/>
        <w:ind w:left="718" w:right="66"/>
      </w:pPr>
      <w:r>
        <w:t xml:space="preserve">Дональд забил два гола на 14-й и 42-й минутах. </w:t>
      </w:r>
    </w:p>
    <w:p w14:paraId="62E8B791" w14:textId="77777777" w:rsidR="00251D3B" w:rsidRDefault="00BB2252">
      <w:pPr>
        <w:spacing w:after="161"/>
        <w:ind w:left="718" w:right="66"/>
      </w:pPr>
      <w:r>
        <w:t xml:space="preserve">Эдвард забил три гола на 15, 23 и 56-й минутах. </w:t>
      </w:r>
    </w:p>
    <w:p w14:paraId="14D719EF" w14:textId="77777777" w:rsidR="00251D3B" w:rsidRDefault="00BB2252">
      <w:pPr>
        <w:spacing w:after="159"/>
        <w:ind w:left="718" w:right="66"/>
      </w:pPr>
      <w:r>
        <w:t xml:space="preserve">Выполните задания: </w:t>
      </w:r>
    </w:p>
    <w:p w14:paraId="1B0A9AA7" w14:textId="77777777" w:rsidR="00251D3B" w:rsidRDefault="00BB2252">
      <w:pPr>
        <w:numPr>
          <w:ilvl w:val="0"/>
          <w:numId w:val="9"/>
        </w:numPr>
        <w:spacing w:line="396" w:lineRule="auto"/>
        <w:ind w:right="66" w:firstLine="708"/>
      </w:pPr>
      <w:r>
        <w:t xml:space="preserve">Укажите, с каким счётом закончилась игра (не забудьте, что снитч приносит 150 очков).  </w:t>
      </w:r>
    </w:p>
    <w:p w14:paraId="00DBAE52" w14:textId="77777777" w:rsidR="00251D3B" w:rsidRDefault="00BB2252">
      <w:pPr>
        <w:numPr>
          <w:ilvl w:val="0"/>
          <w:numId w:val="9"/>
        </w:numPr>
        <w:spacing w:after="168"/>
        <w:ind w:right="66" w:firstLine="708"/>
      </w:pPr>
      <w:r>
        <w:t xml:space="preserve">Для всех перечисленных игроков укажите, за какую команду они играли. </w:t>
      </w:r>
    </w:p>
    <w:p w14:paraId="06BB355E" w14:textId="77777777" w:rsidR="00251D3B" w:rsidRDefault="00BB2252">
      <w:pPr>
        <w:spacing w:after="108"/>
        <w:ind w:left="715"/>
        <w:jc w:val="left"/>
      </w:pPr>
      <w:r>
        <w:rPr>
          <w:b/>
          <w:i/>
        </w:rPr>
        <w:t>Решение.</w:t>
      </w:r>
      <w:r>
        <w:t xml:space="preserve"> </w:t>
      </w:r>
    </w:p>
    <w:p w14:paraId="56FB05C1" w14:textId="77777777" w:rsidR="00251D3B" w:rsidRDefault="00BB2252">
      <w:pPr>
        <w:ind w:left="4" w:right="66" w:firstLine="708"/>
      </w:pPr>
      <w:r>
        <w:t xml:space="preserve">Игроков будем обозначать первой буквой их имени (А, Б, В, Г, Д, Э). Упорядочим по возрастанию моменты времени, в которые были забиты голы в матче, с указанием того, кто забил эти голы. Пока неясно, кто за какую команду играл, поэтому обозначим команды 1 и 2. Для заполнения строк «Команда» и «Счёт» воспользуемся условием: «На протяжении всего матча команды сражались на равных, разница в счёте никогда не превышала 10 очков (т. е. одного гола)». </w:t>
      </w:r>
    </w:p>
    <w:tbl>
      <w:tblPr>
        <w:tblStyle w:val="TableGrid"/>
        <w:tblW w:w="9856" w:type="dxa"/>
        <w:tblInd w:w="-235" w:type="dxa"/>
        <w:tblCellMar>
          <w:top w:w="49" w:type="dxa"/>
          <w:left w:w="120" w:type="dxa"/>
          <w:right w:w="31" w:type="dxa"/>
        </w:tblCellMar>
        <w:tblLook w:val="04A0" w:firstRow="1" w:lastRow="0" w:firstColumn="1" w:lastColumn="0" w:noHBand="0" w:noVBand="1"/>
      </w:tblPr>
      <w:tblGrid>
        <w:gridCol w:w="1175"/>
        <w:gridCol w:w="611"/>
        <w:gridCol w:w="673"/>
        <w:gridCol w:w="672"/>
        <w:gridCol w:w="672"/>
        <w:gridCol w:w="672"/>
        <w:gridCol w:w="672"/>
        <w:gridCol w:w="670"/>
        <w:gridCol w:w="672"/>
        <w:gridCol w:w="670"/>
        <w:gridCol w:w="673"/>
        <w:gridCol w:w="672"/>
        <w:gridCol w:w="670"/>
        <w:gridCol w:w="682"/>
      </w:tblGrid>
      <w:tr w:rsidR="00251D3B" w14:paraId="3C7D9783" w14:textId="77777777">
        <w:trPr>
          <w:trHeight w:val="466"/>
        </w:trPr>
        <w:tc>
          <w:tcPr>
            <w:tcW w:w="1176" w:type="dxa"/>
            <w:tcBorders>
              <w:top w:val="single" w:sz="4" w:space="0" w:color="000000"/>
              <w:left w:val="single" w:sz="4" w:space="0" w:color="000000"/>
              <w:bottom w:val="single" w:sz="4" w:space="0" w:color="000000"/>
              <w:right w:val="single" w:sz="4" w:space="0" w:color="000000"/>
            </w:tcBorders>
          </w:tcPr>
          <w:p w14:paraId="7718A1B4" w14:textId="77777777" w:rsidR="00251D3B" w:rsidRDefault="00BB2252">
            <w:pPr>
              <w:spacing w:after="0"/>
              <w:ind w:left="0" w:right="58" w:firstLine="0"/>
              <w:jc w:val="center"/>
            </w:pPr>
            <w:r>
              <w:rPr>
                <w:sz w:val="20"/>
              </w:rPr>
              <w:t>Минута</w:t>
            </w:r>
            <w:r>
              <w:t xml:space="preserve"> </w:t>
            </w:r>
          </w:p>
        </w:tc>
        <w:tc>
          <w:tcPr>
            <w:tcW w:w="612" w:type="dxa"/>
            <w:tcBorders>
              <w:top w:val="single" w:sz="4" w:space="0" w:color="000000"/>
              <w:left w:val="single" w:sz="4" w:space="0" w:color="000000"/>
              <w:bottom w:val="single" w:sz="4" w:space="0" w:color="000000"/>
              <w:right w:val="single" w:sz="4" w:space="0" w:color="000000"/>
            </w:tcBorders>
          </w:tcPr>
          <w:p w14:paraId="07005DCC" w14:textId="77777777" w:rsidR="00251D3B" w:rsidRDefault="00BB2252">
            <w:pPr>
              <w:spacing w:after="0"/>
              <w:ind w:left="0" w:right="59" w:firstLine="0"/>
              <w:jc w:val="center"/>
            </w:pPr>
            <w:r>
              <w:rPr>
                <w:sz w:val="20"/>
              </w:rPr>
              <w:t>5</w:t>
            </w:r>
            <w:r>
              <w:t xml:space="preserve"> </w:t>
            </w:r>
          </w:p>
        </w:tc>
        <w:tc>
          <w:tcPr>
            <w:tcW w:w="673" w:type="dxa"/>
            <w:tcBorders>
              <w:top w:val="single" w:sz="4" w:space="0" w:color="000000"/>
              <w:left w:val="single" w:sz="4" w:space="0" w:color="000000"/>
              <w:bottom w:val="single" w:sz="4" w:space="0" w:color="000000"/>
              <w:right w:val="single" w:sz="4" w:space="0" w:color="000000"/>
            </w:tcBorders>
          </w:tcPr>
          <w:p w14:paraId="341B01B3" w14:textId="77777777" w:rsidR="00251D3B" w:rsidRDefault="00BB2252">
            <w:pPr>
              <w:spacing w:after="0"/>
              <w:ind w:left="0" w:right="62" w:firstLine="0"/>
              <w:jc w:val="center"/>
            </w:pPr>
            <w:r>
              <w:rPr>
                <w:sz w:val="20"/>
              </w:rPr>
              <w:t>10</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0B1CF869" w14:textId="77777777" w:rsidR="00251D3B" w:rsidRDefault="00BB2252">
            <w:pPr>
              <w:spacing w:after="0"/>
              <w:ind w:left="0" w:right="61" w:firstLine="0"/>
              <w:jc w:val="center"/>
            </w:pPr>
            <w:r>
              <w:rPr>
                <w:sz w:val="20"/>
              </w:rPr>
              <w:t>12</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71729973" w14:textId="77777777" w:rsidR="00251D3B" w:rsidRDefault="00BB2252">
            <w:pPr>
              <w:spacing w:after="0"/>
              <w:ind w:left="0" w:right="56" w:firstLine="0"/>
              <w:jc w:val="center"/>
            </w:pPr>
            <w:r>
              <w:rPr>
                <w:sz w:val="20"/>
              </w:rPr>
              <w:t>14</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5475D1A7" w14:textId="77777777" w:rsidR="00251D3B" w:rsidRDefault="00BB2252">
            <w:pPr>
              <w:spacing w:after="0"/>
              <w:ind w:left="0" w:right="61" w:firstLine="0"/>
              <w:jc w:val="center"/>
            </w:pPr>
            <w:r>
              <w:rPr>
                <w:sz w:val="20"/>
              </w:rPr>
              <w:t>15</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46F8DDB1" w14:textId="77777777" w:rsidR="00251D3B" w:rsidRDefault="00BB2252">
            <w:pPr>
              <w:spacing w:after="0"/>
              <w:ind w:left="0" w:right="62" w:firstLine="0"/>
              <w:jc w:val="center"/>
            </w:pPr>
            <w:r>
              <w:rPr>
                <w:sz w:val="20"/>
              </w:rPr>
              <w:t>21</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545DA9F7" w14:textId="77777777" w:rsidR="00251D3B" w:rsidRDefault="00BB2252">
            <w:pPr>
              <w:spacing w:after="0"/>
              <w:ind w:left="0" w:right="59" w:firstLine="0"/>
              <w:jc w:val="center"/>
            </w:pPr>
            <w:r>
              <w:rPr>
                <w:sz w:val="20"/>
              </w:rPr>
              <w:t>23</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284E3A54" w14:textId="77777777" w:rsidR="00251D3B" w:rsidRDefault="00BB2252">
            <w:pPr>
              <w:spacing w:after="0"/>
              <w:ind w:left="0" w:right="56" w:firstLine="0"/>
              <w:jc w:val="center"/>
            </w:pPr>
            <w:r>
              <w:rPr>
                <w:sz w:val="20"/>
              </w:rPr>
              <w:t>27</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5C207AEF" w14:textId="77777777" w:rsidR="00251D3B" w:rsidRDefault="00BB2252">
            <w:pPr>
              <w:spacing w:after="0"/>
              <w:ind w:left="0" w:right="54" w:firstLine="0"/>
              <w:jc w:val="center"/>
            </w:pPr>
            <w:r>
              <w:rPr>
                <w:sz w:val="20"/>
              </w:rPr>
              <w:t>30</w:t>
            </w:r>
            <w:r>
              <w:t xml:space="preserve"> </w:t>
            </w:r>
          </w:p>
        </w:tc>
        <w:tc>
          <w:tcPr>
            <w:tcW w:w="673" w:type="dxa"/>
            <w:tcBorders>
              <w:top w:val="single" w:sz="4" w:space="0" w:color="000000"/>
              <w:left w:val="single" w:sz="4" w:space="0" w:color="000000"/>
              <w:bottom w:val="single" w:sz="4" w:space="0" w:color="000000"/>
              <w:right w:val="single" w:sz="4" w:space="0" w:color="000000"/>
            </w:tcBorders>
          </w:tcPr>
          <w:p w14:paraId="65191B88" w14:textId="77777777" w:rsidR="00251D3B" w:rsidRDefault="00BB2252">
            <w:pPr>
              <w:spacing w:after="0"/>
              <w:ind w:left="0" w:right="56" w:firstLine="0"/>
              <w:jc w:val="center"/>
            </w:pPr>
            <w:r>
              <w:rPr>
                <w:sz w:val="20"/>
              </w:rPr>
              <w:t>34</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0F422227" w14:textId="77777777" w:rsidR="00251D3B" w:rsidRDefault="00BB2252">
            <w:pPr>
              <w:spacing w:after="0"/>
              <w:ind w:left="0" w:right="56" w:firstLine="0"/>
              <w:jc w:val="center"/>
            </w:pPr>
            <w:r>
              <w:rPr>
                <w:sz w:val="20"/>
              </w:rPr>
              <w:t>42</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7724DB4D" w14:textId="77777777" w:rsidR="00251D3B" w:rsidRDefault="00BB2252">
            <w:pPr>
              <w:spacing w:after="0"/>
              <w:ind w:left="0" w:right="54" w:firstLine="0"/>
              <w:jc w:val="center"/>
            </w:pPr>
            <w:r>
              <w:rPr>
                <w:sz w:val="20"/>
              </w:rPr>
              <w:t>53</w:t>
            </w:r>
            <w:r>
              <w:t xml:space="preserve"> </w:t>
            </w:r>
          </w:p>
        </w:tc>
        <w:tc>
          <w:tcPr>
            <w:tcW w:w="682" w:type="dxa"/>
            <w:tcBorders>
              <w:top w:val="single" w:sz="4" w:space="0" w:color="000000"/>
              <w:left w:val="single" w:sz="4" w:space="0" w:color="000000"/>
              <w:bottom w:val="single" w:sz="4" w:space="0" w:color="000000"/>
              <w:right w:val="single" w:sz="4" w:space="0" w:color="000000"/>
            </w:tcBorders>
          </w:tcPr>
          <w:p w14:paraId="5BFE0E75" w14:textId="77777777" w:rsidR="00251D3B" w:rsidRDefault="00BB2252">
            <w:pPr>
              <w:spacing w:after="0"/>
              <w:ind w:left="0" w:right="56" w:firstLine="0"/>
              <w:jc w:val="center"/>
            </w:pPr>
            <w:r>
              <w:rPr>
                <w:sz w:val="20"/>
              </w:rPr>
              <w:t>56</w:t>
            </w:r>
            <w:r>
              <w:t xml:space="preserve"> </w:t>
            </w:r>
          </w:p>
        </w:tc>
      </w:tr>
      <w:tr w:rsidR="00251D3B" w14:paraId="6228EF40" w14:textId="77777777">
        <w:trPr>
          <w:trHeight w:val="463"/>
        </w:trPr>
        <w:tc>
          <w:tcPr>
            <w:tcW w:w="1176" w:type="dxa"/>
            <w:tcBorders>
              <w:top w:val="single" w:sz="4" w:space="0" w:color="000000"/>
              <w:left w:val="single" w:sz="4" w:space="0" w:color="000000"/>
              <w:bottom w:val="single" w:sz="4" w:space="0" w:color="000000"/>
              <w:right w:val="single" w:sz="4" w:space="0" w:color="000000"/>
            </w:tcBorders>
          </w:tcPr>
          <w:p w14:paraId="392A63D7" w14:textId="77777777" w:rsidR="00251D3B" w:rsidRDefault="00BB2252">
            <w:pPr>
              <w:spacing w:after="0"/>
              <w:ind w:left="60" w:firstLine="0"/>
              <w:jc w:val="left"/>
            </w:pPr>
            <w:r>
              <w:rPr>
                <w:sz w:val="20"/>
              </w:rPr>
              <w:t>Кто забил</w:t>
            </w:r>
            <w:r>
              <w:t xml:space="preserve"> </w:t>
            </w:r>
          </w:p>
        </w:tc>
        <w:tc>
          <w:tcPr>
            <w:tcW w:w="612" w:type="dxa"/>
            <w:tcBorders>
              <w:top w:val="single" w:sz="4" w:space="0" w:color="000000"/>
              <w:left w:val="single" w:sz="4" w:space="0" w:color="000000"/>
              <w:bottom w:val="single" w:sz="4" w:space="0" w:color="000000"/>
              <w:right w:val="single" w:sz="4" w:space="0" w:color="000000"/>
            </w:tcBorders>
          </w:tcPr>
          <w:p w14:paraId="2A45147C" w14:textId="77777777" w:rsidR="00251D3B" w:rsidRDefault="00BB2252">
            <w:pPr>
              <w:spacing w:after="0"/>
              <w:ind w:left="0" w:right="59" w:firstLine="0"/>
              <w:jc w:val="center"/>
            </w:pPr>
            <w:r>
              <w:rPr>
                <w:sz w:val="20"/>
              </w:rPr>
              <w:t>В</w:t>
            </w:r>
            <w:r>
              <w:t xml:space="preserve"> </w:t>
            </w:r>
          </w:p>
        </w:tc>
        <w:tc>
          <w:tcPr>
            <w:tcW w:w="673" w:type="dxa"/>
            <w:tcBorders>
              <w:top w:val="single" w:sz="4" w:space="0" w:color="000000"/>
              <w:left w:val="single" w:sz="4" w:space="0" w:color="000000"/>
              <w:bottom w:val="single" w:sz="4" w:space="0" w:color="000000"/>
              <w:right w:val="single" w:sz="4" w:space="0" w:color="000000"/>
            </w:tcBorders>
          </w:tcPr>
          <w:p w14:paraId="372FA9AC" w14:textId="77777777" w:rsidR="00251D3B" w:rsidRDefault="00BB2252">
            <w:pPr>
              <w:spacing w:after="0"/>
              <w:ind w:left="0" w:right="61" w:firstLine="0"/>
              <w:jc w:val="center"/>
            </w:pPr>
            <w:r>
              <w:rPr>
                <w:sz w:val="20"/>
              </w:rPr>
              <w:t>Г</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3A8CF00B" w14:textId="77777777" w:rsidR="00251D3B" w:rsidRDefault="00BB2252">
            <w:pPr>
              <w:spacing w:after="0"/>
              <w:ind w:left="0" w:right="60" w:firstLine="0"/>
              <w:jc w:val="center"/>
            </w:pPr>
            <w:r>
              <w:rPr>
                <w:sz w:val="20"/>
              </w:rPr>
              <w:t>Г</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4BE1B78D" w14:textId="77777777" w:rsidR="00251D3B" w:rsidRDefault="00BB2252">
            <w:pPr>
              <w:spacing w:after="0"/>
              <w:ind w:left="0" w:right="59" w:firstLine="0"/>
              <w:jc w:val="center"/>
            </w:pPr>
            <w:r>
              <w:rPr>
                <w:sz w:val="20"/>
              </w:rPr>
              <w:t>Д</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2D4B8918" w14:textId="77777777" w:rsidR="00251D3B" w:rsidRDefault="00BB2252">
            <w:pPr>
              <w:spacing w:after="0"/>
              <w:ind w:left="0" w:right="63" w:firstLine="0"/>
              <w:jc w:val="center"/>
            </w:pPr>
            <w:r>
              <w:rPr>
                <w:sz w:val="20"/>
              </w:rPr>
              <w:t>Э</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45D734A3" w14:textId="77777777" w:rsidR="00251D3B" w:rsidRDefault="00BB2252">
            <w:pPr>
              <w:spacing w:after="0"/>
              <w:ind w:left="0" w:right="62" w:firstLine="0"/>
              <w:jc w:val="center"/>
            </w:pPr>
            <w:r>
              <w:rPr>
                <w:sz w:val="20"/>
              </w:rPr>
              <w:t>В</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6C0B1FAA" w14:textId="77777777" w:rsidR="00251D3B" w:rsidRDefault="00BB2252">
            <w:pPr>
              <w:spacing w:after="0"/>
              <w:ind w:left="0" w:right="61" w:firstLine="0"/>
              <w:jc w:val="center"/>
            </w:pPr>
            <w:r>
              <w:rPr>
                <w:sz w:val="20"/>
              </w:rPr>
              <w:t>Э</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01CA9D6B" w14:textId="77777777" w:rsidR="00251D3B" w:rsidRDefault="00BB2252">
            <w:pPr>
              <w:spacing w:after="0"/>
              <w:ind w:left="0" w:right="55" w:firstLine="0"/>
              <w:jc w:val="center"/>
            </w:pPr>
            <w:r>
              <w:rPr>
                <w:sz w:val="20"/>
              </w:rPr>
              <w:t>А</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5505D1A2" w14:textId="77777777" w:rsidR="00251D3B" w:rsidRDefault="00BB2252">
            <w:pPr>
              <w:spacing w:after="0"/>
              <w:ind w:left="0" w:right="58" w:firstLine="0"/>
              <w:jc w:val="center"/>
            </w:pPr>
            <w:r>
              <w:rPr>
                <w:sz w:val="20"/>
              </w:rPr>
              <w:t>Б</w:t>
            </w:r>
            <w:r>
              <w:t xml:space="preserve"> </w:t>
            </w:r>
          </w:p>
        </w:tc>
        <w:tc>
          <w:tcPr>
            <w:tcW w:w="673" w:type="dxa"/>
            <w:tcBorders>
              <w:top w:val="single" w:sz="4" w:space="0" w:color="000000"/>
              <w:left w:val="single" w:sz="4" w:space="0" w:color="000000"/>
              <w:bottom w:val="single" w:sz="4" w:space="0" w:color="000000"/>
              <w:right w:val="single" w:sz="4" w:space="0" w:color="000000"/>
            </w:tcBorders>
          </w:tcPr>
          <w:p w14:paraId="5B4823CC" w14:textId="77777777" w:rsidR="00251D3B" w:rsidRDefault="00BB2252">
            <w:pPr>
              <w:spacing w:after="0"/>
              <w:ind w:left="0" w:right="55" w:firstLine="0"/>
              <w:jc w:val="center"/>
            </w:pPr>
            <w:r>
              <w:rPr>
                <w:sz w:val="20"/>
              </w:rPr>
              <w:t>Г</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799221D2" w14:textId="77777777" w:rsidR="00251D3B" w:rsidRDefault="00BB2252">
            <w:pPr>
              <w:spacing w:after="0"/>
              <w:ind w:left="0" w:right="59" w:firstLine="0"/>
              <w:jc w:val="center"/>
            </w:pPr>
            <w:r>
              <w:rPr>
                <w:sz w:val="20"/>
              </w:rPr>
              <w:t>Д</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762877E3" w14:textId="77777777" w:rsidR="00251D3B" w:rsidRDefault="00BB2252">
            <w:pPr>
              <w:spacing w:after="0"/>
              <w:ind w:left="0" w:right="58" w:firstLine="0"/>
              <w:jc w:val="center"/>
            </w:pPr>
            <w:r>
              <w:rPr>
                <w:sz w:val="20"/>
              </w:rPr>
              <w:t>Г</w:t>
            </w:r>
            <w:r>
              <w:t xml:space="preserve"> </w:t>
            </w:r>
          </w:p>
        </w:tc>
        <w:tc>
          <w:tcPr>
            <w:tcW w:w="682" w:type="dxa"/>
            <w:tcBorders>
              <w:top w:val="single" w:sz="4" w:space="0" w:color="000000"/>
              <w:left w:val="single" w:sz="4" w:space="0" w:color="000000"/>
              <w:bottom w:val="single" w:sz="4" w:space="0" w:color="000000"/>
              <w:right w:val="single" w:sz="4" w:space="0" w:color="000000"/>
            </w:tcBorders>
          </w:tcPr>
          <w:p w14:paraId="098C3063" w14:textId="77777777" w:rsidR="00251D3B" w:rsidRDefault="00BB2252">
            <w:pPr>
              <w:spacing w:after="0"/>
              <w:ind w:left="0" w:right="58" w:firstLine="0"/>
              <w:jc w:val="center"/>
            </w:pPr>
            <w:r>
              <w:rPr>
                <w:sz w:val="20"/>
              </w:rPr>
              <w:t>Э</w:t>
            </w:r>
            <w:r>
              <w:t xml:space="preserve"> </w:t>
            </w:r>
          </w:p>
        </w:tc>
      </w:tr>
      <w:tr w:rsidR="00251D3B" w14:paraId="49F7EAA8" w14:textId="77777777">
        <w:trPr>
          <w:trHeight w:val="463"/>
        </w:trPr>
        <w:tc>
          <w:tcPr>
            <w:tcW w:w="1176" w:type="dxa"/>
            <w:tcBorders>
              <w:top w:val="single" w:sz="4" w:space="0" w:color="000000"/>
              <w:left w:val="single" w:sz="4" w:space="0" w:color="000000"/>
              <w:bottom w:val="single" w:sz="4" w:space="0" w:color="000000"/>
              <w:right w:val="single" w:sz="4" w:space="0" w:color="000000"/>
            </w:tcBorders>
          </w:tcPr>
          <w:p w14:paraId="576F474F" w14:textId="77777777" w:rsidR="00251D3B" w:rsidRDefault="00BB2252">
            <w:pPr>
              <w:spacing w:after="0"/>
              <w:ind w:left="0" w:right="60" w:firstLine="0"/>
              <w:jc w:val="center"/>
            </w:pPr>
            <w:r>
              <w:rPr>
                <w:sz w:val="20"/>
              </w:rPr>
              <w:t>Команда</w:t>
            </w:r>
            <w:r>
              <w:t xml:space="preserve"> </w:t>
            </w:r>
          </w:p>
        </w:tc>
        <w:tc>
          <w:tcPr>
            <w:tcW w:w="612" w:type="dxa"/>
            <w:tcBorders>
              <w:top w:val="single" w:sz="4" w:space="0" w:color="000000"/>
              <w:left w:val="single" w:sz="4" w:space="0" w:color="000000"/>
              <w:bottom w:val="single" w:sz="4" w:space="0" w:color="000000"/>
              <w:right w:val="single" w:sz="4" w:space="0" w:color="000000"/>
            </w:tcBorders>
          </w:tcPr>
          <w:p w14:paraId="630F9277" w14:textId="77777777" w:rsidR="00251D3B" w:rsidRDefault="00BB2252">
            <w:pPr>
              <w:spacing w:after="0"/>
              <w:ind w:left="0" w:right="59" w:firstLine="0"/>
              <w:jc w:val="center"/>
            </w:pPr>
            <w:r>
              <w:rPr>
                <w:sz w:val="20"/>
              </w:rPr>
              <w:t>1</w:t>
            </w:r>
            <w:r>
              <w:t xml:space="preserve"> </w:t>
            </w:r>
          </w:p>
        </w:tc>
        <w:tc>
          <w:tcPr>
            <w:tcW w:w="673" w:type="dxa"/>
            <w:tcBorders>
              <w:top w:val="single" w:sz="4" w:space="0" w:color="000000"/>
              <w:left w:val="single" w:sz="4" w:space="0" w:color="000000"/>
              <w:bottom w:val="single" w:sz="4" w:space="0" w:color="000000"/>
              <w:right w:val="single" w:sz="4" w:space="0" w:color="000000"/>
            </w:tcBorders>
          </w:tcPr>
          <w:p w14:paraId="6772C73B" w14:textId="77777777" w:rsidR="00251D3B" w:rsidRDefault="00BB2252">
            <w:pPr>
              <w:spacing w:after="0"/>
              <w:ind w:left="0" w:right="62" w:firstLine="0"/>
              <w:jc w:val="center"/>
            </w:pPr>
            <w:r>
              <w:rPr>
                <w:sz w:val="20"/>
              </w:rPr>
              <w:t>2</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395200C5" w14:textId="77777777" w:rsidR="00251D3B" w:rsidRDefault="00BB2252">
            <w:pPr>
              <w:spacing w:after="0"/>
              <w:ind w:left="0" w:right="61" w:firstLine="0"/>
              <w:jc w:val="center"/>
            </w:pPr>
            <w:r>
              <w:rPr>
                <w:sz w:val="20"/>
              </w:rPr>
              <w:t>2</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19F45358" w14:textId="77777777" w:rsidR="00251D3B" w:rsidRDefault="00BB2252">
            <w:pPr>
              <w:spacing w:after="0"/>
              <w:ind w:left="0" w:right="61" w:firstLine="0"/>
              <w:jc w:val="center"/>
            </w:pPr>
            <w:r>
              <w:rPr>
                <w:sz w:val="20"/>
              </w:rPr>
              <w:t>1</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4D2E1F46" w14:textId="77777777" w:rsidR="00251D3B" w:rsidRDefault="00BB2252">
            <w:pPr>
              <w:spacing w:after="0"/>
              <w:ind w:left="0" w:right="61" w:firstLine="0"/>
              <w:jc w:val="center"/>
            </w:pPr>
            <w:r>
              <w:rPr>
                <w:sz w:val="20"/>
              </w:rPr>
              <w:t>2</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7D72A521" w14:textId="77777777" w:rsidR="00251D3B" w:rsidRDefault="00BB2252">
            <w:pPr>
              <w:spacing w:after="0"/>
              <w:ind w:left="0" w:right="62" w:firstLine="0"/>
              <w:jc w:val="center"/>
            </w:pPr>
            <w:r>
              <w:rPr>
                <w:sz w:val="20"/>
              </w:rPr>
              <w:t>1</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3235E7FD" w14:textId="77777777" w:rsidR="00251D3B" w:rsidRDefault="00BB2252">
            <w:pPr>
              <w:spacing w:after="0"/>
              <w:ind w:left="0" w:right="64" w:firstLine="0"/>
              <w:jc w:val="center"/>
            </w:pPr>
            <w:r>
              <w:rPr>
                <w:sz w:val="20"/>
              </w:rPr>
              <w:t>2</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59119845" w14:textId="77777777" w:rsidR="00251D3B" w:rsidRDefault="00BB2252">
            <w:pPr>
              <w:spacing w:after="0"/>
              <w:ind w:left="0" w:right="56" w:firstLine="0"/>
              <w:jc w:val="center"/>
            </w:pPr>
            <w:r>
              <w:rPr>
                <w:sz w:val="20"/>
              </w:rPr>
              <w:t>1</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130B7439" w14:textId="77777777" w:rsidR="00251D3B" w:rsidRDefault="00BB2252">
            <w:pPr>
              <w:spacing w:after="0"/>
              <w:ind w:left="0" w:right="59" w:firstLine="0"/>
              <w:jc w:val="center"/>
            </w:pPr>
            <w:r>
              <w:rPr>
                <w:sz w:val="20"/>
              </w:rPr>
              <w:t>1</w:t>
            </w:r>
            <w:r>
              <w:t xml:space="preserve"> </w:t>
            </w:r>
          </w:p>
        </w:tc>
        <w:tc>
          <w:tcPr>
            <w:tcW w:w="673" w:type="dxa"/>
            <w:tcBorders>
              <w:top w:val="single" w:sz="4" w:space="0" w:color="000000"/>
              <w:left w:val="single" w:sz="4" w:space="0" w:color="000000"/>
              <w:bottom w:val="single" w:sz="4" w:space="0" w:color="000000"/>
              <w:right w:val="single" w:sz="4" w:space="0" w:color="000000"/>
            </w:tcBorders>
          </w:tcPr>
          <w:p w14:paraId="39766A6D" w14:textId="77777777" w:rsidR="00251D3B" w:rsidRDefault="00BB2252">
            <w:pPr>
              <w:spacing w:after="0"/>
              <w:ind w:left="0" w:right="56" w:firstLine="0"/>
              <w:jc w:val="center"/>
            </w:pPr>
            <w:r>
              <w:rPr>
                <w:sz w:val="20"/>
              </w:rPr>
              <w:t>2</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0EDDA886" w14:textId="77777777" w:rsidR="00251D3B" w:rsidRDefault="00BB2252">
            <w:pPr>
              <w:spacing w:after="0"/>
              <w:ind w:left="0" w:right="61" w:firstLine="0"/>
              <w:jc w:val="center"/>
            </w:pPr>
            <w:r>
              <w:rPr>
                <w:sz w:val="20"/>
              </w:rPr>
              <w:t>1</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6896D6BF" w14:textId="77777777" w:rsidR="00251D3B" w:rsidRDefault="00BB2252">
            <w:pPr>
              <w:spacing w:after="0"/>
              <w:ind w:left="0" w:right="59" w:firstLine="0"/>
              <w:jc w:val="center"/>
            </w:pPr>
            <w:r>
              <w:rPr>
                <w:sz w:val="20"/>
              </w:rPr>
              <w:t>2</w:t>
            </w:r>
            <w:r>
              <w:t xml:space="preserve"> </w:t>
            </w:r>
          </w:p>
        </w:tc>
        <w:tc>
          <w:tcPr>
            <w:tcW w:w="682" w:type="dxa"/>
            <w:tcBorders>
              <w:top w:val="single" w:sz="4" w:space="0" w:color="000000"/>
              <w:left w:val="single" w:sz="4" w:space="0" w:color="000000"/>
              <w:bottom w:val="single" w:sz="4" w:space="0" w:color="000000"/>
              <w:right w:val="single" w:sz="4" w:space="0" w:color="000000"/>
            </w:tcBorders>
          </w:tcPr>
          <w:p w14:paraId="7DB954D2" w14:textId="77777777" w:rsidR="00251D3B" w:rsidRDefault="00BB2252">
            <w:pPr>
              <w:spacing w:after="0"/>
              <w:ind w:left="0" w:right="56" w:firstLine="0"/>
              <w:jc w:val="center"/>
            </w:pPr>
            <w:r>
              <w:rPr>
                <w:sz w:val="20"/>
              </w:rPr>
              <w:t>2</w:t>
            </w:r>
            <w:r>
              <w:t xml:space="preserve"> </w:t>
            </w:r>
          </w:p>
        </w:tc>
      </w:tr>
      <w:tr w:rsidR="00251D3B" w14:paraId="732F622F" w14:textId="77777777">
        <w:trPr>
          <w:trHeight w:val="466"/>
        </w:trPr>
        <w:tc>
          <w:tcPr>
            <w:tcW w:w="1176" w:type="dxa"/>
            <w:tcBorders>
              <w:top w:val="single" w:sz="4" w:space="0" w:color="000000"/>
              <w:left w:val="single" w:sz="4" w:space="0" w:color="000000"/>
              <w:bottom w:val="single" w:sz="4" w:space="0" w:color="000000"/>
              <w:right w:val="single" w:sz="4" w:space="0" w:color="000000"/>
            </w:tcBorders>
          </w:tcPr>
          <w:p w14:paraId="46F21E4D" w14:textId="77777777" w:rsidR="00251D3B" w:rsidRDefault="00BB2252">
            <w:pPr>
              <w:spacing w:after="0"/>
              <w:ind w:left="0" w:right="60" w:firstLine="0"/>
              <w:jc w:val="center"/>
            </w:pPr>
            <w:r>
              <w:rPr>
                <w:sz w:val="20"/>
              </w:rPr>
              <w:t>Счёт</w:t>
            </w:r>
            <w:r>
              <w:t xml:space="preserve"> </w:t>
            </w:r>
          </w:p>
        </w:tc>
        <w:tc>
          <w:tcPr>
            <w:tcW w:w="612" w:type="dxa"/>
            <w:tcBorders>
              <w:top w:val="single" w:sz="4" w:space="0" w:color="000000"/>
              <w:left w:val="single" w:sz="4" w:space="0" w:color="000000"/>
              <w:bottom w:val="single" w:sz="4" w:space="0" w:color="000000"/>
              <w:right w:val="single" w:sz="4" w:space="0" w:color="000000"/>
            </w:tcBorders>
          </w:tcPr>
          <w:p w14:paraId="51813FB2" w14:textId="77777777" w:rsidR="00251D3B" w:rsidRDefault="00BB2252">
            <w:pPr>
              <w:spacing w:after="0"/>
              <w:ind w:left="24" w:firstLine="0"/>
              <w:jc w:val="left"/>
            </w:pPr>
            <w:r>
              <w:rPr>
                <w:sz w:val="20"/>
              </w:rPr>
              <w:t>10:0</w:t>
            </w:r>
            <w:r>
              <w:t xml:space="preserve"> </w:t>
            </w:r>
          </w:p>
        </w:tc>
        <w:tc>
          <w:tcPr>
            <w:tcW w:w="673" w:type="dxa"/>
            <w:tcBorders>
              <w:top w:val="single" w:sz="4" w:space="0" w:color="000000"/>
              <w:left w:val="single" w:sz="4" w:space="0" w:color="000000"/>
              <w:bottom w:val="single" w:sz="4" w:space="0" w:color="000000"/>
              <w:right w:val="single" w:sz="4" w:space="0" w:color="000000"/>
            </w:tcBorders>
          </w:tcPr>
          <w:p w14:paraId="667573B1" w14:textId="77777777" w:rsidR="00251D3B" w:rsidRDefault="00BB2252">
            <w:pPr>
              <w:spacing w:after="0"/>
              <w:ind w:left="2" w:firstLine="0"/>
              <w:jc w:val="left"/>
            </w:pPr>
            <w:r>
              <w:rPr>
                <w:sz w:val="20"/>
              </w:rPr>
              <w:t>10:10</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42E439F2" w14:textId="77777777" w:rsidR="00251D3B" w:rsidRDefault="00BB2252">
            <w:pPr>
              <w:spacing w:after="0"/>
              <w:ind w:left="2" w:firstLine="0"/>
              <w:jc w:val="left"/>
            </w:pPr>
            <w:r>
              <w:rPr>
                <w:sz w:val="20"/>
              </w:rPr>
              <w:t>10:20</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488FE14A" w14:textId="77777777" w:rsidR="00251D3B" w:rsidRDefault="00BB2252">
            <w:pPr>
              <w:spacing w:after="0"/>
              <w:ind w:left="2" w:firstLine="0"/>
              <w:jc w:val="left"/>
            </w:pPr>
            <w:r>
              <w:rPr>
                <w:sz w:val="20"/>
              </w:rPr>
              <w:t>20:20</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52C2AEB2" w14:textId="77777777" w:rsidR="00251D3B" w:rsidRDefault="00BB2252">
            <w:pPr>
              <w:spacing w:after="0"/>
              <w:ind w:left="2" w:firstLine="0"/>
              <w:jc w:val="left"/>
            </w:pPr>
            <w:r>
              <w:rPr>
                <w:sz w:val="20"/>
              </w:rPr>
              <w:t>20:30</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11B4C233" w14:textId="77777777" w:rsidR="00251D3B" w:rsidRDefault="00BB2252">
            <w:pPr>
              <w:spacing w:after="0"/>
              <w:ind w:left="2" w:firstLine="0"/>
              <w:jc w:val="left"/>
            </w:pPr>
            <w:r>
              <w:rPr>
                <w:sz w:val="20"/>
              </w:rPr>
              <w:t>30:30</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5E8AE8B4" w14:textId="77777777" w:rsidR="00251D3B" w:rsidRDefault="00BB2252">
            <w:pPr>
              <w:spacing w:after="0"/>
              <w:ind w:left="0" w:firstLine="0"/>
              <w:jc w:val="left"/>
            </w:pPr>
            <w:r>
              <w:rPr>
                <w:sz w:val="20"/>
              </w:rPr>
              <w:t>30:40</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120E3ADA" w14:textId="77777777" w:rsidR="00251D3B" w:rsidRDefault="00BB2252">
            <w:pPr>
              <w:spacing w:after="0"/>
              <w:ind w:left="5" w:firstLine="0"/>
              <w:jc w:val="left"/>
            </w:pPr>
            <w:r>
              <w:rPr>
                <w:sz w:val="20"/>
              </w:rPr>
              <w:t>40:40</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46F48188" w14:textId="77777777" w:rsidR="00251D3B" w:rsidRDefault="00BB2252">
            <w:pPr>
              <w:spacing w:after="0"/>
              <w:ind w:left="2" w:firstLine="0"/>
              <w:jc w:val="left"/>
            </w:pPr>
            <w:r>
              <w:rPr>
                <w:sz w:val="20"/>
              </w:rPr>
              <w:t>50:40</w:t>
            </w:r>
            <w:r>
              <w:t xml:space="preserve"> </w:t>
            </w:r>
          </w:p>
        </w:tc>
        <w:tc>
          <w:tcPr>
            <w:tcW w:w="673" w:type="dxa"/>
            <w:tcBorders>
              <w:top w:val="single" w:sz="4" w:space="0" w:color="000000"/>
              <w:left w:val="single" w:sz="4" w:space="0" w:color="000000"/>
              <w:bottom w:val="single" w:sz="4" w:space="0" w:color="000000"/>
              <w:right w:val="single" w:sz="4" w:space="0" w:color="000000"/>
            </w:tcBorders>
          </w:tcPr>
          <w:p w14:paraId="2D1A0B0F" w14:textId="77777777" w:rsidR="00251D3B" w:rsidRDefault="00BB2252">
            <w:pPr>
              <w:spacing w:after="0"/>
              <w:ind w:left="5" w:firstLine="0"/>
              <w:jc w:val="left"/>
            </w:pPr>
            <w:r>
              <w:rPr>
                <w:sz w:val="20"/>
              </w:rPr>
              <w:t>50:50</w:t>
            </w:r>
            <w:r>
              <w:t xml:space="preserve"> </w:t>
            </w:r>
          </w:p>
        </w:tc>
        <w:tc>
          <w:tcPr>
            <w:tcW w:w="672" w:type="dxa"/>
            <w:tcBorders>
              <w:top w:val="single" w:sz="4" w:space="0" w:color="000000"/>
              <w:left w:val="single" w:sz="4" w:space="0" w:color="000000"/>
              <w:bottom w:val="single" w:sz="4" w:space="0" w:color="000000"/>
              <w:right w:val="single" w:sz="4" w:space="0" w:color="000000"/>
            </w:tcBorders>
          </w:tcPr>
          <w:p w14:paraId="5B271152" w14:textId="77777777" w:rsidR="00251D3B" w:rsidRDefault="00BB2252">
            <w:pPr>
              <w:spacing w:after="0"/>
              <w:ind w:left="2" w:firstLine="0"/>
              <w:jc w:val="left"/>
            </w:pPr>
            <w:r>
              <w:rPr>
                <w:sz w:val="20"/>
              </w:rPr>
              <w:t>60:50</w:t>
            </w:r>
            <w:r>
              <w:t xml:space="preserve"> </w:t>
            </w:r>
          </w:p>
        </w:tc>
        <w:tc>
          <w:tcPr>
            <w:tcW w:w="670" w:type="dxa"/>
            <w:tcBorders>
              <w:top w:val="single" w:sz="4" w:space="0" w:color="000000"/>
              <w:left w:val="single" w:sz="4" w:space="0" w:color="000000"/>
              <w:bottom w:val="single" w:sz="4" w:space="0" w:color="000000"/>
              <w:right w:val="single" w:sz="4" w:space="0" w:color="000000"/>
            </w:tcBorders>
          </w:tcPr>
          <w:p w14:paraId="04D04C96" w14:textId="77777777" w:rsidR="00251D3B" w:rsidRDefault="00BB2252">
            <w:pPr>
              <w:spacing w:after="0"/>
              <w:ind w:left="2" w:firstLine="0"/>
              <w:jc w:val="left"/>
            </w:pPr>
            <w:r>
              <w:rPr>
                <w:sz w:val="20"/>
              </w:rPr>
              <w:t>60:60</w:t>
            </w:r>
            <w:r>
              <w:t xml:space="preserve"> </w:t>
            </w:r>
          </w:p>
        </w:tc>
        <w:tc>
          <w:tcPr>
            <w:tcW w:w="682" w:type="dxa"/>
            <w:tcBorders>
              <w:top w:val="single" w:sz="4" w:space="0" w:color="000000"/>
              <w:left w:val="single" w:sz="4" w:space="0" w:color="000000"/>
              <w:bottom w:val="single" w:sz="4" w:space="0" w:color="000000"/>
              <w:right w:val="single" w:sz="4" w:space="0" w:color="000000"/>
            </w:tcBorders>
          </w:tcPr>
          <w:p w14:paraId="4616C925" w14:textId="77777777" w:rsidR="00251D3B" w:rsidRDefault="00BB2252">
            <w:pPr>
              <w:spacing w:after="0"/>
              <w:ind w:firstLine="0"/>
              <w:jc w:val="left"/>
            </w:pPr>
            <w:r>
              <w:rPr>
                <w:sz w:val="20"/>
              </w:rPr>
              <w:t>60:70</w:t>
            </w:r>
            <w:r>
              <w:t xml:space="preserve"> </w:t>
            </w:r>
          </w:p>
        </w:tc>
      </w:tr>
    </w:tbl>
    <w:p w14:paraId="7BD6ABCB" w14:textId="77777777" w:rsidR="00251D3B" w:rsidRDefault="00BB2252">
      <w:pPr>
        <w:spacing w:after="160"/>
        <w:ind w:left="708" w:firstLine="0"/>
        <w:jc w:val="left"/>
      </w:pPr>
      <w:r>
        <w:t xml:space="preserve"> </w:t>
      </w:r>
    </w:p>
    <w:p w14:paraId="75897B5C" w14:textId="77777777" w:rsidR="00251D3B" w:rsidRDefault="00BB2252">
      <w:pPr>
        <w:spacing w:line="398" w:lineRule="auto"/>
        <w:ind w:left="4" w:right="66" w:firstLine="708"/>
      </w:pPr>
      <w:r>
        <w:t xml:space="preserve">Поскольку сказано, что в конце матча лидировал Когтевран, то команда 2 – это Когтевран, а команда 1 – Пуффендуй. Но поскольку снитч поймал Пуффендуй, то Пуффендуй выиграл со счётом 210 : 70. </w:t>
      </w:r>
    </w:p>
    <w:p w14:paraId="364E78ED" w14:textId="77777777" w:rsidR="00251D3B" w:rsidRDefault="00BB2252">
      <w:pPr>
        <w:spacing w:line="397" w:lineRule="auto"/>
        <w:ind w:left="4" w:right="66" w:firstLine="708"/>
      </w:pPr>
      <w:r>
        <w:t xml:space="preserve">За Когтевран (команда 2) играли Глория и Эдвард, за Пуффендуй (команда 1) играли Алиса, Боб, Виктория и Дональд. </w:t>
      </w:r>
    </w:p>
    <w:p w14:paraId="7B81E35A" w14:textId="77777777" w:rsidR="00251D3B" w:rsidRDefault="00BB2252">
      <w:pPr>
        <w:spacing w:after="154"/>
        <w:ind w:left="715"/>
        <w:jc w:val="left"/>
      </w:pPr>
      <w:r>
        <w:rPr>
          <w:b/>
          <w:i/>
        </w:rPr>
        <w:t>Критерии оценивания.</w:t>
      </w:r>
      <w:r>
        <w:t xml:space="preserve"> </w:t>
      </w:r>
    </w:p>
    <w:p w14:paraId="40FBE9EF" w14:textId="77777777" w:rsidR="00251D3B" w:rsidRDefault="00BB2252">
      <w:pPr>
        <w:spacing w:line="389" w:lineRule="auto"/>
        <w:ind w:left="708" w:firstLine="0"/>
        <w:jc w:val="left"/>
      </w:pPr>
      <w:r>
        <w:lastRenderedPageBreak/>
        <w:t xml:space="preserve">Оценка за задание (максимум 5 баллов) складывается из суммы двух оценок – указание итога матча (максимум 2 балла) и указание того, за какие команды играли те или иные игроки (максимум 3 балла). </w:t>
      </w:r>
    </w:p>
    <w:p w14:paraId="1B4A4194" w14:textId="77777777" w:rsidR="00251D3B" w:rsidRDefault="00BB2252">
      <w:pPr>
        <w:spacing w:line="387" w:lineRule="auto"/>
        <w:ind w:left="4" w:right="66" w:firstLine="708"/>
      </w:pPr>
      <w:r>
        <w:t xml:space="preserve">За правильно указанный итог матча ставится 2 балла. Если при подсчёте очков не учтён финальный снитч (указан счёт 60 : 70 в пользу Когтеврана), то ставится 1 балл. </w:t>
      </w:r>
    </w:p>
    <w:p w14:paraId="0AC296BF" w14:textId="77777777" w:rsidR="00251D3B" w:rsidRDefault="00BB2252">
      <w:pPr>
        <w:spacing w:line="384" w:lineRule="auto"/>
        <w:ind w:left="4" w:right="66" w:firstLine="708"/>
      </w:pPr>
      <w:r>
        <w:t xml:space="preserve">За правильное указание того, в каких командах играли какие игроки, – 3 балла. Если команды полностью перепутаны местами (Глория и Эдвард указаны в Пуффендуе, остальные – в Когтевране), то ставится 2 балла. Если при восстановлении хронологии матча допущена одна ошибка – 1 балл. </w:t>
      </w:r>
    </w:p>
    <w:p w14:paraId="661DD7E7" w14:textId="77777777" w:rsidR="00251D3B" w:rsidRDefault="00BB2252">
      <w:pPr>
        <w:spacing w:after="160"/>
        <w:ind w:left="658" w:right="721"/>
        <w:jc w:val="center"/>
      </w:pPr>
      <w:r>
        <w:rPr>
          <w:b/>
        </w:rPr>
        <w:t xml:space="preserve">ПЕРЕПРАВА  </w:t>
      </w:r>
    </w:p>
    <w:p w14:paraId="21F0B3CD" w14:textId="77777777" w:rsidR="00251D3B" w:rsidRDefault="00BB2252">
      <w:pPr>
        <w:spacing w:after="160"/>
        <w:ind w:left="658" w:right="721"/>
        <w:jc w:val="center"/>
      </w:pPr>
      <w:r>
        <w:rPr>
          <w:b/>
        </w:rPr>
        <w:t>(5</w:t>
      </w:r>
      <w:r>
        <w:rPr>
          <w:rFonts w:ascii="Calibri" w:eastAsia="Calibri" w:hAnsi="Calibri" w:cs="Calibri"/>
          <w:b/>
        </w:rPr>
        <w:t>-</w:t>
      </w:r>
      <w:r>
        <w:rPr>
          <w:b/>
        </w:rPr>
        <w:t xml:space="preserve">6 классы, бланковая форма) </w:t>
      </w:r>
    </w:p>
    <w:p w14:paraId="2A2E951E" w14:textId="77777777" w:rsidR="00251D3B" w:rsidRDefault="00BB2252">
      <w:pPr>
        <w:spacing w:after="108"/>
        <w:ind w:left="715"/>
        <w:jc w:val="left"/>
      </w:pPr>
      <w:r>
        <w:rPr>
          <w:b/>
          <w:i/>
        </w:rPr>
        <w:t>Условие.</w:t>
      </w:r>
      <w:r>
        <w:t xml:space="preserve"> </w:t>
      </w:r>
    </w:p>
    <w:p w14:paraId="581B6AFA" w14:textId="77777777" w:rsidR="00251D3B" w:rsidRDefault="00BB2252">
      <w:pPr>
        <w:spacing w:after="31" w:line="374" w:lineRule="auto"/>
        <w:ind w:left="4" w:right="66" w:firstLine="708"/>
      </w:pPr>
      <w:r>
        <w:t xml:space="preserve">К реке подошли волчица с тремя волчатами и лисица с тремя лисятами. Зверям необходимо переправиться на другой берег. У берега привязана лодка, которая вмещает только двух зверей. Ситуация осложняется тем, что волчица с лисицей не доверяют друг другу и не оставят своих детей в своё отсутствие с другой мамой ни на берегу, ни в лодке. Грести умеют только лисица и один из лисят. Как им переправиться? Постарайтесь составить как можно более короткий план переправы. </w:t>
      </w:r>
    </w:p>
    <w:p w14:paraId="2EE3D2D0" w14:textId="77777777" w:rsidR="00251D3B" w:rsidRDefault="00BB2252">
      <w:pPr>
        <w:spacing w:after="96"/>
        <w:ind w:left="715"/>
        <w:jc w:val="left"/>
      </w:pPr>
      <w:r>
        <w:rPr>
          <w:b/>
          <w:i/>
        </w:rPr>
        <w:t>Решение.</w:t>
      </w:r>
      <w:r>
        <w:t xml:space="preserve"> </w:t>
      </w:r>
    </w:p>
    <w:p w14:paraId="751B2ECE" w14:textId="77777777" w:rsidR="00251D3B" w:rsidRDefault="00BB2252">
      <w:pPr>
        <w:spacing w:line="385" w:lineRule="auto"/>
        <w:ind w:left="4" w:right="66" w:firstLine="708"/>
      </w:pPr>
      <w:r>
        <w:t xml:space="preserve">Обозначим лисёнка, который умеет грести, как «лисёнок1». Возможный план перевозки: </w:t>
      </w:r>
    </w:p>
    <w:p w14:paraId="2EDF8C59" w14:textId="77777777" w:rsidR="00251D3B" w:rsidRDefault="00BB2252">
      <w:pPr>
        <w:numPr>
          <w:ilvl w:val="0"/>
          <w:numId w:val="10"/>
        </w:numPr>
        <w:spacing w:after="143"/>
        <w:ind w:right="66" w:hanging="394"/>
      </w:pPr>
      <w:r>
        <w:t xml:space="preserve">Перевезти лисёнка1 и лисёнка </w:t>
      </w:r>
    </w:p>
    <w:p w14:paraId="51180161" w14:textId="77777777" w:rsidR="00251D3B" w:rsidRDefault="00BB2252">
      <w:pPr>
        <w:numPr>
          <w:ilvl w:val="0"/>
          <w:numId w:val="10"/>
        </w:numPr>
        <w:spacing w:after="147"/>
        <w:ind w:right="66" w:hanging="394"/>
      </w:pPr>
      <w:r>
        <w:t xml:space="preserve">Перевезти лисёнка1 </w:t>
      </w:r>
    </w:p>
    <w:p w14:paraId="20F9D848" w14:textId="77777777" w:rsidR="00251D3B" w:rsidRDefault="00BB2252">
      <w:pPr>
        <w:numPr>
          <w:ilvl w:val="0"/>
          <w:numId w:val="10"/>
        </w:numPr>
        <w:spacing w:after="145"/>
        <w:ind w:right="66" w:hanging="394"/>
      </w:pPr>
      <w:r>
        <w:t xml:space="preserve">Перевезти лисёнка1 и лисёнка </w:t>
      </w:r>
    </w:p>
    <w:p w14:paraId="2BEB072B" w14:textId="77777777" w:rsidR="00251D3B" w:rsidRDefault="00BB2252">
      <w:pPr>
        <w:numPr>
          <w:ilvl w:val="0"/>
          <w:numId w:val="10"/>
        </w:numPr>
        <w:spacing w:after="147"/>
        <w:ind w:right="66" w:hanging="394"/>
      </w:pPr>
      <w:r>
        <w:t xml:space="preserve">Перевезти лисёнка1 </w:t>
      </w:r>
    </w:p>
    <w:p w14:paraId="727EBB42" w14:textId="77777777" w:rsidR="00251D3B" w:rsidRDefault="00BB2252">
      <w:pPr>
        <w:numPr>
          <w:ilvl w:val="0"/>
          <w:numId w:val="10"/>
        </w:numPr>
        <w:spacing w:after="142"/>
        <w:ind w:right="66" w:hanging="394"/>
      </w:pPr>
      <w:r>
        <w:t xml:space="preserve">Перевезти лисицу и лисёнка1 </w:t>
      </w:r>
    </w:p>
    <w:p w14:paraId="02E2CD7D" w14:textId="77777777" w:rsidR="00251D3B" w:rsidRDefault="00BB2252">
      <w:pPr>
        <w:numPr>
          <w:ilvl w:val="0"/>
          <w:numId w:val="10"/>
        </w:numPr>
        <w:spacing w:after="147"/>
        <w:ind w:right="66" w:hanging="394"/>
      </w:pPr>
      <w:r>
        <w:t xml:space="preserve">Перевезти лисицу </w:t>
      </w:r>
    </w:p>
    <w:p w14:paraId="51F1E749" w14:textId="77777777" w:rsidR="00251D3B" w:rsidRDefault="00BB2252">
      <w:pPr>
        <w:numPr>
          <w:ilvl w:val="0"/>
          <w:numId w:val="10"/>
        </w:numPr>
        <w:spacing w:after="145"/>
        <w:ind w:right="66" w:hanging="394"/>
      </w:pPr>
      <w:r>
        <w:t xml:space="preserve">Перевезти лисицу и волчицу </w:t>
      </w:r>
    </w:p>
    <w:p w14:paraId="4842C22C" w14:textId="77777777" w:rsidR="00251D3B" w:rsidRDefault="00BB2252">
      <w:pPr>
        <w:numPr>
          <w:ilvl w:val="0"/>
          <w:numId w:val="10"/>
        </w:numPr>
        <w:spacing w:after="145"/>
        <w:ind w:right="66" w:hanging="394"/>
      </w:pPr>
      <w:r>
        <w:t xml:space="preserve">Перевезти лисёнка1 </w:t>
      </w:r>
    </w:p>
    <w:p w14:paraId="441FFCFB" w14:textId="77777777" w:rsidR="00251D3B" w:rsidRDefault="00BB2252">
      <w:pPr>
        <w:numPr>
          <w:ilvl w:val="0"/>
          <w:numId w:val="10"/>
        </w:numPr>
        <w:spacing w:after="143"/>
        <w:ind w:right="66" w:hanging="394"/>
      </w:pPr>
      <w:r>
        <w:t xml:space="preserve">Перевезти лисёнка1 и волчонка </w:t>
      </w:r>
    </w:p>
    <w:p w14:paraId="1A3911B6" w14:textId="77777777" w:rsidR="00251D3B" w:rsidRDefault="00BB2252">
      <w:pPr>
        <w:numPr>
          <w:ilvl w:val="0"/>
          <w:numId w:val="10"/>
        </w:numPr>
        <w:spacing w:after="146"/>
        <w:ind w:right="66" w:hanging="394"/>
      </w:pPr>
      <w:r>
        <w:t xml:space="preserve">Перевезти лисёнка1 </w:t>
      </w:r>
    </w:p>
    <w:p w14:paraId="1A693582" w14:textId="77777777" w:rsidR="00251D3B" w:rsidRDefault="00BB2252">
      <w:pPr>
        <w:numPr>
          <w:ilvl w:val="0"/>
          <w:numId w:val="10"/>
        </w:numPr>
        <w:spacing w:line="383" w:lineRule="auto"/>
        <w:ind w:right="66" w:hanging="394"/>
      </w:pPr>
      <w:r>
        <w:t>Перевезти лисёнка1 и волчонка 12.</w:t>
      </w:r>
      <w:r>
        <w:rPr>
          <w:rFonts w:ascii="Arial" w:eastAsia="Arial" w:hAnsi="Arial" w:cs="Arial"/>
        </w:rPr>
        <w:t xml:space="preserve"> </w:t>
      </w:r>
      <w:r>
        <w:t xml:space="preserve">Перевезти лисёнка1 </w:t>
      </w:r>
    </w:p>
    <w:p w14:paraId="51366D27" w14:textId="77777777" w:rsidR="00251D3B" w:rsidRDefault="00BB2252">
      <w:pPr>
        <w:spacing w:line="395" w:lineRule="auto"/>
        <w:ind w:left="708" w:right="4357" w:hanging="149"/>
      </w:pPr>
      <w:r>
        <w:lastRenderedPageBreak/>
        <w:t>13.</w:t>
      </w:r>
      <w:r>
        <w:rPr>
          <w:rFonts w:ascii="Arial" w:eastAsia="Arial" w:hAnsi="Arial" w:cs="Arial"/>
        </w:rPr>
        <w:t xml:space="preserve"> </w:t>
      </w:r>
      <w:r>
        <w:t xml:space="preserve">Перевезти лисёнка1 и волчонка </w:t>
      </w:r>
      <w:r>
        <w:rPr>
          <w:b/>
          <w:i/>
        </w:rPr>
        <w:t>Критерии оценивания.</w:t>
      </w:r>
      <w:r>
        <w:t xml:space="preserve"> </w:t>
      </w:r>
    </w:p>
    <w:p w14:paraId="30066276" w14:textId="77777777" w:rsidR="00251D3B" w:rsidRDefault="00BB2252">
      <w:pPr>
        <w:spacing w:after="176"/>
        <w:ind w:left="718" w:right="66"/>
      </w:pPr>
      <w:r>
        <w:t xml:space="preserve">Полностью правильное описание перевозки без лишних действий – 5 баллов. </w:t>
      </w:r>
    </w:p>
    <w:p w14:paraId="7FFC14EA" w14:textId="77777777" w:rsidR="00251D3B" w:rsidRDefault="00BB2252">
      <w:pPr>
        <w:ind w:left="718" w:right="66"/>
      </w:pPr>
      <w:r>
        <w:t xml:space="preserve">При наличии не более 2 лишних действий – 4 балла. </w:t>
      </w:r>
    </w:p>
    <w:p w14:paraId="04BB633A" w14:textId="77777777" w:rsidR="00251D3B" w:rsidRDefault="00BB2252">
      <w:pPr>
        <w:spacing w:after="176"/>
        <w:ind w:left="718" w:right="66"/>
      </w:pPr>
      <w:r>
        <w:t xml:space="preserve">При наличии не более 4 лишних действий – 3 балла. </w:t>
      </w:r>
    </w:p>
    <w:p w14:paraId="23DA5242" w14:textId="77777777" w:rsidR="00251D3B" w:rsidRDefault="00BB2252">
      <w:pPr>
        <w:spacing w:after="181"/>
        <w:ind w:left="718" w:right="66"/>
      </w:pPr>
      <w:r>
        <w:t xml:space="preserve">Любой правильный алгоритм перевозки без учёта числа лишних действий – 2 балла. </w:t>
      </w:r>
    </w:p>
    <w:p w14:paraId="09926B92" w14:textId="77777777" w:rsidR="00251D3B" w:rsidRDefault="00BB2252">
      <w:pPr>
        <w:spacing w:after="122"/>
        <w:ind w:left="715"/>
        <w:jc w:val="left"/>
      </w:pPr>
      <w:r>
        <w:rPr>
          <w:b/>
          <w:i/>
        </w:rPr>
        <w:t>Примечание.</w:t>
      </w:r>
      <w:r>
        <w:t xml:space="preserve"> </w:t>
      </w:r>
    </w:p>
    <w:p w14:paraId="51357F5A" w14:textId="77777777" w:rsidR="00251D3B" w:rsidRDefault="00BB2252">
      <w:pPr>
        <w:spacing w:line="399" w:lineRule="auto"/>
        <w:ind w:left="4" w:right="66" w:firstLine="708"/>
      </w:pPr>
      <w:r>
        <w:t xml:space="preserve">Если формализовать условие этой задачи и строго описать формат записи плана переправы, возможна автоматическая проверка такого задания. </w:t>
      </w:r>
    </w:p>
    <w:p w14:paraId="0C638C32" w14:textId="77777777" w:rsidR="00251D3B" w:rsidRDefault="00BB2252">
      <w:pPr>
        <w:spacing w:after="160"/>
        <w:ind w:left="658" w:right="720"/>
        <w:jc w:val="center"/>
      </w:pPr>
      <w:r>
        <w:rPr>
          <w:b/>
        </w:rPr>
        <w:t xml:space="preserve">ВЗВЕШИВАНИЯ </w:t>
      </w:r>
    </w:p>
    <w:p w14:paraId="62060E3D" w14:textId="77777777" w:rsidR="00251D3B" w:rsidRDefault="00BB2252">
      <w:pPr>
        <w:spacing w:after="2" w:line="398" w:lineRule="auto"/>
        <w:ind w:left="705" w:right="2224" w:firstLine="2427"/>
        <w:jc w:val="left"/>
      </w:pPr>
      <w:r>
        <w:rPr>
          <w:b/>
        </w:rPr>
        <w:t xml:space="preserve">(5-6 классы, бланковая форма) </w:t>
      </w:r>
      <w:r>
        <w:rPr>
          <w:b/>
          <w:i/>
        </w:rPr>
        <w:t>Условие.</w:t>
      </w:r>
      <w:r>
        <w:t xml:space="preserve"> </w:t>
      </w:r>
    </w:p>
    <w:p w14:paraId="1D5D1D38" w14:textId="77777777" w:rsidR="00251D3B" w:rsidRDefault="00BB2252">
      <w:pPr>
        <w:spacing w:after="40" w:line="367" w:lineRule="auto"/>
        <w:ind w:left="4" w:right="66" w:firstLine="708"/>
      </w:pPr>
      <w:r>
        <w:t xml:space="preserve">Есть шесть гирек, известно, что их массы равны 1, 2, 3, 4, 5 и 6 граммов, но размеры гирек одинаковые. На гирьках написаны цифры: 1, 2, 3, 4, 5, 6. Также есть чашечные весы. Эксперт знает, что на каждой гирьке верно записана её масса, но судья в этом сомневается. Как эксперт может убедить в этом судью? Какое минимальное количество взвешиваний ему необходимо для этого сделать? </w:t>
      </w:r>
    </w:p>
    <w:p w14:paraId="1836A5C4" w14:textId="77777777" w:rsidR="00251D3B" w:rsidRDefault="00BB2252">
      <w:pPr>
        <w:spacing w:after="154"/>
        <w:ind w:left="715"/>
        <w:jc w:val="left"/>
      </w:pPr>
      <w:r>
        <w:rPr>
          <w:b/>
          <w:i/>
        </w:rPr>
        <w:t>Решение.</w:t>
      </w:r>
      <w:r>
        <w:t xml:space="preserve"> </w:t>
      </w:r>
    </w:p>
    <w:p w14:paraId="0382216E" w14:textId="77777777" w:rsidR="00251D3B" w:rsidRDefault="00BB2252">
      <w:pPr>
        <w:spacing w:after="112"/>
        <w:ind w:left="718" w:right="66"/>
      </w:pPr>
      <w:r>
        <w:t xml:space="preserve">Задачу можно решить за два взвешивания. </w:t>
      </w:r>
    </w:p>
    <w:p w14:paraId="3249288B" w14:textId="77777777" w:rsidR="00251D3B" w:rsidRDefault="00BB2252">
      <w:pPr>
        <w:spacing w:line="400" w:lineRule="auto"/>
        <w:ind w:left="4" w:right="66" w:firstLine="708"/>
      </w:pPr>
      <w:r>
        <w:t xml:space="preserve">Первым взвешиванием эксперт кладёт на одну чашу весов гирьки с цифрами 1, 2 и 3, на другую чашу весов – гирьку с цифрой 6. Весы останутся в равновесии. Такое возможно только при взвешивании самой тяжёлой гирьки (6) с тремя самыми лёгкими (1, 2, 3). </w:t>
      </w:r>
    </w:p>
    <w:p w14:paraId="3BA51D16" w14:textId="77777777" w:rsidR="00251D3B" w:rsidRDefault="00BB2252">
      <w:pPr>
        <w:spacing w:after="164"/>
        <w:ind w:left="718" w:right="66"/>
      </w:pPr>
      <w:r>
        <w:t xml:space="preserve">После этого взвешивания стало известно, что: </w:t>
      </w:r>
    </w:p>
    <w:p w14:paraId="48599E7F" w14:textId="77777777" w:rsidR="00251D3B" w:rsidRDefault="00BB2252">
      <w:pPr>
        <w:spacing w:after="162"/>
        <w:ind w:left="718" w:right="66"/>
      </w:pPr>
      <w:r>
        <w:t xml:space="preserve">а) На гирьке массой 6 правильно обозначена её масса. </w:t>
      </w:r>
    </w:p>
    <w:p w14:paraId="31224F3F" w14:textId="77777777" w:rsidR="00251D3B" w:rsidRDefault="00BB2252">
      <w:pPr>
        <w:spacing w:after="164"/>
        <w:ind w:left="718" w:right="66"/>
      </w:pPr>
      <w:r>
        <w:t xml:space="preserve">б) Гирьки, подписанные 1, 2, 3, имеют массу 1, 2 и 3, но, возможно, в другом порядке. </w:t>
      </w:r>
    </w:p>
    <w:p w14:paraId="0C46E6F3" w14:textId="77777777" w:rsidR="00251D3B" w:rsidRDefault="00BB2252">
      <w:pPr>
        <w:spacing w:after="161"/>
        <w:ind w:left="718" w:right="66"/>
      </w:pPr>
      <w:r>
        <w:t xml:space="preserve">в) Две оставшиеся гирьки, подписанные 4 и 5, также имеют массу 4 и 5, но, возможно, </w:t>
      </w:r>
    </w:p>
    <w:p w14:paraId="1716C18F" w14:textId="77777777" w:rsidR="00251D3B" w:rsidRDefault="00BB2252">
      <w:pPr>
        <w:spacing w:after="117"/>
        <w:ind w:left="14" w:right="66"/>
      </w:pPr>
      <w:r>
        <w:t xml:space="preserve">в другом порядке. </w:t>
      </w:r>
    </w:p>
    <w:p w14:paraId="5F0C5726" w14:textId="77777777" w:rsidR="00251D3B" w:rsidRDefault="00BB2252">
      <w:pPr>
        <w:spacing w:after="35" w:line="375" w:lineRule="auto"/>
        <w:ind w:left="4" w:right="66" w:firstLine="708"/>
      </w:pPr>
      <w:r>
        <w:t xml:space="preserve">При втором взвешивании эксперт на одну чашку весов положит гирьки с цифрами 1 и 6, а на другую – гирьки с цифрами 3 и 5. Поскольку 3 + 5 &gt; 1 + 6, то гирьки 3 и 5 перевесят. Такое возможно только в том случае, если из двух групп (1, 2, 3 и 4, 5) взяли самые тяжёлые гирьки (3 и 5), а к гирьке 6 добавили самую лёгкую (1). Тем самым точно установлена масса гирек, подписанных 1, 3, 5, оставшаяся гирька из первой группы имеет массу 2, из второй группы – массу 4. </w:t>
      </w:r>
    </w:p>
    <w:p w14:paraId="77784297" w14:textId="77777777" w:rsidR="00251D3B" w:rsidRDefault="00BB2252">
      <w:pPr>
        <w:spacing w:after="154"/>
        <w:ind w:left="715"/>
        <w:jc w:val="left"/>
      </w:pPr>
      <w:r>
        <w:rPr>
          <w:b/>
          <w:i/>
        </w:rPr>
        <w:t>Критерии оценивания.</w:t>
      </w:r>
      <w:r>
        <w:t xml:space="preserve"> </w:t>
      </w:r>
    </w:p>
    <w:p w14:paraId="5B9F8960" w14:textId="77777777" w:rsidR="00251D3B" w:rsidRDefault="00BB2252">
      <w:pPr>
        <w:spacing w:after="159"/>
        <w:ind w:left="718" w:right="66"/>
      </w:pPr>
      <w:r>
        <w:lastRenderedPageBreak/>
        <w:t xml:space="preserve">Правильное решение за два взвешивания – 5 баллов. </w:t>
      </w:r>
    </w:p>
    <w:p w14:paraId="1265FEB8" w14:textId="77777777" w:rsidR="00251D3B" w:rsidRDefault="00BB2252">
      <w:pPr>
        <w:spacing w:after="161"/>
        <w:ind w:left="718" w:right="66"/>
      </w:pPr>
      <w:r>
        <w:t xml:space="preserve">Правильное решение за три взвешивания – 3 балла. </w:t>
      </w:r>
    </w:p>
    <w:p w14:paraId="6DE9A053" w14:textId="77777777" w:rsidR="00251D3B" w:rsidRDefault="00BB2252">
      <w:pPr>
        <w:spacing w:after="159"/>
        <w:ind w:left="718" w:right="66"/>
      </w:pPr>
      <w:r>
        <w:t xml:space="preserve">Правильное решение за четыре взвешивания – 2 балла. </w:t>
      </w:r>
    </w:p>
    <w:p w14:paraId="36B874EF" w14:textId="77777777" w:rsidR="00251D3B" w:rsidRDefault="00BB2252">
      <w:pPr>
        <w:ind w:left="718" w:right="66"/>
      </w:pPr>
      <w:r>
        <w:t xml:space="preserve">Правильное решение за любое число взвешиваний – 1 балл. </w:t>
      </w:r>
    </w:p>
    <w:p w14:paraId="5D6AB423" w14:textId="77777777" w:rsidR="00251D3B" w:rsidRDefault="00BB2252">
      <w:pPr>
        <w:spacing w:line="398" w:lineRule="auto"/>
        <w:ind w:left="4" w:right="66" w:firstLine="708"/>
      </w:pPr>
      <w:r>
        <w:t xml:space="preserve">Неправильный алгоритм, но правильно указано взвешивание 1 + 2 + 3 = 6 (оно даёт наибольшую информацию о гирьках) – 1 балл. </w:t>
      </w:r>
    </w:p>
    <w:p w14:paraId="618D8F36" w14:textId="77777777" w:rsidR="00251D3B" w:rsidRDefault="00BB2252">
      <w:pPr>
        <w:spacing w:after="160"/>
        <w:ind w:left="658" w:right="719"/>
        <w:jc w:val="center"/>
      </w:pPr>
      <w:r>
        <w:rPr>
          <w:b/>
        </w:rPr>
        <w:t xml:space="preserve">ПЕРИМЕТР </w:t>
      </w:r>
    </w:p>
    <w:p w14:paraId="0EBBE50F" w14:textId="77777777" w:rsidR="00251D3B" w:rsidRDefault="00BB2252">
      <w:pPr>
        <w:spacing w:after="2" w:line="398" w:lineRule="auto"/>
        <w:ind w:left="705" w:right="1992" w:firstLine="2194"/>
        <w:jc w:val="left"/>
      </w:pPr>
      <w:r>
        <w:rPr>
          <w:b/>
        </w:rPr>
        <w:t xml:space="preserve">(7-8 классы, компьютерная форма) </w:t>
      </w:r>
      <w:r>
        <w:rPr>
          <w:b/>
          <w:i/>
        </w:rPr>
        <w:t>Условие.</w:t>
      </w:r>
      <w:r>
        <w:t xml:space="preserve"> </w:t>
      </w:r>
    </w:p>
    <w:p w14:paraId="594F2D24" w14:textId="77777777" w:rsidR="00251D3B" w:rsidRDefault="00BB2252">
      <w:pPr>
        <w:spacing w:line="396" w:lineRule="auto"/>
        <w:ind w:left="4" w:right="66" w:firstLine="708"/>
      </w:pPr>
      <w:r>
        <w:t xml:space="preserve">В здании был большой конференц-зал в форме прямоугольника. Его разделили на четыре меньших прямоугольных помещения, поставив две перпендикулярные стены (см. рис.). </w:t>
      </w:r>
    </w:p>
    <w:p w14:paraId="4D839CDD" w14:textId="77777777" w:rsidR="00251D3B" w:rsidRDefault="00BB2252">
      <w:pPr>
        <w:spacing w:after="57"/>
        <w:ind w:left="696" w:firstLine="0"/>
        <w:jc w:val="center"/>
      </w:pPr>
      <w:r>
        <w:rPr>
          <w:noProof/>
        </w:rPr>
        <w:drawing>
          <wp:inline distT="0" distB="0" distL="0" distR="0" wp14:anchorId="31E20C9B" wp14:editId="480A5A91">
            <wp:extent cx="2181225" cy="1082675"/>
            <wp:effectExtent l="0" t="0" r="0" b="0"/>
            <wp:docPr id="14508" name="Picture 14508"/>
            <wp:cNvGraphicFramePr/>
            <a:graphic xmlns:a="http://schemas.openxmlformats.org/drawingml/2006/main">
              <a:graphicData uri="http://schemas.openxmlformats.org/drawingml/2006/picture">
                <pic:pic xmlns:pic="http://schemas.openxmlformats.org/drawingml/2006/picture">
                  <pic:nvPicPr>
                    <pic:cNvPr id="14508" name="Picture 14508"/>
                    <pic:cNvPicPr/>
                  </pic:nvPicPr>
                  <pic:blipFill>
                    <a:blip r:embed="rId94"/>
                    <a:stretch>
                      <a:fillRect/>
                    </a:stretch>
                  </pic:blipFill>
                  <pic:spPr>
                    <a:xfrm>
                      <a:off x="0" y="0"/>
                      <a:ext cx="2181225" cy="1082675"/>
                    </a:xfrm>
                    <a:prstGeom prst="rect">
                      <a:avLst/>
                    </a:prstGeom>
                  </pic:spPr>
                </pic:pic>
              </a:graphicData>
            </a:graphic>
          </wp:inline>
        </w:drawing>
      </w:r>
      <w:r>
        <w:t xml:space="preserve"> </w:t>
      </w:r>
    </w:p>
    <w:p w14:paraId="4D259B82" w14:textId="77777777" w:rsidR="00251D3B" w:rsidRDefault="00BB2252">
      <w:pPr>
        <w:spacing w:line="384" w:lineRule="auto"/>
        <w:ind w:left="4" w:right="66" w:firstLine="708"/>
      </w:pPr>
      <w:r>
        <w:t xml:space="preserve">Для проведения ремонта необходимо определить периметр каждого из четырёх помещений. Три из четырёх помещений имеют периметр, равный </w:t>
      </w:r>
      <w:r>
        <w:rPr>
          <w:i/>
        </w:rPr>
        <w:t>a</w:t>
      </w:r>
      <w:r>
        <w:t xml:space="preserve">, </w:t>
      </w:r>
      <w:r>
        <w:rPr>
          <w:i/>
        </w:rPr>
        <w:t>b</w:t>
      </w:r>
      <w:r>
        <w:t xml:space="preserve">, </w:t>
      </w:r>
      <w:r>
        <w:rPr>
          <w:i/>
        </w:rPr>
        <w:t>c</w:t>
      </w:r>
      <w:r>
        <w:t xml:space="preserve"> (в порядке обхода по часовой стрелке, начиная с левого верхнего угла плана). Определите периметр четвёртого помещения. Ответом на эту задачу является некоторое выражение, которое может содержать целые числа, переменные </w:t>
      </w:r>
      <w:r>
        <w:rPr>
          <w:i/>
        </w:rPr>
        <w:t>a</w:t>
      </w:r>
      <w:r>
        <w:t xml:space="preserve">, </w:t>
      </w:r>
      <w:r>
        <w:rPr>
          <w:i/>
        </w:rPr>
        <w:t>b</w:t>
      </w:r>
      <w:r>
        <w:t xml:space="preserve"> и </w:t>
      </w:r>
      <w:r>
        <w:rPr>
          <w:i/>
        </w:rPr>
        <w:t>c</w:t>
      </w:r>
      <w:r>
        <w:t xml:space="preserve"> (записываемые английскими буквами), операции сложения (обозначаются «+»), вычитания (обозначаются «−»), умножения (обозначаются «*»), деления (обозначаются «/») и круглые скобки для изменения порядка действий.  </w:t>
      </w:r>
    </w:p>
    <w:p w14:paraId="36CBA02C" w14:textId="77777777" w:rsidR="00251D3B" w:rsidRDefault="00BB2252">
      <w:pPr>
        <w:spacing w:line="394" w:lineRule="auto"/>
        <w:ind w:left="4" w:right="66" w:firstLine="708"/>
      </w:pPr>
      <w:r>
        <w:t>Запись вида «2</w:t>
      </w:r>
      <w:r>
        <w:rPr>
          <w:i/>
        </w:rPr>
        <w:t>a</w:t>
      </w:r>
      <w:r>
        <w:t>» для обозначения произведения числа 2 и переменной a неверная, нужно писать «2*</w:t>
      </w:r>
      <w:r>
        <w:rPr>
          <w:i/>
        </w:rPr>
        <w:t>a</w:t>
      </w:r>
      <w:r>
        <w:t xml:space="preserve">». </w:t>
      </w:r>
    </w:p>
    <w:p w14:paraId="3CCC7893" w14:textId="77777777" w:rsidR="00251D3B" w:rsidRDefault="00BB2252">
      <w:pPr>
        <w:spacing w:after="165"/>
        <w:ind w:left="718" w:right="66"/>
      </w:pPr>
      <w:r>
        <w:t xml:space="preserve">Пример правильного по форме записи выражения: </w:t>
      </w:r>
      <w:r>
        <w:rPr>
          <w:i/>
        </w:rPr>
        <w:t>a</w:t>
      </w:r>
      <w:r>
        <w:t xml:space="preserve"> + (</w:t>
      </w:r>
      <w:r>
        <w:rPr>
          <w:i/>
        </w:rPr>
        <w:t>b</w:t>
      </w:r>
      <w:r>
        <w:t xml:space="preserve"> – </w:t>
      </w:r>
      <w:r>
        <w:rPr>
          <w:i/>
        </w:rPr>
        <w:t>c</w:t>
      </w:r>
      <w:r>
        <w:t xml:space="preserve">) * 2. </w:t>
      </w:r>
    </w:p>
    <w:p w14:paraId="0B3A68E9" w14:textId="77777777" w:rsidR="00251D3B" w:rsidRDefault="00BB2252">
      <w:pPr>
        <w:spacing w:after="51" w:line="360" w:lineRule="auto"/>
        <w:ind w:left="715" w:right="8002"/>
        <w:jc w:val="left"/>
      </w:pPr>
      <w:r>
        <w:rPr>
          <w:b/>
          <w:i/>
        </w:rPr>
        <w:t>Ответ.</w:t>
      </w:r>
      <w:r>
        <w:t xml:space="preserve"> </w:t>
      </w:r>
      <w:r>
        <w:rPr>
          <w:i/>
        </w:rPr>
        <w:t>a</w:t>
      </w:r>
      <w:r>
        <w:t xml:space="preserve"> + </w:t>
      </w:r>
      <w:r>
        <w:rPr>
          <w:i/>
        </w:rPr>
        <w:t>c</w:t>
      </w:r>
      <w:r>
        <w:t xml:space="preserve"> – </w:t>
      </w:r>
      <w:r>
        <w:rPr>
          <w:i/>
        </w:rPr>
        <w:t>b</w:t>
      </w:r>
      <w:r>
        <w:t xml:space="preserve"> </w:t>
      </w:r>
    </w:p>
    <w:p w14:paraId="5AD76D63" w14:textId="77777777" w:rsidR="00251D3B" w:rsidRDefault="00BB2252">
      <w:pPr>
        <w:spacing w:after="110"/>
        <w:ind w:left="715"/>
        <w:jc w:val="left"/>
      </w:pPr>
      <w:r>
        <w:rPr>
          <w:b/>
          <w:i/>
        </w:rPr>
        <w:t>Критерии оценивания.</w:t>
      </w:r>
      <w:r>
        <w:t xml:space="preserve"> </w:t>
      </w:r>
    </w:p>
    <w:p w14:paraId="158C5864" w14:textId="77777777" w:rsidR="00251D3B" w:rsidRDefault="00BB2252">
      <w:pPr>
        <w:spacing w:line="383" w:lineRule="auto"/>
        <w:ind w:left="4" w:right="66" w:firstLine="708"/>
      </w:pPr>
      <w:r>
        <w:t xml:space="preserve">При сдаче решения на проверку проверяющая программа проверяет, что выражение является корректным арифметическим выражением с использованием только разрешённых операций и переменных </w:t>
      </w:r>
      <w:r>
        <w:rPr>
          <w:i/>
        </w:rPr>
        <w:t>a</w:t>
      </w:r>
      <w:r>
        <w:t xml:space="preserve">, </w:t>
      </w:r>
      <w:r>
        <w:rPr>
          <w:i/>
        </w:rPr>
        <w:t>b</w:t>
      </w:r>
      <w:r>
        <w:t xml:space="preserve">, </w:t>
      </w:r>
      <w:r>
        <w:rPr>
          <w:i/>
        </w:rPr>
        <w:t>c</w:t>
      </w:r>
      <w:r>
        <w:t xml:space="preserve">, иначе решение получает статус «Неправильный формат записи ответа».  </w:t>
      </w:r>
    </w:p>
    <w:p w14:paraId="4427BD9C" w14:textId="77777777" w:rsidR="00251D3B" w:rsidRDefault="00BB2252">
      <w:pPr>
        <w:spacing w:line="388" w:lineRule="auto"/>
        <w:ind w:left="4" w:right="66" w:firstLine="708"/>
      </w:pPr>
      <w:r>
        <w:lastRenderedPageBreak/>
        <w:t>При окончательной проверке любое арифметическое выражение, эквивалентное правильному ответу, оценивается в максимальный балл, например, выражение (</w:t>
      </w:r>
      <w:r>
        <w:rPr>
          <w:i/>
        </w:rPr>
        <w:t>a</w:t>
      </w:r>
      <w:r>
        <w:t xml:space="preserve"> + </w:t>
      </w:r>
      <w:r>
        <w:rPr>
          <w:i/>
        </w:rPr>
        <w:t>b</w:t>
      </w:r>
      <w:r>
        <w:t xml:space="preserve"> + </w:t>
      </w:r>
      <w:r>
        <w:rPr>
          <w:i/>
        </w:rPr>
        <w:t>c</w:t>
      </w:r>
      <w:r>
        <w:t xml:space="preserve">) – 2 * </w:t>
      </w:r>
      <w:r>
        <w:rPr>
          <w:i/>
        </w:rPr>
        <w:t>b</w:t>
      </w:r>
      <w:r>
        <w:t xml:space="preserve"> также оценивается в максимальный балл. Для этого необходимо проверять эквивалентность двух выражений, для чего проверяющая программа может вычислять значения выражений на наборе различных значений </w:t>
      </w:r>
      <w:r>
        <w:rPr>
          <w:i/>
        </w:rPr>
        <w:t>a</w:t>
      </w:r>
      <w:r>
        <w:t xml:space="preserve">, </w:t>
      </w:r>
      <w:r>
        <w:rPr>
          <w:i/>
        </w:rPr>
        <w:t>b</w:t>
      </w:r>
      <w:r>
        <w:t xml:space="preserve">, </w:t>
      </w:r>
      <w:r>
        <w:rPr>
          <w:i/>
        </w:rPr>
        <w:t>c</w:t>
      </w:r>
      <w:r>
        <w:t xml:space="preserve"> и проверять равенство полученных результатов. </w:t>
      </w:r>
    </w:p>
    <w:p w14:paraId="43A1D5E0" w14:textId="77777777" w:rsidR="00251D3B" w:rsidRDefault="00BB2252">
      <w:pPr>
        <w:spacing w:line="387" w:lineRule="auto"/>
        <w:ind w:left="4" w:right="66" w:firstLine="708"/>
      </w:pPr>
      <w:r>
        <w:t xml:space="preserve">Частичные баллы могут получать решения, содержащие некоторые ошибки, например, решения вида </w:t>
      </w:r>
      <w:r>
        <w:rPr>
          <w:i/>
        </w:rPr>
        <w:t>a</w:t>
      </w:r>
      <w:r>
        <w:t xml:space="preserve"> + </w:t>
      </w:r>
      <w:r>
        <w:rPr>
          <w:i/>
        </w:rPr>
        <w:t>b</w:t>
      </w:r>
      <w:r>
        <w:t xml:space="preserve"> – </w:t>
      </w:r>
      <w:r>
        <w:rPr>
          <w:i/>
        </w:rPr>
        <w:t>с</w:t>
      </w:r>
      <w:r>
        <w:t xml:space="preserve"> или </w:t>
      </w:r>
      <w:r>
        <w:rPr>
          <w:i/>
        </w:rPr>
        <w:t>b</w:t>
      </w:r>
      <w:r>
        <w:t xml:space="preserve"> + </w:t>
      </w:r>
      <w:r>
        <w:rPr>
          <w:i/>
        </w:rPr>
        <w:t>c</w:t>
      </w:r>
      <w:r>
        <w:t xml:space="preserve"> – </w:t>
      </w:r>
      <w:r>
        <w:rPr>
          <w:i/>
        </w:rPr>
        <w:t>a</w:t>
      </w:r>
      <w:r>
        <w:t xml:space="preserve">. </w:t>
      </w:r>
    </w:p>
    <w:p w14:paraId="3296C1CD" w14:textId="77777777" w:rsidR="00251D3B" w:rsidRDefault="00BB2252">
      <w:pPr>
        <w:spacing w:after="160"/>
        <w:ind w:left="658" w:right="722"/>
        <w:jc w:val="center"/>
      </w:pPr>
      <w:r>
        <w:rPr>
          <w:b/>
        </w:rPr>
        <w:t xml:space="preserve">КРЕСТРАЖ </w:t>
      </w:r>
    </w:p>
    <w:p w14:paraId="5C959DA1" w14:textId="77777777" w:rsidR="00251D3B" w:rsidRDefault="00BB2252">
      <w:pPr>
        <w:spacing w:after="2" w:line="398" w:lineRule="auto"/>
        <w:ind w:left="705" w:right="1992" w:firstLine="2194"/>
        <w:jc w:val="left"/>
      </w:pPr>
      <w:r>
        <w:rPr>
          <w:b/>
        </w:rPr>
        <w:t xml:space="preserve">(7-8 классы, компьютерная форма) </w:t>
      </w:r>
      <w:r>
        <w:rPr>
          <w:b/>
          <w:i/>
        </w:rPr>
        <w:t>Условие.</w:t>
      </w:r>
      <w:r>
        <w:t xml:space="preserve"> </w:t>
      </w:r>
    </w:p>
    <w:p w14:paraId="72CD0041" w14:textId="77777777" w:rsidR="00251D3B" w:rsidRDefault="00BB2252">
      <w:pPr>
        <w:spacing w:line="378" w:lineRule="auto"/>
        <w:ind w:left="4" w:right="66" w:firstLine="708"/>
      </w:pPr>
      <w:r>
        <w:t xml:space="preserve">Волан де Морт спрятал один из крестражей в золотой рыбке. Эта рыбка живёт в пяти озёрах, соединённых между собой рекой. Озёра пронумерованы числами от 1 до 5, из озера 1 можно попасть в озеро 2, из озера 2 можно попасть в озёра 1 и 3 и т. д.  </w:t>
      </w:r>
    </w:p>
    <w:p w14:paraId="3D8FA47E" w14:textId="77777777" w:rsidR="00251D3B" w:rsidRDefault="00BB2252">
      <w:pPr>
        <w:spacing w:line="362" w:lineRule="auto"/>
        <w:ind w:left="4" w:right="66" w:firstLine="708"/>
      </w:pPr>
      <w:r>
        <w:t xml:space="preserve">Гарри Поттер должен добыть эту золотую рыбку. Для этого у него есть волшебные червячки. Рыбка обязательно клюнет на наживку, если забросить её в озеро с рыбкой. Забрасывать наживку можно только в озеро. За один бросок можно бросить червячка только в одно озеро. Каждый волшебный червячок может быть использован только один раз. Если снасть с червячком забросили в озеро, а рыбки там не оказалось, то волшебная сила наживки исчезает и для следующей попытки требуется новый волшебный червячок. При этом рыбка чувствует Гарри Поттера и после каждого заброшенного червячка обязательно переплывает в одно из озёр, соседних с тем, в котором она находится. В самом начале рыбка может находиться в любом из пяти озёр.  </w:t>
      </w:r>
    </w:p>
    <w:p w14:paraId="4AA63862" w14:textId="77777777" w:rsidR="00251D3B" w:rsidRDefault="00BB2252">
      <w:pPr>
        <w:spacing w:line="384" w:lineRule="auto"/>
        <w:ind w:left="4" w:right="66" w:firstLine="708"/>
      </w:pPr>
      <w:r>
        <w:t xml:space="preserve">Придумайте последовательность действий Гарри Поттера, при исполнении которой он обязательно поймает рыбку независимо от её первоначального местонахождения и дальнейших перемещений. В ответе нужно записать последовательность чисел через пробел – номера озёр, в которые Гарри Поттер будет закидывать наживку, в том порядке, в котором он будет это делать. Чем меньше червячков потратит Гарри Поттер, тем больше баллов вы получите (при условии, что при исполнении вашего решения рыбка будет обязательно поймана). </w:t>
      </w:r>
    </w:p>
    <w:p w14:paraId="65CDF3CC" w14:textId="77777777" w:rsidR="00251D3B" w:rsidRDefault="00BB2252">
      <w:pPr>
        <w:spacing w:line="388" w:lineRule="auto"/>
        <w:ind w:left="4" w:right="66" w:firstLine="708"/>
      </w:pPr>
      <w:r>
        <w:t xml:space="preserve">Может показаться, что задача не имеет решения, но это не так. Рассмотрим случай трёх озёр. Гарри Поттер может закинуть наживку в озеро 2. Если он не поймает рыбку после этого, значит, она могла находиться в озере 1 или 3. После этого рыбка переплывает в соседнее озеро, </w:t>
      </w:r>
      <w:r>
        <w:lastRenderedPageBreak/>
        <w:t xml:space="preserve">и в каждом из этих случаев она попадёт в озеро 2. Поэтому вторую наживку Гарри Поттер снова закинет в озеро 2 и тогда обязательно поймает рыбку.  </w:t>
      </w:r>
    </w:p>
    <w:p w14:paraId="290EBE0A" w14:textId="77777777" w:rsidR="00251D3B" w:rsidRDefault="00BB2252">
      <w:pPr>
        <w:spacing w:after="165"/>
        <w:ind w:left="718" w:right="66"/>
      </w:pPr>
      <w:r>
        <w:t xml:space="preserve">Ответ для трёх озёр: «2 2». </w:t>
      </w:r>
    </w:p>
    <w:p w14:paraId="359D52CF" w14:textId="77777777" w:rsidR="00251D3B" w:rsidRDefault="00BB2252">
      <w:pPr>
        <w:spacing w:after="154"/>
        <w:ind w:left="715"/>
        <w:jc w:val="left"/>
      </w:pPr>
      <w:r>
        <w:rPr>
          <w:b/>
          <w:i/>
        </w:rPr>
        <w:t>Ответ.</w:t>
      </w:r>
      <w:r>
        <w:t xml:space="preserve"> </w:t>
      </w:r>
    </w:p>
    <w:p w14:paraId="6F7EAC7B" w14:textId="77777777" w:rsidR="00251D3B" w:rsidRDefault="00BB2252">
      <w:pPr>
        <w:spacing w:after="112"/>
        <w:ind w:left="718" w:right="66"/>
      </w:pPr>
      <w:r>
        <w:t xml:space="preserve">Есть четыре наилучших решения: </w:t>
      </w:r>
    </w:p>
    <w:p w14:paraId="69ABF05A" w14:textId="77777777" w:rsidR="00251D3B" w:rsidRDefault="00BB2252">
      <w:pPr>
        <w:spacing w:after="115"/>
        <w:ind w:left="718" w:right="66"/>
      </w:pPr>
      <w:r>
        <w:t xml:space="preserve">2 3 4 2 3 4 </w:t>
      </w:r>
    </w:p>
    <w:p w14:paraId="0430AEB3" w14:textId="77777777" w:rsidR="00251D3B" w:rsidRDefault="00BB2252">
      <w:pPr>
        <w:spacing w:after="112"/>
        <w:ind w:left="718" w:right="66"/>
      </w:pPr>
      <w:r>
        <w:t xml:space="preserve">2 3 4 4 3 2 </w:t>
      </w:r>
    </w:p>
    <w:p w14:paraId="5AAAC21F" w14:textId="77777777" w:rsidR="00251D3B" w:rsidRDefault="00BB2252">
      <w:pPr>
        <w:ind w:left="718" w:right="66"/>
      </w:pPr>
      <w:r>
        <w:t xml:space="preserve">4 3 2 2 3 4 </w:t>
      </w:r>
    </w:p>
    <w:p w14:paraId="63E608D5" w14:textId="77777777" w:rsidR="00251D3B" w:rsidRDefault="00BB2252">
      <w:pPr>
        <w:spacing w:after="170"/>
        <w:ind w:left="718" w:right="66"/>
      </w:pPr>
      <w:r>
        <w:t xml:space="preserve">4 3 2 4 3 2 </w:t>
      </w:r>
    </w:p>
    <w:p w14:paraId="0AEDD0F6" w14:textId="77777777" w:rsidR="00251D3B" w:rsidRDefault="00BB2252">
      <w:pPr>
        <w:spacing w:after="108"/>
        <w:ind w:left="715"/>
        <w:jc w:val="left"/>
      </w:pPr>
      <w:r>
        <w:rPr>
          <w:b/>
          <w:i/>
        </w:rPr>
        <w:t>Критерии оценивания.</w:t>
      </w:r>
      <w:r>
        <w:t xml:space="preserve"> </w:t>
      </w:r>
    </w:p>
    <w:p w14:paraId="60763153" w14:textId="77777777" w:rsidR="00251D3B" w:rsidRDefault="00BB2252">
      <w:pPr>
        <w:spacing w:line="378" w:lineRule="auto"/>
        <w:ind w:left="4" w:right="66" w:firstLine="708"/>
      </w:pPr>
      <w:r>
        <w:t xml:space="preserve">При сдаче решения на проверку проверяющая программа проверяет, что ответ представляет собой последовательность из чисел от 1 до 5, разделённых пробелами, иначе решение получает статус «Неправильный формат записи ответа».  </w:t>
      </w:r>
    </w:p>
    <w:p w14:paraId="314F33B1" w14:textId="77777777" w:rsidR="00251D3B" w:rsidRDefault="00BB2252">
      <w:pPr>
        <w:spacing w:line="389" w:lineRule="auto"/>
        <w:ind w:left="-15" w:firstLine="710"/>
        <w:jc w:val="left"/>
      </w:pPr>
      <w:r>
        <w:t xml:space="preserve">При окончательной проверке проверяющая программа выполняет моделирование действий Гарри Поттера, определяя все возможные озёра, в которых может находиться рыбка </w:t>
      </w:r>
      <w:r>
        <w:tab/>
        <w:t xml:space="preserve">после </w:t>
      </w:r>
      <w:r>
        <w:tab/>
        <w:t xml:space="preserve">очередного </w:t>
      </w:r>
      <w:r>
        <w:tab/>
        <w:t xml:space="preserve">хода, </w:t>
      </w:r>
      <w:r>
        <w:tab/>
        <w:t xml:space="preserve">т.е. </w:t>
      </w:r>
      <w:r>
        <w:tab/>
        <w:t xml:space="preserve">проверяется, </w:t>
      </w:r>
      <w:r>
        <w:tab/>
        <w:t xml:space="preserve">действительно </w:t>
      </w:r>
      <w:r>
        <w:tab/>
        <w:t xml:space="preserve">ли </w:t>
      </w:r>
      <w:r>
        <w:tab/>
        <w:t xml:space="preserve">указанная последовательность действий Гарри Поттера позволяет всегда поймать рыбку, будем называть такие решения </w:t>
      </w:r>
      <w:r>
        <w:rPr>
          <w:i/>
        </w:rPr>
        <w:t>корректными</w:t>
      </w:r>
      <w:r>
        <w:t xml:space="preserve">. </w:t>
      </w:r>
    </w:p>
    <w:p w14:paraId="467ECE6A" w14:textId="77777777" w:rsidR="00251D3B" w:rsidRDefault="00BB2252">
      <w:pPr>
        <w:spacing w:line="384" w:lineRule="auto"/>
        <w:ind w:left="4" w:right="66" w:firstLine="708"/>
      </w:pPr>
      <w:r>
        <w:t xml:space="preserve">Корректное решение, состоящее из 6 чисел, получает максимальный балл, другие корректные решения получают меньшее число баллов, в зависимости от длины ответа. Рекомендуется за любое корректное решение, независимо от его длины, давать 30–50% от максимального балла. </w:t>
      </w:r>
    </w:p>
    <w:p w14:paraId="09C18C6E" w14:textId="77777777" w:rsidR="00251D3B" w:rsidRDefault="00BB2252">
      <w:pPr>
        <w:spacing w:after="38" w:line="371" w:lineRule="auto"/>
        <w:ind w:left="4" w:right="66" w:firstLine="708"/>
      </w:pPr>
      <w:r>
        <w:t xml:space="preserve">Также можно небольшим числом баллов оценивать решения, не являющиеся корректными, но позволяющие существенно сузить множество озёр, в которых может находиться рыбка, например, если после выполнения указанной последовательности действий рыбка может находиться только в одном каком-то озере. </w:t>
      </w:r>
    </w:p>
    <w:p w14:paraId="61351C38" w14:textId="77777777" w:rsidR="00251D3B" w:rsidRDefault="00BB2252">
      <w:pPr>
        <w:spacing w:after="160"/>
        <w:ind w:left="658" w:right="722"/>
        <w:jc w:val="center"/>
      </w:pPr>
      <w:r>
        <w:rPr>
          <w:b/>
        </w:rPr>
        <w:t xml:space="preserve">ИЗ РАЗНЫХ ЦИФР </w:t>
      </w:r>
    </w:p>
    <w:p w14:paraId="4D887C64" w14:textId="77777777" w:rsidR="00251D3B" w:rsidRDefault="00BB2252">
      <w:pPr>
        <w:spacing w:after="2" w:line="398" w:lineRule="auto"/>
        <w:ind w:left="705" w:right="1991" w:firstLine="2194"/>
        <w:jc w:val="left"/>
      </w:pPr>
      <w:r>
        <w:rPr>
          <w:b/>
        </w:rPr>
        <w:t xml:space="preserve">(7-8 классы, компьютерная форма) </w:t>
      </w:r>
      <w:r>
        <w:rPr>
          <w:b/>
          <w:i/>
        </w:rPr>
        <w:t>Условие.</w:t>
      </w:r>
      <w:r>
        <w:t xml:space="preserve"> </w:t>
      </w:r>
    </w:p>
    <w:p w14:paraId="0818DF53" w14:textId="77777777" w:rsidR="00251D3B" w:rsidRDefault="00BB2252">
      <w:pPr>
        <w:spacing w:after="112"/>
        <w:ind w:left="718" w:right="66"/>
      </w:pPr>
      <w:r>
        <w:t xml:space="preserve">Вам даны пять чисел: </w:t>
      </w:r>
    </w:p>
    <w:p w14:paraId="3D3C2235" w14:textId="77777777" w:rsidR="00251D3B" w:rsidRDefault="00BB2252">
      <w:pPr>
        <w:spacing w:after="115"/>
        <w:ind w:left="718" w:right="66"/>
      </w:pPr>
      <w:r>
        <w:t xml:space="preserve">4698 </w:t>
      </w:r>
    </w:p>
    <w:p w14:paraId="46F927CA" w14:textId="77777777" w:rsidR="00251D3B" w:rsidRDefault="00BB2252">
      <w:pPr>
        <w:spacing w:after="112"/>
        <w:ind w:left="718" w:right="66"/>
      </w:pPr>
      <w:r>
        <w:t xml:space="preserve">10000 </w:t>
      </w:r>
    </w:p>
    <w:p w14:paraId="5F7856BC" w14:textId="77777777" w:rsidR="00251D3B" w:rsidRDefault="00BB2252">
      <w:pPr>
        <w:spacing w:after="115"/>
        <w:ind w:left="718" w:right="66"/>
      </w:pPr>
      <w:r>
        <w:t xml:space="preserve">123459876 </w:t>
      </w:r>
    </w:p>
    <w:p w14:paraId="26A448C9" w14:textId="77777777" w:rsidR="00251D3B" w:rsidRDefault="00BB2252">
      <w:pPr>
        <w:spacing w:after="112"/>
        <w:ind w:left="718" w:right="66"/>
      </w:pPr>
      <w:r>
        <w:t xml:space="preserve">987654321 </w:t>
      </w:r>
    </w:p>
    <w:p w14:paraId="0788FC5F" w14:textId="77777777" w:rsidR="00251D3B" w:rsidRDefault="00BB2252">
      <w:pPr>
        <w:spacing w:after="163"/>
        <w:ind w:left="718" w:right="66"/>
      </w:pPr>
      <w:r>
        <w:lastRenderedPageBreak/>
        <w:t xml:space="preserve">9753102468 </w:t>
      </w:r>
    </w:p>
    <w:p w14:paraId="2D468894" w14:textId="77777777" w:rsidR="00251D3B" w:rsidRDefault="00BB2252">
      <w:pPr>
        <w:spacing w:line="397" w:lineRule="auto"/>
        <w:ind w:left="4" w:right="66" w:firstLine="708"/>
      </w:pPr>
      <w:r>
        <w:t xml:space="preserve">Для каждого из этих чисел найдите </w:t>
      </w:r>
      <w:r>
        <w:rPr>
          <w:b/>
        </w:rPr>
        <w:t>минимальное</w:t>
      </w:r>
      <w:r>
        <w:t xml:space="preserve"> целое число, которое было бы </w:t>
      </w:r>
      <w:r>
        <w:rPr>
          <w:b/>
        </w:rPr>
        <w:t>больше</w:t>
      </w:r>
      <w:r>
        <w:t xml:space="preserve"> данного и в записи которого все цифры были бы </w:t>
      </w:r>
      <w:r>
        <w:rPr>
          <w:b/>
        </w:rPr>
        <w:t>различными</w:t>
      </w:r>
      <w:r>
        <w:t xml:space="preserve">. </w:t>
      </w:r>
    </w:p>
    <w:p w14:paraId="05F254DC" w14:textId="77777777" w:rsidR="00251D3B" w:rsidRDefault="00BB2252">
      <w:pPr>
        <w:spacing w:line="389" w:lineRule="auto"/>
        <w:ind w:left="-15" w:firstLine="710"/>
        <w:jc w:val="left"/>
      </w:pPr>
      <w:r>
        <w:t xml:space="preserve">В ответе нужно записать пять целых чисел, записанных в отдельных строках. Порядок записи чисел в ответе менять нельзя. Если вы не можете найти ответ для какого-то из данных чисел, вместо этого ответа запишите любое целое число. </w:t>
      </w:r>
    </w:p>
    <w:p w14:paraId="3CAE2D26" w14:textId="77777777" w:rsidR="00251D3B" w:rsidRDefault="00BB2252">
      <w:pPr>
        <w:spacing w:after="110"/>
        <w:ind w:left="715"/>
        <w:jc w:val="left"/>
      </w:pPr>
      <w:r>
        <w:rPr>
          <w:b/>
          <w:i/>
        </w:rPr>
        <w:t>Ответ.</w:t>
      </w:r>
      <w:r>
        <w:t xml:space="preserve"> </w:t>
      </w:r>
    </w:p>
    <w:p w14:paraId="0106F19C" w14:textId="77777777" w:rsidR="00251D3B" w:rsidRDefault="00BB2252">
      <w:pPr>
        <w:spacing w:after="112"/>
        <w:ind w:left="718" w:right="66"/>
      </w:pPr>
      <w:r>
        <w:t xml:space="preserve">4701 </w:t>
      </w:r>
    </w:p>
    <w:p w14:paraId="026FA93E" w14:textId="77777777" w:rsidR="00251D3B" w:rsidRDefault="00BB2252">
      <w:pPr>
        <w:ind w:left="718" w:right="66"/>
      </w:pPr>
      <w:r>
        <w:t xml:space="preserve">10234 </w:t>
      </w:r>
    </w:p>
    <w:p w14:paraId="10BC7284" w14:textId="77777777" w:rsidR="00251D3B" w:rsidRDefault="00BB2252">
      <w:pPr>
        <w:spacing w:after="115"/>
        <w:ind w:left="718" w:right="66"/>
      </w:pPr>
      <w:r>
        <w:t xml:space="preserve">123460578 </w:t>
      </w:r>
    </w:p>
    <w:p w14:paraId="2881D967" w14:textId="77777777" w:rsidR="00251D3B" w:rsidRDefault="00BB2252">
      <w:pPr>
        <w:spacing w:after="113"/>
        <w:ind w:left="718" w:right="66"/>
      </w:pPr>
      <w:r>
        <w:t xml:space="preserve">1023456789 </w:t>
      </w:r>
    </w:p>
    <w:p w14:paraId="187E0C64" w14:textId="77777777" w:rsidR="00251D3B" w:rsidRDefault="00BB2252">
      <w:pPr>
        <w:spacing w:after="170"/>
        <w:ind w:left="718" w:right="66"/>
      </w:pPr>
      <w:r>
        <w:t xml:space="preserve">9753102486 </w:t>
      </w:r>
    </w:p>
    <w:p w14:paraId="36AE0A7E" w14:textId="77777777" w:rsidR="00251D3B" w:rsidRDefault="00BB2252">
      <w:pPr>
        <w:spacing w:after="108"/>
        <w:ind w:left="715"/>
        <w:jc w:val="left"/>
      </w:pPr>
      <w:r>
        <w:rPr>
          <w:b/>
          <w:i/>
        </w:rPr>
        <w:t>Критерии оценивания.</w:t>
      </w:r>
      <w:r>
        <w:t xml:space="preserve"> </w:t>
      </w:r>
    </w:p>
    <w:p w14:paraId="4DD561C5" w14:textId="77777777" w:rsidR="00251D3B" w:rsidRDefault="00BB2252">
      <w:pPr>
        <w:spacing w:line="399" w:lineRule="auto"/>
        <w:ind w:left="4" w:right="66" w:firstLine="708"/>
      </w:pPr>
      <w:r>
        <w:t xml:space="preserve">Задача разбивается на пять отдельных примеров, демонстрирующих все особенности алгоритма построения нужного числа. Каждый пример оценивается отдельно. </w:t>
      </w:r>
    </w:p>
    <w:p w14:paraId="0E14AA92" w14:textId="77777777" w:rsidR="00251D3B" w:rsidRDefault="00BB2252">
      <w:pPr>
        <w:spacing w:line="378" w:lineRule="auto"/>
        <w:ind w:left="4" w:right="66" w:firstLine="708"/>
      </w:pPr>
      <w:r>
        <w:t xml:space="preserve">При сдаче решения на проверку проверяющая программа проверяет, что ответ представляет собой пять чисел, записанных в пяти разных строках, иначе решение получает статус «Неправильный формат записи ответа».  </w:t>
      </w:r>
    </w:p>
    <w:p w14:paraId="49E05B03" w14:textId="77777777" w:rsidR="00251D3B" w:rsidRDefault="00BB2252">
      <w:pPr>
        <w:spacing w:after="26" w:line="378" w:lineRule="auto"/>
        <w:ind w:left="4" w:right="66" w:firstLine="708"/>
      </w:pPr>
      <w:r>
        <w:t xml:space="preserve">При окончательной проверке проверяющая программа оценивает каждый правильный ответ из пяти определённым числом баллов независимо от остальных тестов. Балл за задачу складывается из суммы баллов за правильные ответы на примеры. </w:t>
      </w:r>
    </w:p>
    <w:p w14:paraId="3F104FDE" w14:textId="77777777" w:rsidR="00251D3B" w:rsidRDefault="00BB2252">
      <w:pPr>
        <w:spacing w:after="133"/>
        <w:ind w:left="658" w:right="720"/>
        <w:jc w:val="center"/>
      </w:pPr>
      <w:r>
        <w:rPr>
          <w:b/>
        </w:rPr>
        <w:t xml:space="preserve">ГИРЬКИ </w:t>
      </w:r>
    </w:p>
    <w:p w14:paraId="6FD4BFF4" w14:textId="77777777" w:rsidR="00251D3B" w:rsidRDefault="00BB2252">
      <w:pPr>
        <w:spacing w:after="2" w:line="375" w:lineRule="auto"/>
        <w:ind w:left="705" w:right="1992" w:firstLine="2194"/>
        <w:jc w:val="left"/>
      </w:pPr>
      <w:r>
        <w:rPr>
          <w:b/>
        </w:rPr>
        <w:t xml:space="preserve">(7-8 классы, компьютерная форма) </w:t>
      </w:r>
      <w:r>
        <w:rPr>
          <w:b/>
          <w:i/>
        </w:rPr>
        <w:t>Условие.</w:t>
      </w:r>
      <w:r>
        <w:t xml:space="preserve"> </w:t>
      </w:r>
    </w:p>
    <w:p w14:paraId="4FD4D858" w14:textId="77777777" w:rsidR="00251D3B" w:rsidRDefault="00BB2252">
      <w:pPr>
        <w:spacing w:line="374" w:lineRule="auto"/>
        <w:ind w:left="4" w:right="66" w:firstLine="708"/>
      </w:pPr>
      <w:r>
        <w:t xml:space="preserve">У ювелира есть весы с двумя чашками, он может определять, равны ли массы грузов, лежащих на двух чашках, а если не равны, то на какой чашке лежит более лёгкий груз. </w:t>
      </w:r>
    </w:p>
    <w:p w14:paraId="337C869B" w14:textId="77777777" w:rsidR="00251D3B" w:rsidRDefault="00BB2252">
      <w:pPr>
        <w:spacing w:line="339" w:lineRule="auto"/>
        <w:ind w:left="4" w:right="66" w:firstLine="708"/>
      </w:pPr>
      <w:r>
        <w:t xml:space="preserve">Масса ювелирного изделия, которую нужно определить ювелиру, является целым числом от 1 до 25 граммов. Ювелир должен запасти набор гирек (их массы также должны быть целыми числами), используя которые он может определить любую возможную целочисленную массу от 1 до 25 граммов. Для определения массы ювелир может производить любое число взвешиваний, может использовать все или только часть набора гирек, может класть гирьки на разные чашки весов и т. д. Определите набор гирек, содержащий минимальное возможное число гирек, используя который можно определить любую возможную целочисленную массу от 1 до 25. </w:t>
      </w:r>
    </w:p>
    <w:p w14:paraId="4B44AB98" w14:textId="77777777" w:rsidR="00251D3B" w:rsidRDefault="00BB2252">
      <w:pPr>
        <w:spacing w:line="373" w:lineRule="auto"/>
        <w:ind w:left="4" w:right="66" w:firstLine="708"/>
      </w:pPr>
      <w:r>
        <w:lastRenderedPageBreak/>
        <w:t xml:space="preserve">В ответе нужно записать массы гирек в подготовленном наборе через пробел. За правильный набор из трёх гирек вы получите 100 баллов, из четырёх гирек – 50 баллов, из пяти гирек – 20 баллов. </w:t>
      </w:r>
    </w:p>
    <w:p w14:paraId="2477C468" w14:textId="77777777" w:rsidR="00251D3B" w:rsidRDefault="00BB2252">
      <w:pPr>
        <w:spacing w:after="81"/>
        <w:ind w:left="715"/>
        <w:jc w:val="left"/>
      </w:pPr>
      <w:r>
        <w:rPr>
          <w:b/>
          <w:i/>
        </w:rPr>
        <w:t>Ответ.</w:t>
      </w:r>
      <w:r>
        <w:t xml:space="preserve"> </w:t>
      </w:r>
    </w:p>
    <w:p w14:paraId="21B6899F" w14:textId="77777777" w:rsidR="00251D3B" w:rsidRDefault="00BB2252">
      <w:pPr>
        <w:spacing w:after="141"/>
        <w:ind w:left="718" w:right="66"/>
      </w:pPr>
      <w:r>
        <w:t xml:space="preserve">2 6 18 </w:t>
      </w:r>
    </w:p>
    <w:p w14:paraId="72CA694F" w14:textId="77777777" w:rsidR="00251D3B" w:rsidRDefault="00BB2252">
      <w:pPr>
        <w:spacing w:after="81"/>
        <w:ind w:left="715"/>
        <w:jc w:val="left"/>
      </w:pPr>
      <w:r>
        <w:rPr>
          <w:b/>
          <w:i/>
        </w:rPr>
        <w:t>Критерии оценивания.</w:t>
      </w:r>
      <w:r>
        <w:t xml:space="preserve"> </w:t>
      </w:r>
    </w:p>
    <w:p w14:paraId="5A36DFA7" w14:textId="77777777" w:rsidR="00251D3B" w:rsidRDefault="00BB2252">
      <w:pPr>
        <w:spacing w:line="347" w:lineRule="auto"/>
        <w:ind w:left="4" w:right="66" w:firstLine="708"/>
      </w:pPr>
      <w:r>
        <w:t xml:space="preserve">При сдаче решения на проверку проверяющая программа проверяет, что ответ представляет собой последовательность чисел, записанных через пробел, иначе решение получает статус «Неправильный формат записи ответа». Правильность приведённого ответа не проверяется. </w:t>
      </w:r>
    </w:p>
    <w:p w14:paraId="062EEF80" w14:textId="77777777" w:rsidR="00251D3B" w:rsidRDefault="00BB2252">
      <w:pPr>
        <w:spacing w:line="333" w:lineRule="auto"/>
        <w:ind w:left="4" w:right="66" w:firstLine="708"/>
      </w:pPr>
      <w:r>
        <w:t xml:space="preserve">При окончательной проверке проверяющая программа проверяет, действительно ли этот набор удовлетворяет условию задачи. Для этого перебираются все возможные массы от 1 до 25 и для каждой массы перебираются все возможные результаты взвешиваний, для различного размещения указанных гирек на двух чашках весов. Каждая гирька может находиться на одной чашке с грузом, на другой чашке или не участвовать во взвешивании. </w:t>
      </w:r>
    </w:p>
    <w:p w14:paraId="51A6AF35" w14:textId="77777777" w:rsidR="00251D3B" w:rsidRDefault="00BB2252">
      <w:pPr>
        <w:spacing w:line="374" w:lineRule="auto"/>
        <w:ind w:left="4" w:right="66" w:firstLine="708"/>
      </w:pPr>
      <w:r>
        <w:t xml:space="preserve">Если существуют две какие-то массы, для которых результаты всех взвешиваний будут одинаковыми, то эти массы будут неразличимы, значит, набор будет неподходящим. </w:t>
      </w:r>
    </w:p>
    <w:p w14:paraId="029C5674" w14:textId="77777777" w:rsidR="00251D3B" w:rsidRDefault="00BB2252">
      <w:pPr>
        <w:spacing w:after="34" w:line="353" w:lineRule="auto"/>
        <w:ind w:left="4" w:right="66" w:firstLine="708"/>
      </w:pPr>
      <w:r>
        <w:t>Правильное решение из 3 гирек оценивается в 100 баллов, правильное решение из 4 гирек (например, 1 3 9 18) оценивается в 50 баллов, решение из 5 гирек (например, 1 2 4 8 16) оценивается в 20 баллов.</w:t>
      </w:r>
      <w:r>
        <w:rPr>
          <w:b/>
        </w:rPr>
        <w:t xml:space="preserve"> </w:t>
      </w:r>
    </w:p>
    <w:p w14:paraId="42AD5D95" w14:textId="77777777" w:rsidR="00251D3B" w:rsidRDefault="00BB2252">
      <w:pPr>
        <w:spacing w:after="121"/>
        <w:ind w:left="658" w:right="722"/>
        <w:jc w:val="center"/>
      </w:pPr>
      <w:r>
        <w:rPr>
          <w:b/>
        </w:rPr>
        <w:t xml:space="preserve">ДВА ПОДАРКА </w:t>
      </w:r>
    </w:p>
    <w:p w14:paraId="0FEBF4E0" w14:textId="77777777" w:rsidR="00251D3B" w:rsidRDefault="00BB2252">
      <w:pPr>
        <w:spacing w:after="2" w:line="363" w:lineRule="auto"/>
        <w:ind w:left="705" w:right="1932" w:firstLine="2134"/>
        <w:jc w:val="left"/>
      </w:pPr>
      <w:r>
        <w:rPr>
          <w:b/>
        </w:rPr>
        <w:t xml:space="preserve">(9-11 классы, компьютерная форма) </w:t>
      </w:r>
      <w:r>
        <w:rPr>
          <w:b/>
          <w:i/>
        </w:rPr>
        <w:t>Условие.</w:t>
      </w:r>
      <w:r>
        <w:t xml:space="preserve"> </w:t>
      </w:r>
    </w:p>
    <w:p w14:paraId="6A1DF463" w14:textId="77777777" w:rsidR="00251D3B" w:rsidRDefault="00BB2252">
      <w:pPr>
        <w:spacing w:line="361" w:lineRule="auto"/>
        <w:ind w:left="4" w:right="66" w:firstLine="708"/>
      </w:pPr>
      <w:r>
        <w:t xml:space="preserve">Сеня выбирает себе подарки на Новый год. Он знает, что Дед Мороз купит ему ровно два подарка: один якобы от мамы, а другой якобы от папы.  </w:t>
      </w:r>
    </w:p>
    <w:p w14:paraId="1A3570F4" w14:textId="77777777" w:rsidR="00251D3B" w:rsidRDefault="00BB2252">
      <w:pPr>
        <w:spacing w:line="362" w:lineRule="auto"/>
        <w:ind w:left="4" w:right="66" w:firstLine="708"/>
      </w:pPr>
      <w:r>
        <w:t xml:space="preserve">В магазине, где Дед Мороз будет покупать подарки, продаются </w:t>
      </w:r>
      <w:r>
        <w:rPr>
          <w:i/>
        </w:rPr>
        <w:t>n</w:t>
      </w:r>
      <w:r>
        <w:t xml:space="preserve"> подарков, про каждый подарок известна его цена: цена </w:t>
      </w:r>
      <w:r>
        <w:rPr>
          <w:i/>
        </w:rPr>
        <w:t>i</w:t>
      </w:r>
      <w:r>
        <w:t xml:space="preserve">-го подарка равна </w:t>
      </w:r>
      <w:r>
        <w:rPr>
          <w:i/>
        </w:rPr>
        <w:t>a</w:t>
      </w:r>
      <w:r>
        <w:rPr>
          <w:i/>
          <w:vertAlign w:val="subscript"/>
        </w:rPr>
        <w:t>i</w:t>
      </w:r>
      <w:r>
        <w:t xml:space="preserve"> рублей. </w:t>
      </w:r>
    </w:p>
    <w:p w14:paraId="0F3B0534" w14:textId="77777777" w:rsidR="00251D3B" w:rsidRDefault="00BB2252">
      <w:pPr>
        <w:spacing w:after="32" w:line="334" w:lineRule="auto"/>
        <w:ind w:left="4" w:right="66" w:firstLine="708"/>
      </w:pPr>
      <w:r>
        <w:t xml:space="preserve">Сеня знает, что Дед Мороз может потратить на покупку его подарков не больше </w:t>
      </w:r>
      <w:r>
        <w:rPr>
          <w:i/>
        </w:rPr>
        <w:t>x</w:t>
      </w:r>
      <w:r>
        <w:t xml:space="preserve"> рублей. Разумеется, он хочет получить как можно более дорогие подарки. Таким образом, он хочет выбрать два различных подарка с максимальной суммарной ценой, но при этом она не должна превышать </w:t>
      </w:r>
      <w:r>
        <w:rPr>
          <w:i/>
        </w:rPr>
        <w:t>x</w:t>
      </w:r>
      <w:r>
        <w:t xml:space="preserve">. </w:t>
      </w:r>
    </w:p>
    <w:p w14:paraId="66435715" w14:textId="77777777" w:rsidR="00251D3B" w:rsidRDefault="00BB2252">
      <w:pPr>
        <w:spacing w:after="101" w:line="369" w:lineRule="auto"/>
        <w:ind w:left="718" w:right="4099"/>
      </w:pPr>
      <w:r>
        <w:t xml:space="preserve">Помогите Сене выбрать себе подарки. </w:t>
      </w:r>
      <w:r>
        <w:rPr>
          <w:b/>
          <w:i/>
        </w:rPr>
        <w:t>Формат входных данных.</w:t>
      </w:r>
      <w:r>
        <w:t xml:space="preserve"> </w:t>
      </w:r>
    </w:p>
    <w:p w14:paraId="4070AD80" w14:textId="77777777" w:rsidR="00251D3B" w:rsidRDefault="00BB2252">
      <w:pPr>
        <w:spacing w:after="204"/>
        <w:ind w:left="718" w:right="66"/>
      </w:pPr>
      <w:r>
        <w:t xml:space="preserve">Первая строка ввода содержит два целых числа: </w:t>
      </w:r>
      <w:r>
        <w:rPr>
          <w:i/>
        </w:rPr>
        <w:t>n</w:t>
      </w:r>
      <w:r>
        <w:t xml:space="preserve"> и </w:t>
      </w:r>
      <w:r>
        <w:rPr>
          <w:i/>
        </w:rPr>
        <w:t>x</w:t>
      </w:r>
      <w:r>
        <w:rPr>
          <w:rFonts w:ascii="Malgun Gothic" w:eastAsia="Malgun Gothic" w:hAnsi="Malgun Gothic" w:cs="Malgun Gothic"/>
        </w:rPr>
        <w:t xml:space="preserve"> (2 ≤ </w:t>
      </w:r>
      <w:r>
        <w:rPr>
          <w:i/>
        </w:rPr>
        <w:t>n</w:t>
      </w:r>
      <w:r>
        <w:rPr>
          <w:rFonts w:ascii="Malgun Gothic" w:eastAsia="Malgun Gothic" w:hAnsi="Malgun Gothic" w:cs="Malgun Gothic"/>
        </w:rPr>
        <w:t xml:space="preserve"> ≤ 100000, 2 ≤ </w:t>
      </w:r>
      <w:r>
        <w:rPr>
          <w:i/>
        </w:rPr>
        <w:t>x</w:t>
      </w:r>
      <w:r>
        <w:rPr>
          <w:rFonts w:ascii="Malgun Gothic" w:eastAsia="Malgun Gothic" w:hAnsi="Malgun Gothic" w:cs="Malgun Gothic"/>
        </w:rPr>
        <w:t xml:space="preserve"> ≤ 10</w:t>
      </w:r>
      <w:r>
        <w:rPr>
          <w:vertAlign w:val="superscript"/>
        </w:rPr>
        <w:t>9</w:t>
      </w:r>
      <w:r>
        <w:t xml:space="preserve">). </w:t>
      </w:r>
    </w:p>
    <w:p w14:paraId="3DBCDE6B" w14:textId="77777777" w:rsidR="00251D3B" w:rsidRDefault="00BB2252">
      <w:pPr>
        <w:spacing w:after="82"/>
        <w:ind w:left="718" w:right="66"/>
      </w:pPr>
      <w:r>
        <w:t xml:space="preserve">Вторая строка ввода содержит n целых чисел: </w:t>
      </w:r>
      <w:r>
        <w:rPr>
          <w:i/>
        </w:rPr>
        <w:t>a</w:t>
      </w:r>
      <w:r>
        <w:rPr>
          <w:vertAlign w:val="subscript"/>
        </w:rPr>
        <w:t>1</w:t>
      </w:r>
      <w:r>
        <w:t xml:space="preserve">, </w:t>
      </w:r>
      <w:r>
        <w:rPr>
          <w:i/>
        </w:rPr>
        <w:t>a</w:t>
      </w:r>
      <w:r>
        <w:rPr>
          <w:vertAlign w:val="subscript"/>
        </w:rPr>
        <w:t>2</w:t>
      </w:r>
      <w:r>
        <w:t xml:space="preserve">, ..., </w:t>
      </w:r>
      <w:r>
        <w:rPr>
          <w:i/>
        </w:rPr>
        <w:t>a</w:t>
      </w:r>
      <w:r>
        <w:rPr>
          <w:i/>
          <w:vertAlign w:val="subscript"/>
        </w:rPr>
        <w:t>n</w:t>
      </w:r>
      <w:r>
        <w:rPr>
          <w:rFonts w:ascii="Malgun Gothic" w:eastAsia="Malgun Gothic" w:hAnsi="Malgun Gothic" w:cs="Malgun Gothic"/>
        </w:rPr>
        <w:t xml:space="preserve"> (1 ≤ </w:t>
      </w:r>
      <w:r>
        <w:rPr>
          <w:i/>
        </w:rPr>
        <w:t>a</w:t>
      </w:r>
      <w:r>
        <w:rPr>
          <w:i/>
          <w:vertAlign w:val="subscript"/>
        </w:rPr>
        <w:t>i</w:t>
      </w:r>
      <w:r>
        <w:rPr>
          <w:rFonts w:ascii="Malgun Gothic" w:eastAsia="Malgun Gothic" w:hAnsi="Malgun Gothic" w:cs="Malgun Gothic"/>
        </w:rPr>
        <w:t xml:space="preserve"> ≤ 10</w:t>
      </w:r>
      <w:r>
        <w:rPr>
          <w:vertAlign w:val="superscript"/>
        </w:rPr>
        <w:t>9</w:t>
      </w:r>
      <w:r>
        <w:t xml:space="preserve">). </w:t>
      </w:r>
    </w:p>
    <w:p w14:paraId="11AD7D53" w14:textId="77777777" w:rsidR="00251D3B" w:rsidRDefault="00BB2252">
      <w:pPr>
        <w:spacing w:after="129"/>
        <w:ind w:left="718" w:right="66"/>
      </w:pPr>
      <w:r>
        <w:lastRenderedPageBreak/>
        <w:t xml:space="preserve">Гарантируется, что существует два подарка с суммарной ценой не больше </w:t>
      </w:r>
      <w:r>
        <w:rPr>
          <w:i/>
        </w:rPr>
        <w:t>x</w:t>
      </w:r>
      <w:r>
        <w:t xml:space="preserve">. </w:t>
      </w:r>
    </w:p>
    <w:p w14:paraId="47AD9372" w14:textId="77777777" w:rsidR="00251D3B" w:rsidRDefault="00BB2252">
      <w:pPr>
        <w:spacing w:after="67"/>
        <w:ind w:left="715"/>
        <w:jc w:val="left"/>
      </w:pPr>
      <w:r>
        <w:rPr>
          <w:b/>
          <w:i/>
        </w:rPr>
        <w:t>Формат выходных данных.</w:t>
      </w:r>
      <w:r>
        <w:t xml:space="preserve"> </w:t>
      </w:r>
    </w:p>
    <w:p w14:paraId="68FE6264" w14:textId="77777777" w:rsidR="00251D3B" w:rsidRDefault="00BB2252">
      <w:pPr>
        <w:ind w:left="4" w:right="66" w:firstLine="708"/>
      </w:pPr>
      <w:r>
        <w:t xml:space="preserve">Выведите одно целое число: максимальную суммарную цену двух различных подарков, не превышающую </w:t>
      </w:r>
      <w:r>
        <w:rPr>
          <w:i/>
        </w:rPr>
        <w:t>x</w:t>
      </w:r>
      <w:r>
        <w:t xml:space="preserve">. </w:t>
      </w:r>
      <w:r>
        <w:rPr>
          <w:b/>
          <w:i/>
        </w:rPr>
        <w:t>Пример.</w:t>
      </w:r>
      <w:r>
        <w:t xml:space="preserve"> </w:t>
      </w:r>
    </w:p>
    <w:tbl>
      <w:tblPr>
        <w:tblStyle w:val="TableGrid"/>
        <w:tblW w:w="9856" w:type="dxa"/>
        <w:tblInd w:w="-192" w:type="dxa"/>
        <w:tblCellMar>
          <w:top w:w="17" w:type="dxa"/>
          <w:left w:w="823" w:type="dxa"/>
          <w:right w:w="115" w:type="dxa"/>
        </w:tblCellMar>
        <w:tblLook w:val="04A0" w:firstRow="1" w:lastRow="0" w:firstColumn="1" w:lastColumn="0" w:noHBand="0" w:noVBand="1"/>
      </w:tblPr>
      <w:tblGrid>
        <w:gridCol w:w="4868"/>
        <w:gridCol w:w="4988"/>
      </w:tblGrid>
      <w:tr w:rsidR="00251D3B" w14:paraId="506573B8" w14:textId="77777777">
        <w:trPr>
          <w:trHeight w:val="391"/>
        </w:trPr>
        <w:tc>
          <w:tcPr>
            <w:tcW w:w="4868" w:type="dxa"/>
            <w:tcBorders>
              <w:top w:val="single" w:sz="8" w:space="0" w:color="000000"/>
              <w:left w:val="single" w:sz="8" w:space="0" w:color="000000"/>
              <w:bottom w:val="single" w:sz="8" w:space="0" w:color="000000"/>
              <w:right w:val="single" w:sz="8" w:space="0" w:color="000000"/>
            </w:tcBorders>
          </w:tcPr>
          <w:p w14:paraId="02117857" w14:textId="77777777" w:rsidR="00251D3B" w:rsidRDefault="00BB2252">
            <w:pPr>
              <w:spacing w:after="0"/>
              <w:ind w:left="0" w:firstLine="0"/>
              <w:jc w:val="left"/>
            </w:pPr>
            <w:r>
              <w:rPr>
                <w:b/>
              </w:rPr>
              <w:t>Ввод</w:t>
            </w:r>
            <w:r>
              <w:t xml:space="preserve"> </w:t>
            </w:r>
          </w:p>
        </w:tc>
        <w:tc>
          <w:tcPr>
            <w:tcW w:w="4988" w:type="dxa"/>
            <w:tcBorders>
              <w:top w:val="single" w:sz="8" w:space="0" w:color="000000"/>
              <w:left w:val="single" w:sz="8" w:space="0" w:color="000000"/>
              <w:bottom w:val="single" w:sz="8" w:space="0" w:color="000000"/>
              <w:right w:val="single" w:sz="8" w:space="0" w:color="000000"/>
            </w:tcBorders>
          </w:tcPr>
          <w:p w14:paraId="73424532" w14:textId="77777777" w:rsidR="00251D3B" w:rsidRDefault="00BB2252">
            <w:pPr>
              <w:spacing w:after="0"/>
              <w:ind w:left="0" w:firstLine="0"/>
              <w:jc w:val="left"/>
            </w:pPr>
            <w:r>
              <w:rPr>
                <w:b/>
              </w:rPr>
              <w:t>Вывод</w:t>
            </w:r>
            <w:r>
              <w:t xml:space="preserve"> </w:t>
            </w:r>
          </w:p>
        </w:tc>
      </w:tr>
      <w:tr w:rsidR="00251D3B" w14:paraId="74A73BBB" w14:textId="77777777">
        <w:trPr>
          <w:trHeight w:val="766"/>
        </w:trPr>
        <w:tc>
          <w:tcPr>
            <w:tcW w:w="4868" w:type="dxa"/>
            <w:tcBorders>
              <w:top w:val="single" w:sz="8" w:space="0" w:color="000000"/>
              <w:left w:val="single" w:sz="8" w:space="0" w:color="000000"/>
              <w:bottom w:val="single" w:sz="8" w:space="0" w:color="000000"/>
              <w:right w:val="single" w:sz="8" w:space="0" w:color="000000"/>
            </w:tcBorders>
          </w:tcPr>
          <w:p w14:paraId="5F15419E" w14:textId="77777777" w:rsidR="00251D3B" w:rsidRDefault="00BB2252">
            <w:pPr>
              <w:spacing w:after="72"/>
              <w:ind w:left="0" w:firstLine="0"/>
              <w:jc w:val="left"/>
            </w:pPr>
            <w:r>
              <w:t xml:space="preserve">6 18 </w:t>
            </w:r>
          </w:p>
          <w:p w14:paraId="4D833A31" w14:textId="77777777" w:rsidR="00251D3B" w:rsidRDefault="00BB2252">
            <w:pPr>
              <w:spacing w:after="0"/>
              <w:ind w:left="0" w:firstLine="0"/>
              <w:jc w:val="left"/>
            </w:pPr>
            <w:r>
              <w:t xml:space="preserve">5 3 10 2 4 9 </w:t>
            </w:r>
          </w:p>
        </w:tc>
        <w:tc>
          <w:tcPr>
            <w:tcW w:w="4988" w:type="dxa"/>
            <w:tcBorders>
              <w:top w:val="single" w:sz="8" w:space="0" w:color="000000"/>
              <w:left w:val="single" w:sz="8" w:space="0" w:color="000000"/>
              <w:bottom w:val="single" w:sz="8" w:space="0" w:color="000000"/>
              <w:right w:val="single" w:sz="8" w:space="0" w:color="000000"/>
            </w:tcBorders>
          </w:tcPr>
          <w:p w14:paraId="3E5C43F1" w14:textId="77777777" w:rsidR="00251D3B" w:rsidRDefault="00BB2252">
            <w:pPr>
              <w:spacing w:after="0"/>
              <w:ind w:left="0" w:firstLine="0"/>
              <w:jc w:val="left"/>
            </w:pPr>
            <w:r>
              <w:t xml:space="preserve">15 </w:t>
            </w:r>
          </w:p>
        </w:tc>
      </w:tr>
    </w:tbl>
    <w:p w14:paraId="4EAB6434" w14:textId="77777777" w:rsidR="00251D3B" w:rsidRDefault="00BB2252">
      <w:pPr>
        <w:spacing w:after="124"/>
        <w:ind w:left="0" w:right="10" w:firstLine="0"/>
        <w:jc w:val="center"/>
      </w:pPr>
      <w:r>
        <w:rPr>
          <w:b/>
        </w:rPr>
        <w:t xml:space="preserve"> </w:t>
      </w:r>
    </w:p>
    <w:p w14:paraId="202FEEB1" w14:textId="77777777" w:rsidR="00251D3B" w:rsidRDefault="00BB2252">
      <w:pPr>
        <w:spacing w:after="119"/>
        <w:ind w:left="658" w:right="723"/>
        <w:jc w:val="center"/>
      </w:pPr>
      <w:r>
        <w:rPr>
          <w:b/>
        </w:rPr>
        <w:t xml:space="preserve">ЧИСЛО ДЕЛИТЕЛЕЙ  </w:t>
      </w:r>
    </w:p>
    <w:p w14:paraId="69E4C0EF" w14:textId="77777777" w:rsidR="00251D3B" w:rsidRDefault="00BB2252">
      <w:pPr>
        <w:spacing w:after="2" w:line="363" w:lineRule="auto"/>
        <w:ind w:left="705" w:right="1932" w:firstLine="2134"/>
        <w:jc w:val="left"/>
      </w:pPr>
      <w:r>
        <w:rPr>
          <w:b/>
        </w:rPr>
        <w:t xml:space="preserve">(9-11 классы, компьютерная форма) </w:t>
      </w:r>
      <w:r>
        <w:rPr>
          <w:b/>
          <w:i/>
        </w:rPr>
        <w:t>Условие.</w:t>
      </w:r>
      <w:r>
        <w:t xml:space="preserve"> </w:t>
      </w:r>
    </w:p>
    <w:p w14:paraId="07CA795A" w14:textId="77777777" w:rsidR="00251D3B" w:rsidRDefault="00BB2252">
      <w:pPr>
        <w:spacing w:after="129" w:line="363" w:lineRule="auto"/>
        <w:ind w:left="4" w:right="66" w:firstLine="708"/>
      </w:pPr>
      <w:r>
        <w:t xml:space="preserve">Задано число </w:t>
      </w:r>
      <w:r>
        <w:rPr>
          <w:i/>
        </w:rPr>
        <w:t>n</w:t>
      </w:r>
      <w:r>
        <w:t xml:space="preserve">. Требуется найти число от 1 до </w:t>
      </w:r>
      <w:r>
        <w:rPr>
          <w:i/>
        </w:rPr>
        <w:t>n</w:t>
      </w:r>
      <w:r>
        <w:t xml:space="preserve"> включительно, которое имеет максимальное число положительных целых делителей. Например, если </w:t>
      </w:r>
      <w:r>
        <w:rPr>
          <w:i/>
        </w:rPr>
        <w:t>n</w:t>
      </w:r>
      <w:r>
        <w:t xml:space="preserve"> = 20, то искомое число – 12, у него 6 делителей: 1, 2, 3, 4, 6 и 12. </w:t>
      </w:r>
    </w:p>
    <w:p w14:paraId="7D9E3414" w14:textId="77777777" w:rsidR="00251D3B" w:rsidRDefault="00BB2252">
      <w:pPr>
        <w:spacing w:after="112"/>
        <w:ind w:left="715"/>
        <w:jc w:val="left"/>
      </w:pPr>
      <w:r>
        <w:rPr>
          <w:b/>
          <w:i/>
        </w:rPr>
        <w:t>Формат входных данных.</w:t>
      </w:r>
      <w:r>
        <w:t xml:space="preserve"> </w:t>
      </w:r>
    </w:p>
    <w:p w14:paraId="3940E0EC" w14:textId="77777777" w:rsidR="00251D3B" w:rsidRDefault="00BB2252">
      <w:pPr>
        <w:spacing w:after="127"/>
        <w:ind w:left="718" w:right="66"/>
      </w:pPr>
      <w:r>
        <w:t xml:space="preserve">На вход подаётся одно число n (1 ≤ </w:t>
      </w:r>
      <w:r>
        <w:rPr>
          <w:i/>
        </w:rPr>
        <w:t>n</w:t>
      </w:r>
      <w:r>
        <w:t xml:space="preserve"> ≤ 100000). </w:t>
      </w:r>
    </w:p>
    <w:p w14:paraId="090188BE" w14:textId="77777777" w:rsidR="00251D3B" w:rsidRDefault="00BB2252">
      <w:pPr>
        <w:spacing w:after="113"/>
        <w:ind w:left="715"/>
        <w:jc w:val="left"/>
      </w:pPr>
      <w:r>
        <w:rPr>
          <w:b/>
          <w:i/>
        </w:rPr>
        <w:t>Формат выходных данных.</w:t>
      </w:r>
      <w:r>
        <w:t xml:space="preserve"> </w:t>
      </w:r>
    </w:p>
    <w:p w14:paraId="1AE78DAF" w14:textId="77777777" w:rsidR="00251D3B" w:rsidRDefault="00BB2252">
      <w:pPr>
        <w:ind w:left="-15" w:firstLine="710"/>
        <w:jc w:val="left"/>
      </w:pPr>
      <w:r>
        <w:t xml:space="preserve">Выведите на первой строке число от 1 до </w:t>
      </w:r>
      <w:r>
        <w:rPr>
          <w:i/>
        </w:rPr>
        <w:t>n</w:t>
      </w:r>
      <w:r>
        <w:t xml:space="preserve"> включительно, которое имеет максимальное число делителей. На второй строке выведите число его делителей. Если есть несколько чисел от 1 до </w:t>
      </w:r>
      <w:r>
        <w:rPr>
          <w:i/>
        </w:rPr>
        <w:t>n</w:t>
      </w:r>
      <w:r>
        <w:t xml:space="preserve"> с максимальным числом делителей, выведите любое из них. </w:t>
      </w:r>
      <w:r>
        <w:rPr>
          <w:b/>
          <w:i/>
        </w:rPr>
        <w:t>Пример.</w:t>
      </w:r>
      <w:r>
        <w:t xml:space="preserve"> </w:t>
      </w:r>
    </w:p>
    <w:tbl>
      <w:tblPr>
        <w:tblStyle w:val="TableGrid"/>
        <w:tblW w:w="9856" w:type="dxa"/>
        <w:tblInd w:w="-108" w:type="dxa"/>
        <w:tblCellMar>
          <w:top w:w="17" w:type="dxa"/>
          <w:left w:w="115" w:type="dxa"/>
          <w:right w:w="115" w:type="dxa"/>
        </w:tblCellMar>
        <w:tblLook w:val="04A0" w:firstRow="1" w:lastRow="0" w:firstColumn="1" w:lastColumn="0" w:noHBand="0" w:noVBand="1"/>
      </w:tblPr>
      <w:tblGrid>
        <w:gridCol w:w="4868"/>
        <w:gridCol w:w="4988"/>
      </w:tblGrid>
      <w:tr w:rsidR="00251D3B" w14:paraId="02169FA7" w14:textId="77777777">
        <w:trPr>
          <w:trHeight w:val="420"/>
        </w:trPr>
        <w:tc>
          <w:tcPr>
            <w:tcW w:w="4868" w:type="dxa"/>
            <w:tcBorders>
              <w:top w:val="single" w:sz="8" w:space="0" w:color="000000"/>
              <w:left w:val="single" w:sz="8" w:space="0" w:color="000000"/>
              <w:bottom w:val="single" w:sz="8" w:space="0" w:color="000000"/>
              <w:right w:val="single" w:sz="8" w:space="0" w:color="000000"/>
            </w:tcBorders>
          </w:tcPr>
          <w:p w14:paraId="40332FF1" w14:textId="77777777" w:rsidR="00251D3B" w:rsidRDefault="00BB2252">
            <w:pPr>
              <w:spacing w:after="0"/>
              <w:ind w:left="0" w:right="6" w:firstLine="0"/>
              <w:jc w:val="center"/>
            </w:pPr>
            <w:r>
              <w:rPr>
                <w:b/>
              </w:rPr>
              <w:t>Ввод</w:t>
            </w:r>
            <w:r>
              <w:t xml:space="preserve"> </w:t>
            </w:r>
          </w:p>
        </w:tc>
        <w:tc>
          <w:tcPr>
            <w:tcW w:w="4988" w:type="dxa"/>
            <w:tcBorders>
              <w:top w:val="single" w:sz="8" w:space="0" w:color="000000"/>
              <w:left w:val="single" w:sz="8" w:space="0" w:color="000000"/>
              <w:bottom w:val="single" w:sz="8" w:space="0" w:color="000000"/>
              <w:right w:val="single" w:sz="8" w:space="0" w:color="000000"/>
            </w:tcBorders>
          </w:tcPr>
          <w:p w14:paraId="06C30154" w14:textId="77777777" w:rsidR="00251D3B" w:rsidRDefault="00BB2252">
            <w:pPr>
              <w:spacing w:after="0"/>
              <w:ind w:left="0" w:right="7" w:firstLine="0"/>
              <w:jc w:val="center"/>
            </w:pPr>
            <w:r>
              <w:rPr>
                <w:b/>
              </w:rPr>
              <w:t>Вывод</w:t>
            </w:r>
            <w:r>
              <w:t xml:space="preserve"> </w:t>
            </w:r>
          </w:p>
        </w:tc>
      </w:tr>
      <w:tr w:rsidR="00251D3B" w14:paraId="1AA2DC34" w14:textId="77777777">
        <w:trPr>
          <w:trHeight w:val="768"/>
        </w:trPr>
        <w:tc>
          <w:tcPr>
            <w:tcW w:w="4868" w:type="dxa"/>
            <w:tcBorders>
              <w:top w:val="single" w:sz="8" w:space="0" w:color="000000"/>
              <w:left w:val="single" w:sz="8" w:space="0" w:color="000000"/>
              <w:bottom w:val="single" w:sz="8" w:space="0" w:color="000000"/>
              <w:right w:val="single" w:sz="8" w:space="0" w:color="000000"/>
            </w:tcBorders>
            <w:vAlign w:val="center"/>
          </w:tcPr>
          <w:p w14:paraId="38F77C9F" w14:textId="77777777" w:rsidR="00251D3B" w:rsidRDefault="00BB2252">
            <w:pPr>
              <w:spacing w:after="0"/>
              <w:ind w:left="0" w:right="5" w:firstLine="0"/>
              <w:jc w:val="center"/>
            </w:pPr>
            <w:r>
              <w:t xml:space="preserve">20 </w:t>
            </w:r>
          </w:p>
        </w:tc>
        <w:tc>
          <w:tcPr>
            <w:tcW w:w="4988" w:type="dxa"/>
            <w:tcBorders>
              <w:top w:val="single" w:sz="8" w:space="0" w:color="000000"/>
              <w:left w:val="single" w:sz="8" w:space="0" w:color="000000"/>
              <w:bottom w:val="single" w:sz="8" w:space="0" w:color="000000"/>
              <w:right w:val="single" w:sz="8" w:space="0" w:color="000000"/>
            </w:tcBorders>
          </w:tcPr>
          <w:p w14:paraId="0974A706" w14:textId="77777777" w:rsidR="00251D3B" w:rsidRDefault="00BB2252">
            <w:pPr>
              <w:spacing w:after="72"/>
              <w:ind w:left="0" w:right="5" w:firstLine="0"/>
              <w:jc w:val="center"/>
            </w:pPr>
            <w:r>
              <w:t xml:space="preserve">12 </w:t>
            </w:r>
          </w:p>
          <w:p w14:paraId="5B3851B1" w14:textId="77777777" w:rsidR="00251D3B" w:rsidRDefault="00BB2252">
            <w:pPr>
              <w:spacing w:after="0"/>
              <w:ind w:left="0" w:right="5" w:firstLine="0"/>
              <w:jc w:val="center"/>
            </w:pPr>
            <w:r>
              <w:t xml:space="preserve">6 </w:t>
            </w:r>
          </w:p>
        </w:tc>
      </w:tr>
    </w:tbl>
    <w:p w14:paraId="74E675C1" w14:textId="77777777" w:rsidR="00251D3B" w:rsidRDefault="00BB2252">
      <w:pPr>
        <w:spacing w:after="120"/>
        <w:ind w:left="708" w:firstLine="0"/>
        <w:jc w:val="left"/>
      </w:pPr>
      <w:r>
        <w:rPr>
          <w:b/>
          <w:i/>
        </w:rPr>
        <w:t xml:space="preserve"> </w:t>
      </w:r>
    </w:p>
    <w:p w14:paraId="4840562A" w14:textId="77777777" w:rsidR="00251D3B" w:rsidRDefault="00BB2252">
      <w:pPr>
        <w:spacing w:after="113"/>
        <w:ind w:left="715"/>
        <w:jc w:val="left"/>
      </w:pPr>
      <w:r>
        <w:rPr>
          <w:b/>
          <w:i/>
        </w:rPr>
        <w:t>Решение.</w:t>
      </w:r>
      <w:r>
        <w:t xml:space="preserve"> </w:t>
      </w:r>
    </w:p>
    <w:p w14:paraId="67365635" w14:textId="77777777" w:rsidR="00251D3B" w:rsidRDefault="00BB2252">
      <w:pPr>
        <w:spacing w:after="118"/>
        <w:ind w:left="718" w:right="66"/>
      </w:pPr>
      <w:r>
        <w:t xml:space="preserve">Решение на 56 баллов. </w:t>
      </w:r>
    </w:p>
    <w:p w14:paraId="2A961E00" w14:textId="77777777" w:rsidR="00251D3B" w:rsidRDefault="00BB2252">
      <w:pPr>
        <w:spacing w:line="371" w:lineRule="auto"/>
        <w:ind w:left="4" w:right="66" w:firstLine="708"/>
      </w:pPr>
      <w:r>
        <w:t xml:space="preserve">Для каждого числа от 1 до </w:t>
      </w:r>
      <w:r>
        <w:rPr>
          <w:i/>
        </w:rPr>
        <w:t>n</w:t>
      </w:r>
      <w:r>
        <w:t xml:space="preserve"> найдём количество его делителей. Для нахождения количества делителей числа </w:t>
      </w:r>
      <w:r>
        <w:rPr>
          <w:i/>
        </w:rPr>
        <w:t>x</w:t>
      </w:r>
      <w:r>
        <w:t xml:space="preserve"> перебираем все числа от 1 до </w:t>
      </w:r>
      <w:r>
        <w:rPr>
          <w:i/>
        </w:rPr>
        <w:t>x</w:t>
      </w:r>
      <w:r>
        <w:t xml:space="preserve"> и проверяем, делится ли </w:t>
      </w:r>
      <w:r>
        <w:rPr>
          <w:i/>
        </w:rPr>
        <w:t>x</w:t>
      </w:r>
      <w:r>
        <w:t xml:space="preserve"> на него. Данное решение имеет сложность O(</w:t>
      </w:r>
      <w:r>
        <w:rPr>
          <w:i/>
        </w:rPr>
        <w:t>n</w:t>
      </w:r>
      <w:r>
        <w:rPr>
          <w:vertAlign w:val="superscript"/>
        </w:rPr>
        <w:t>2</w:t>
      </w:r>
      <w:r>
        <w:t xml:space="preserve">).  </w:t>
      </w:r>
    </w:p>
    <w:p w14:paraId="5C09AB4F" w14:textId="77777777" w:rsidR="00251D3B" w:rsidRDefault="00BB2252">
      <w:pPr>
        <w:spacing w:after="72"/>
        <w:ind w:left="718" w:right="66"/>
      </w:pPr>
      <w:r>
        <w:t xml:space="preserve">Решение на 94 балла.  </w:t>
      </w:r>
    </w:p>
    <w:p w14:paraId="79FDD036" w14:textId="77777777" w:rsidR="00251D3B" w:rsidRDefault="00BB2252">
      <w:pPr>
        <w:spacing w:line="360" w:lineRule="auto"/>
        <w:ind w:left="4" w:right="66" w:firstLine="708"/>
      </w:pPr>
      <w:r>
        <w:t xml:space="preserve">Предыдущее решение можно ускорить, если заметить, что для нахождения количества делителей числа </w:t>
      </w:r>
      <w:r>
        <w:rPr>
          <w:i/>
        </w:rPr>
        <w:t>x</w:t>
      </w:r>
      <w:r>
        <w:t xml:space="preserve"> можно перебирать только числа до квадратного корня из </w:t>
      </w:r>
      <w:r>
        <w:rPr>
          <w:i/>
        </w:rPr>
        <w:t>x</w:t>
      </w:r>
      <w:r>
        <w:t xml:space="preserve">.  </w:t>
      </w:r>
    </w:p>
    <w:p w14:paraId="192991A5" w14:textId="77777777" w:rsidR="00251D3B" w:rsidRDefault="00BB2252">
      <w:pPr>
        <w:spacing w:after="118"/>
        <w:ind w:left="718" w:right="66"/>
      </w:pPr>
      <w:r>
        <w:t xml:space="preserve">Решение на 100 баллов.  </w:t>
      </w:r>
    </w:p>
    <w:p w14:paraId="6AC51B50" w14:textId="77777777" w:rsidR="00251D3B" w:rsidRDefault="00BB2252">
      <w:pPr>
        <w:spacing w:line="372" w:lineRule="auto"/>
        <w:ind w:left="4" w:right="66" w:firstLine="708"/>
      </w:pPr>
      <w:r>
        <w:t xml:space="preserve">Заведём массив </w:t>
      </w:r>
      <w:r>
        <w:rPr>
          <w:i/>
        </w:rPr>
        <w:t>d</w:t>
      </w:r>
      <w:r>
        <w:t xml:space="preserve">. Будем перебирать числа от 1 до </w:t>
      </w:r>
      <w:r>
        <w:rPr>
          <w:i/>
        </w:rPr>
        <w:t>n</w:t>
      </w:r>
      <w:r>
        <w:t xml:space="preserve">. Пусть сейчас рассматривается число </w:t>
      </w:r>
      <w:r>
        <w:rPr>
          <w:i/>
        </w:rPr>
        <w:t>x</w:t>
      </w:r>
      <w:r>
        <w:t xml:space="preserve">. Для каждого числа </w:t>
      </w:r>
      <w:r>
        <w:rPr>
          <w:i/>
        </w:rPr>
        <w:t>k</w:t>
      </w:r>
      <w:r>
        <w:t xml:space="preserve">, такого, что </w:t>
      </w:r>
      <w:r>
        <w:rPr>
          <w:i/>
        </w:rPr>
        <w:t>kx</w:t>
      </w:r>
      <w:r>
        <w:rPr>
          <w:rFonts w:ascii="Malgun Gothic" w:eastAsia="Malgun Gothic" w:hAnsi="Malgun Gothic" w:cs="Malgun Gothic"/>
        </w:rPr>
        <w:t xml:space="preserve"> ≤ </w:t>
      </w:r>
      <w:r>
        <w:rPr>
          <w:i/>
        </w:rPr>
        <w:t>n</w:t>
      </w:r>
      <w:r>
        <w:t xml:space="preserve">, прибавляем к </w:t>
      </w:r>
      <w:r>
        <w:rPr>
          <w:i/>
        </w:rPr>
        <w:t>d</w:t>
      </w:r>
      <w:r>
        <w:t>[</w:t>
      </w:r>
      <w:r>
        <w:rPr>
          <w:i/>
        </w:rPr>
        <w:t>kx</w:t>
      </w:r>
      <w:r>
        <w:t xml:space="preserve">] единицу. Чтобы найти ответ на задачу, нам нужно просто найти максимум в этом массиве. </w:t>
      </w:r>
    </w:p>
    <w:p w14:paraId="26B5CAFE" w14:textId="77777777" w:rsidR="00251D3B" w:rsidRDefault="00BB2252">
      <w:pPr>
        <w:spacing w:after="119"/>
        <w:ind w:left="658" w:right="722"/>
        <w:jc w:val="center"/>
      </w:pPr>
      <w:r>
        <w:rPr>
          <w:b/>
        </w:rPr>
        <w:lastRenderedPageBreak/>
        <w:t xml:space="preserve">РОДИТЕЛЬСКИЙ СОВЕТ </w:t>
      </w:r>
    </w:p>
    <w:p w14:paraId="273940BA" w14:textId="77777777" w:rsidR="00251D3B" w:rsidRDefault="00BB2252">
      <w:pPr>
        <w:spacing w:after="2" w:line="363" w:lineRule="auto"/>
        <w:ind w:left="705" w:right="1932" w:firstLine="2134"/>
        <w:jc w:val="left"/>
      </w:pPr>
      <w:r>
        <w:rPr>
          <w:b/>
        </w:rPr>
        <w:t xml:space="preserve">(9-11 классы, компьютерная форма) </w:t>
      </w:r>
      <w:r>
        <w:rPr>
          <w:b/>
          <w:i/>
        </w:rPr>
        <w:t>Условие.</w:t>
      </w:r>
      <w:r>
        <w:t xml:space="preserve"> </w:t>
      </w:r>
    </w:p>
    <w:p w14:paraId="5A74D9DD" w14:textId="77777777" w:rsidR="00251D3B" w:rsidRDefault="00BB2252">
      <w:pPr>
        <w:spacing w:after="43" w:line="331" w:lineRule="auto"/>
        <w:ind w:left="4" w:right="66" w:firstLine="708"/>
      </w:pPr>
      <w:r>
        <w:t xml:space="preserve">В управляющий совет школы входят родители, учителя и учащиеся школы, причём родителей должно быть не менее одной трети от общего числа членов совета. В настоящий момент в совет входит N человек, из них K родителей. Определите, сколько родителей нужно дополнительно ввести в совет, чтобы их число стало составлять не менее трети от числа членов совета. </w:t>
      </w:r>
    </w:p>
    <w:p w14:paraId="4FD6D943" w14:textId="77777777" w:rsidR="00251D3B" w:rsidRDefault="00BB2252">
      <w:pPr>
        <w:spacing w:after="194"/>
        <w:ind w:left="715"/>
        <w:jc w:val="left"/>
      </w:pPr>
      <w:r>
        <w:rPr>
          <w:b/>
          <w:i/>
        </w:rPr>
        <w:t>Формат входных данных.</w:t>
      </w:r>
      <w:r>
        <w:t xml:space="preserve"> </w:t>
      </w:r>
    </w:p>
    <w:p w14:paraId="0059C15A" w14:textId="77777777" w:rsidR="00251D3B" w:rsidRDefault="00BB2252">
      <w:pPr>
        <w:spacing w:line="453" w:lineRule="auto"/>
        <w:ind w:left="4" w:right="66" w:firstLine="708"/>
      </w:pPr>
      <w:r>
        <w:t xml:space="preserve">Программа получает на вход два целых числа: </w:t>
      </w:r>
      <w:r>
        <w:rPr>
          <w:i/>
        </w:rPr>
        <w:t>N</w:t>
      </w:r>
      <w:r>
        <w:t xml:space="preserve"> и </w:t>
      </w:r>
      <w:r>
        <w:rPr>
          <w:i/>
        </w:rPr>
        <w:t>K</w:t>
      </w:r>
      <w:r>
        <w:t xml:space="preserve"> (</w:t>
      </w:r>
      <w:r>
        <w:rPr>
          <w:i/>
        </w:rPr>
        <w:t>N</w:t>
      </w:r>
      <w:r>
        <w:rPr>
          <w:rFonts w:ascii="Malgun Gothic" w:eastAsia="Malgun Gothic" w:hAnsi="Malgun Gothic" w:cs="Malgun Gothic"/>
        </w:rPr>
        <w:t xml:space="preserve"> &gt; 0, 0 ≤ </w:t>
      </w:r>
      <w:r>
        <w:rPr>
          <w:i/>
        </w:rPr>
        <w:t>K</w:t>
      </w:r>
      <w:r>
        <w:rPr>
          <w:rFonts w:ascii="Malgun Gothic" w:eastAsia="Malgun Gothic" w:hAnsi="Malgun Gothic" w:cs="Malgun Gothic"/>
        </w:rPr>
        <w:t xml:space="preserve"> ≤ </w:t>
      </w:r>
      <w:r>
        <w:rPr>
          <w:i/>
        </w:rPr>
        <w:t>N</w:t>
      </w:r>
      <w:r>
        <w:t xml:space="preserve">), записанных в отдельных строках, – текущее число членов совета и число родителей в совете. </w:t>
      </w:r>
    </w:p>
    <w:p w14:paraId="0E5B3D4A" w14:textId="77777777" w:rsidR="00251D3B" w:rsidRDefault="00BB2252">
      <w:pPr>
        <w:spacing w:after="114"/>
        <w:ind w:left="715"/>
        <w:jc w:val="left"/>
      </w:pPr>
      <w:r>
        <w:rPr>
          <w:b/>
          <w:i/>
        </w:rPr>
        <w:t>Формат выходных данных.</w:t>
      </w:r>
      <w:r>
        <w:t xml:space="preserve"> </w:t>
      </w:r>
    </w:p>
    <w:p w14:paraId="5D4AFE13" w14:textId="77777777" w:rsidR="00251D3B" w:rsidRDefault="00BB2252">
      <w:pPr>
        <w:spacing w:line="361" w:lineRule="auto"/>
        <w:ind w:left="4" w:right="66" w:firstLine="708"/>
      </w:pPr>
      <w:r>
        <w:t xml:space="preserve">Программа должна вывести единственное число – минимальное число родителей, которое необходимо ввести в совет. </w:t>
      </w:r>
    </w:p>
    <w:p w14:paraId="2101FDF8" w14:textId="77777777" w:rsidR="00251D3B" w:rsidRDefault="00BB2252">
      <w:pPr>
        <w:spacing w:after="114"/>
        <w:ind w:left="715"/>
        <w:jc w:val="left"/>
      </w:pPr>
      <w:r>
        <w:rPr>
          <w:b/>
          <w:i/>
        </w:rPr>
        <w:t>Ограничения и система оценивания.</w:t>
      </w:r>
      <w:r>
        <w:t xml:space="preserve"> </w:t>
      </w:r>
    </w:p>
    <w:p w14:paraId="6478E1B1" w14:textId="77777777" w:rsidR="00251D3B" w:rsidRDefault="00BB2252">
      <w:pPr>
        <w:spacing w:after="109" w:line="362" w:lineRule="auto"/>
        <w:ind w:left="4" w:right="66" w:firstLine="708"/>
      </w:pPr>
      <w:r>
        <w:t xml:space="preserve">Решение, правильно работающее в случае, когда числа </w:t>
      </w:r>
      <w:r>
        <w:rPr>
          <w:i/>
        </w:rPr>
        <w:t>N</w:t>
      </w:r>
      <w:r>
        <w:t xml:space="preserve"> и </w:t>
      </w:r>
      <w:r>
        <w:rPr>
          <w:i/>
        </w:rPr>
        <w:t>K</w:t>
      </w:r>
      <w:r>
        <w:t xml:space="preserve"> не превосходят 100, будет оцениваться в 60 баллов. </w:t>
      </w:r>
    </w:p>
    <w:p w14:paraId="0C7731E6" w14:textId="77777777" w:rsidR="00251D3B" w:rsidRDefault="00BB2252">
      <w:pPr>
        <w:ind w:left="4" w:right="66" w:firstLine="708"/>
      </w:pPr>
      <w:r>
        <w:t xml:space="preserve">Решение, правильно работающее в случае, когда числа </w:t>
      </w:r>
      <w:r>
        <w:rPr>
          <w:i/>
        </w:rPr>
        <w:t>N</w:t>
      </w:r>
      <w:r>
        <w:t xml:space="preserve"> и </w:t>
      </w:r>
      <w:r>
        <w:rPr>
          <w:i/>
        </w:rPr>
        <w:t>K</w:t>
      </w:r>
      <w:r>
        <w:rPr>
          <w:rFonts w:ascii="Malgun Gothic" w:eastAsia="Malgun Gothic" w:hAnsi="Malgun Gothic" w:cs="Malgun Gothic"/>
        </w:rPr>
        <w:t xml:space="preserve"> не превосходят 2∙10</w:t>
      </w:r>
      <w:r>
        <w:rPr>
          <w:vertAlign w:val="superscript"/>
        </w:rPr>
        <w:t>9</w:t>
      </w:r>
      <w:r>
        <w:t>, будет оцениваться в 100 баллов.</w:t>
      </w:r>
      <w:r>
        <w:rPr>
          <w:b/>
          <w:i/>
        </w:rPr>
        <w:t xml:space="preserve"> Пример. </w:t>
      </w:r>
    </w:p>
    <w:tbl>
      <w:tblPr>
        <w:tblStyle w:val="TableGrid"/>
        <w:tblW w:w="9856" w:type="dxa"/>
        <w:tblInd w:w="-192" w:type="dxa"/>
        <w:tblCellMar>
          <w:top w:w="14" w:type="dxa"/>
          <w:left w:w="115" w:type="dxa"/>
          <w:right w:w="115" w:type="dxa"/>
        </w:tblCellMar>
        <w:tblLook w:val="04A0" w:firstRow="1" w:lastRow="0" w:firstColumn="1" w:lastColumn="0" w:noHBand="0" w:noVBand="1"/>
      </w:tblPr>
      <w:tblGrid>
        <w:gridCol w:w="4868"/>
        <w:gridCol w:w="4988"/>
      </w:tblGrid>
      <w:tr w:rsidR="00251D3B" w14:paraId="6983B578" w14:textId="77777777">
        <w:trPr>
          <w:trHeight w:val="394"/>
        </w:trPr>
        <w:tc>
          <w:tcPr>
            <w:tcW w:w="4868" w:type="dxa"/>
            <w:tcBorders>
              <w:top w:val="single" w:sz="8" w:space="0" w:color="000000"/>
              <w:left w:val="single" w:sz="8" w:space="0" w:color="000000"/>
              <w:bottom w:val="single" w:sz="8" w:space="0" w:color="000000"/>
              <w:right w:val="single" w:sz="8" w:space="0" w:color="000000"/>
            </w:tcBorders>
          </w:tcPr>
          <w:p w14:paraId="53C1FBED" w14:textId="77777777" w:rsidR="00251D3B" w:rsidRDefault="00BB2252">
            <w:pPr>
              <w:spacing w:after="0"/>
              <w:ind w:left="709" w:firstLine="0"/>
              <w:jc w:val="center"/>
            </w:pPr>
            <w:r>
              <w:rPr>
                <w:b/>
              </w:rPr>
              <w:t>Ввод</w:t>
            </w:r>
            <w:r>
              <w:t xml:space="preserve"> </w:t>
            </w:r>
          </w:p>
        </w:tc>
        <w:tc>
          <w:tcPr>
            <w:tcW w:w="4988" w:type="dxa"/>
            <w:tcBorders>
              <w:top w:val="single" w:sz="8" w:space="0" w:color="000000"/>
              <w:left w:val="single" w:sz="8" w:space="0" w:color="000000"/>
              <w:bottom w:val="single" w:sz="8" w:space="0" w:color="000000"/>
              <w:right w:val="single" w:sz="8" w:space="0" w:color="000000"/>
            </w:tcBorders>
          </w:tcPr>
          <w:p w14:paraId="53EA95DA" w14:textId="77777777" w:rsidR="00251D3B" w:rsidRDefault="00BB2252">
            <w:pPr>
              <w:spacing w:after="0"/>
              <w:ind w:left="710" w:firstLine="0"/>
              <w:jc w:val="center"/>
            </w:pPr>
            <w:r>
              <w:rPr>
                <w:b/>
              </w:rPr>
              <w:t>Вывод</w:t>
            </w:r>
            <w:r>
              <w:t xml:space="preserve"> </w:t>
            </w:r>
          </w:p>
        </w:tc>
      </w:tr>
      <w:tr w:rsidR="00251D3B" w14:paraId="2FACA8EE" w14:textId="77777777">
        <w:trPr>
          <w:trHeight w:val="766"/>
        </w:trPr>
        <w:tc>
          <w:tcPr>
            <w:tcW w:w="4868" w:type="dxa"/>
            <w:tcBorders>
              <w:top w:val="single" w:sz="8" w:space="0" w:color="000000"/>
              <w:left w:val="single" w:sz="8" w:space="0" w:color="000000"/>
              <w:bottom w:val="single" w:sz="8" w:space="0" w:color="000000"/>
              <w:right w:val="single" w:sz="8" w:space="0" w:color="000000"/>
            </w:tcBorders>
          </w:tcPr>
          <w:p w14:paraId="7CD59E4C" w14:textId="77777777" w:rsidR="00251D3B" w:rsidRDefault="00BB2252">
            <w:pPr>
              <w:spacing w:after="72"/>
              <w:ind w:left="706" w:firstLine="0"/>
              <w:jc w:val="center"/>
            </w:pPr>
            <w:r>
              <w:t xml:space="preserve">27 </w:t>
            </w:r>
          </w:p>
          <w:p w14:paraId="2A26C46B" w14:textId="77777777" w:rsidR="00251D3B" w:rsidRDefault="00BB2252">
            <w:pPr>
              <w:spacing w:after="0"/>
              <w:ind w:left="706" w:firstLine="0"/>
              <w:jc w:val="center"/>
            </w:pPr>
            <w:r>
              <w:t xml:space="preserve">7 </w:t>
            </w:r>
          </w:p>
        </w:tc>
        <w:tc>
          <w:tcPr>
            <w:tcW w:w="4988" w:type="dxa"/>
            <w:tcBorders>
              <w:top w:val="single" w:sz="8" w:space="0" w:color="000000"/>
              <w:left w:val="single" w:sz="8" w:space="0" w:color="000000"/>
              <w:bottom w:val="single" w:sz="8" w:space="0" w:color="000000"/>
              <w:right w:val="single" w:sz="8" w:space="0" w:color="000000"/>
            </w:tcBorders>
          </w:tcPr>
          <w:p w14:paraId="2C4A0B9F" w14:textId="77777777" w:rsidR="00251D3B" w:rsidRDefault="00BB2252">
            <w:pPr>
              <w:spacing w:after="0"/>
              <w:ind w:left="706" w:firstLine="0"/>
              <w:jc w:val="center"/>
            </w:pPr>
            <w:r>
              <w:t xml:space="preserve">3 </w:t>
            </w:r>
          </w:p>
        </w:tc>
      </w:tr>
    </w:tbl>
    <w:p w14:paraId="0DD987F5" w14:textId="77777777" w:rsidR="00251D3B" w:rsidRDefault="00BB2252">
      <w:pPr>
        <w:spacing w:after="122"/>
        <w:ind w:left="695" w:firstLine="0"/>
        <w:jc w:val="center"/>
      </w:pPr>
      <w:r>
        <w:rPr>
          <w:b/>
        </w:rPr>
        <w:t xml:space="preserve"> </w:t>
      </w:r>
    </w:p>
    <w:p w14:paraId="6D417F25" w14:textId="77777777" w:rsidR="00251D3B" w:rsidRDefault="00BB2252">
      <w:pPr>
        <w:spacing w:after="119"/>
        <w:ind w:left="658" w:right="720"/>
        <w:jc w:val="center"/>
      </w:pPr>
      <w:r>
        <w:rPr>
          <w:b/>
        </w:rPr>
        <w:t xml:space="preserve">СЧАСТЛИВЫЕ БИЛЕТЫ </w:t>
      </w:r>
    </w:p>
    <w:p w14:paraId="04B790AD" w14:textId="77777777" w:rsidR="00251D3B" w:rsidRDefault="00BB2252">
      <w:pPr>
        <w:spacing w:after="69"/>
        <w:ind w:left="658" w:right="722"/>
        <w:jc w:val="center"/>
      </w:pPr>
      <w:r>
        <w:rPr>
          <w:b/>
        </w:rPr>
        <w:t xml:space="preserve">(9-11 классы, компьютерная форма) </w:t>
      </w:r>
    </w:p>
    <w:p w14:paraId="1135F56C" w14:textId="77777777" w:rsidR="00251D3B" w:rsidRDefault="00BB2252">
      <w:pPr>
        <w:spacing w:line="342" w:lineRule="auto"/>
        <w:ind w:left="4" w:right="66" w:firstLine="708"/>
      </w:pPr>
      <w:r>
        <w:t xml:space="preserve">На автобусных билетах указываются их номера. Номера всех билетов всегда записываются при помощи одного и того же количества цифр, при этом число используемых цифр чётно. При необходимости числа дополняются ведущими нулями. К примеру, если для записи используют 4 цифры, то 514 будет записано как 0514. Билеты отпечатаны на лентах, билеты на каждой ленте нумеруются подряд числами от 00...01 до 99...99. </w:t>
      </w:r>
    </w:p>
    <w:p w14:paraId="5E14E907" w14:textId="77777777" w:rsidR="00251D3B" w:rsidRDefault="00BB2252">
      <w:pPr>
        <w:spacing w:line="362" w:lineRule="auto"/>
        <w:ind w:left="4" w:right="66" w:firstLine="708"/>
      </w:pPr>
      <w:r>
        <w:t xml:space="preserve">Счастливым считается тот билет, у которого сумма цифр первой половины равна сумме цифр второй половины, например, билеты 1001 и 123051 счастливые, а 7778 и 39 нет. </w:t>
      </w:r>
    </w:p>
    <w:p w14:paraId="633CA59B" w14:textId="77777777" w:rsidR="00251D3B" w:rsidRDefault="00BB2252">
      <w:pPr>
        <w:spacing w:line="352" w:lineRule="auto"/>
        <w:ind w:left="4" w:right="66" w:firstLine="708"/>
      </w:pPr>
      <w:r>
        <w:t xml:space="preserve">Сегодня Дима зашёл в автобус, и кондуктор выдал ему билет с номером </w:t>
      </w:r>
      <w:r>
        <w:rPr>
          <w:i/>
        </w:rPr>
        <w:t>N</w:t>
      </w:r>
      <w:r>
        <w:t xml:space="preserve">. Поскольку Диме ехать достаточно долго, а заняться чем-нибудь надо, он стал думать, какой номер будет иметь следующий счастливый билет, выданный из той же ленты, что и Димин билет. Если в </w:t>
      </w:r>
      <w:r>
        <w:lastRenderedPageBreak/>
        <w:t xml:space="preserve">текущей ленте не осталось счастливых билетов, Диму интересует номер минимального счастливого билета из новой ленты. </w:t>
      </w:r>
    </w:p>
    <w:p w14:paraId="28AA1303" w14:textId="77777777" w:rsidR="00251D3B" w:rsidRDefault="00BB2252">
      <w:pPr>
        <w:spacing w:line="362" w:lineRule="auto"/>
        <w:ind w:left="4" w:right="66" w:firstLine="708"/>
      </w:pPr>
      <w:r>
        <w:t xml:space="preserve">В первой и единственной строке входного файла содержится номер Диминого билета </w:t>
      </w:r>
      <w:r>
        <w:rPr>
          <w:i/>
        </w:rPr>
        <w:t>N</w:t>
      </w:r>
      <w:r>
        <w:t xml:space="preserve">, записанный с ведущими нулями. Количество цифр в записи числа </w:t>
      </w:r>
      <w:r>
        <w:rPr>
          <w:i/>
        </w:rPr>
        <w:t>N</w:t>
      </w:r>
      <w:r>
        <w:t xml:space="preserve"> не превосходит 100 000 и чётно. </w:t>
      </w:r>
    </w:p>
    <w:p w14:paraId="1FA81C8E" w14:textId="77777777" w:rsidR="00251D3B" w:rsidRDefault="00BB2252">
      <w:pPr>
        <w:spacing w:after="37" w:line="335" w:lineRule="auto"/>
        <w:ind w:left="4" w:right="66" w:firstLine="708"/>
      </w:pPr>
      <w:r>
        <w:t xml:space="preserve">Программа должна вывести номер следующего счастливого билета из текущей ленты в таком же формате. Если такого билета не существует, надо вывести номер минимального счастливого билета из новой ленты. В выводе не должно быть пробелов, пустых строк в начале вывода. </w:t>
      </w:r>
    </w:p>
    <w:p w14:paraId="0F5C2B7C" w14:textId="77777777" w:rsidR="00251D3B" w:rsidRDefault="00BB2252">
      <w:pPr>
        <w:spacing w:after="0"/>
        <w:ind w:left="715"/>
        <w:jc w:val="left"/>
      </w:pPr>
      <w:r>
        <w:rPr>
          <w:b/>
          <w:i/>
        </w:rPr>
        <w:t>Пример.</w:t>
      </w:r>
      <w:r>
        <w:t xml:space="preserve"> </w:t>
      </w:r>
    </w:p>
    <w:p w14:paraId="5DFCFADA" w14:textId="77777777" w:rsidR="00251D3B" w:rsidRDefault="00BB2252">
      <w:pPr>
        <w:spacing w:after="94"/>
        <w:ind w:left="-118" w:right="-47" w:firstLine="0"/>
        <w:jc w:val="left"/>
      </w:pPr>
      <w:r>
        <w:rPr>
          <w:rFonts w:ascii="Calibri" w:eastAsia="Calibri" w:hAnsi="Calibri" w:cs="Calibri"/>
          <w:noProof/>
          <w:sz w:val="22"/>
        </w:rPr>
        <mc:AlternateContent>
          <mc:Choice Requires="wpg">
            <w:drawing>
              <wp:inline distT="0" distB="0" distL="0" distR="0" wp14:anchorId="504158B9" wp14:editId="75F58832">
                <wp:extent cx="6270955" cy="667513"/>
                <wp:effectExtent l="0" t="0" r="0" b="0"/>
                <wp:docPr id="157270" name="Group 157270"/>
                <wp:cNvGraphicFramePr/>
                <a:graphic xmlns:a="http://schemas.openxmlformats.org/drawingml/2006/main">
                  <a:graphicData uri="http://schemas.microsoft.com/office/word/2010/wordprocessingGroup">
                    <wpg:wgp>
                      <wpg:cNvGrpSpPr/>
                      <wpg:grpSpPr>
                        <a:xfrm>
                          <a:off x="0" y="0"/>
                          <a:ext cx="6270955" cy="667513"/>
                          <a:chOff x="0" y="0"/>
                          <a:chExt cx="6270955" cy="667513"/>
                        </a:xfrm>
                      </wpg:grpSpPr>
                      <wps:wsp>
                        <wps:cNvPr id="15546" name="Rectangle 15546"/>
                        <wps:cNvSpPr/>
                        <wps:spPr>
                          <a:xfrm>
                            <a:off x="1380693" y="59856"/>
                            <a:ext cx="448963" cy="181116"/>
                          </a:xfrm>
                          <a:prstGeom prst="rect">
                            <a:avLst/>
                          </a:prstGeom>
                          <a:ln>
                            <a:noFill/>
                          </a:ln>
                        </wps:spPr>
                        <wps:txbx>
                          <w:txbxContent>
                            <w:p w14:paraId="5AF761C1" w14:textId="77777777" w:rsidR="00251D3B" w:rsidRDefault="00BB2252">
                              <w:pPr>
                                <w:spacing w:after="160"/>
                                <w:ind w:left="0" w:firstLine="0"/>
                                <w:jc w:val="left"/>
                              </w:pPr>
                              <w:r>
                                <w:rPr>
                                  <w:b/>
                                </w:rPr>
                                <w:t>Ввод</w:t>
                              </w:r>
                            </w:p>
                          </w:txbxContent>
                        </wps:txbx>
                        <wps:bodyPr horzOverflow="overflow" vert="horz" lIns="0" tIns="0" rIns="0" bIns="0" rtlCol="0">
                          <a:noAutofit/>
                        </wps:bodyPr>
                      </wps:wsp>
                      <wps:wsp>
                        <wps:cNvPr id="15547" name="Rectangle 15547"/>
                        <wps:cNvSpPr/>
                        <wps:spPr>
                          <a:xfrm>
                            <a:off x="1717878" y="27280"/>
                            <a:ext cx="50673" cy="224380"/>
                          </a:xfrm>
                          <a:prstGeom prst="rect">
                            <a:avLst/>
                          </a:prstGeom>
                          <a:ln>
                            <a:noFill/>
                          </a:ln>
                        </wps:spPr>
                        <wps:txbx>
                          <w:txbxContent>
                            <w:p w14:paraId="1EBE2AEA"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5549" name="Rectangle 15549"/>
                        <wps:cNvSpPr/>
                        <wps:spPr>
                          <a:xfrm>
                            <a:off x="4450665" y="59856"/>
                            <a:ext cx="607265" cy="181116"/>
                          </a:xfrm>
                          <a:prstGeom prst="rect">
                            <a:avLst/>
                          </a:prstGeom>
                          <a:ln>
                            <a:noFill/>
                          </a:ln>
                        </wps:spPr>
                        <wps:txbx>
                          <w:txbxContent>
                            <w:p w14:paraId="709D97D2" w14:textId="77777777" w:rsidR="00251D3B" w:rsidRDefault="00BB2252">
                              <w:pPr>
                                <w:spacing w:after="160"/>
                                <w:ind w:left="0" w:firstLine="0"/>
                                <w:jc w:val="left"/>
                              </w:pPr>
                              <w:r>
                                <w:rPr>
                                  <w:b/>
                                </w:rPr>
                                <w:t>Вывод</w:t>
                              </w:r>
                            </w:p>
                          </w:txbxContent>
                        </wps:txbx>
                        <wps:bodyPr horzOverflow="overflow" vert="horz" lIns="0" tIns="0" rIns="0" bIns="0" rtlCol="0">
                          <a:noAutofit/>
                        </wps:bodyPr>
                      </wps:wsp>
                      <wps:wsp>
                        <wps:cNvPr id="15550" name="Rectangle 15550"/>
                        <wps:cNvSpPr/>
                        <wps:spPr>
                          <a:xfrm>
                            <a:off x="4906721" y="27280"/>
                            <a:ext cx="50673" cy="224380"/>
                          </a:xfrm>
                          <a:prstGeom prst="rect">
                            <a:avLst/>
                          </a:prstGeom>
                          <a:ln>
                            <a:noFill/>
                          </a:ln>
                        </wps:spPr>
                        <wps:txbx>
                          <w:txbxContent>
                            <w:p w14:paraId="7ECFC2C4"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80507" name="Shape 180507"/>
                        <wps:cNvSpPr/>
                        <wps:spPr>
                          <a:xfrm>
                            <a:off x="0" y="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08" name="Shape 180508"/>
                        <wps:cNvSpPr/>
                        <wps:spPr>
                          <a:xfrm>
                            <a:off x="12192" y="0"/>
                            <a:ext cx="3079115" cy="12192"/>
                          </a:xfrm>
                          <a:custGeom>
                            <a:avLst/>
                            <a:gdLst/>
                            <a:ahLst/>
                            <a:cxnLst/>
                            <a:rect l="0" t="0" r="0" b="0"/>
                            <a:pathLst>
                              <a:path w="3079115" h="12192">
                                <a:moveTo>
                                  <a:pt x="0" y="0"/>
                                </a:moveTo>
                                <a:lnTo>
                                  <a:pt x="3079115" y="0"/>
                                </a:lnTo>
                                <a:lnTo>
                                  <a:pt x="3079115"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09" name="Shape 180509"/>
                        <wps:cNvSpPr/>
                        <wps:spPr>
                          <a:xfrm>
                            <a:off x="3091256" y="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10" name="Shape 180510"/>
                        <wps:cNvSpPr/>
                        <wps:spPr>
                          <a:xfrm>
                            <a:off x="3103448" y="0"/>
                            <a:ext cx="3155315" cy="12192"/>
                          </a:xfrm>
                          <a:custGeom>
                            <a:avLst/>
                            <a:gdLst/>
                            <a:ahLst/>
                            <a:cxnLst/>
                            <a:rect l="0" t="0" r="0" b="0"/>
                            <a:pathLst>
                              <a:path w="3155315" h="12192">
                                <a:moveTo>
                                  <a:pt x="0" y="0"/>
                                </a:moveTo>
                                <a:lnTo>
                                  <a:pt x="3155315" y="0"/>
                                </a:lnTo>
                                <a:lnTo>
                                  <a:pt x="3155315"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11" name="Shape 180511"/>
                        <wps:cNvSpPr/>
                        <wps:spPr>
                          <a:xfrm>
                            <a:off x="6258763" y="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12" name="Shape 180512"/>
                        <wps:cNvSpPr/>
                        <wps:spPr>
                          <a:xfrm>
                            <a:off x="0" y="12192"/>
                            <a:ext cx="12192" cy="254509"/>
                          </a:xfrm>
                          <a:custGeom>
                            <a:avLst/>
                            <a:gdLst/>
                            <a:ahLst/>
                            <a:cxnLst/>
                            <a:rect l="0" t="0" r="0" b="0"/>
                            <a:pathLst>
                              <a:path w="12192" h="254509">
                                <a:moveTo>
                                  <a:pt x="0" y="0"/>
                                </a:moveTo>
                                <a:lnTo>
                                  <a:pt x="12192" y="0"/>
                                </a:lnTo>
                                <a:lnTo>
                                  <a:pt x="12192" y="254509"/>
                                </a:lnTo>
                                <a:lnTo>
                                  <a:pt x="0" y="25450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13" name="Shape 180513"/>
                        <wps:cNvSpPr/>
                        <wps:spPr>
                          <a:xfrm>
                            <a:off x="3091256" y="12192"/>
                            <a:ext cx="12192" cy="254509"/>
                          </a:xfrm>
                          <a:custGeom>
                            <a:avLst/>
                            <a:gdLst/>
                            <a:ahLst/>
                            <a:cxnLst/>
                            <a:rect l="0" t="0" r="0" b="0"/>
                            <a:pathLst>
                              <a:path w="12192" h="254509">
                                <a:moveTo>
                                  <a:pt x="0" y="0"/>
                                </a:moveTo>
                                <a:lnTo>
                                  <a:pt x="12192" y="0"/>
                                </a:lnTo>
                                <a:lnTo>
                                  <a:pt x="12192" y="254509"/>
                                </a:lnTo>
                                <a:lnTo>
                                  <a:pt x="0" y="25450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14" name="Shape 180514"/>
                        <wps:cNvSpPr/>
                        <wps:spPr>
                          <a:xfrm>
                            <a:off x="6258763" y="12192"/>
                            <a:ext cx="12192" cy="254509"/>
                          </a:xfrm>
                          <a:custGeom>
                            <a:avLst/>
                            <a:gdLst/>
                            <a:ahLst/>
                            <a:cxnLst/>
                            <a:rect l="0" t="0" r="0" b="0"/>
                            <a:pathLst>
                              <a:path w="12192" h="254509">
                                <a:moveTo>
                                  <a:pt x="0" y="0"/>
                                </a:moveTo>
                                <a:lnTo>
                                  <a:pt x="12192" y="0"/>
                                </a:lnTo>
                                <a:lnTo>
                                  <a:pt x="12192" y="254509"/>
                                </a:lnTo>
                                <a:lnTo>
                                  <a:pt x="0" y="25450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562" name="Rectangle 15562"/>
                        <wps:cNvSpPr/>
                        <wps:spPr>
                          <a:xfrm>
                            <a:off x="1397838" y="292456"/>
                            <a:ext cx="405384" cy="224380"/>
                          </a:xfrm>
                          <a:prstGeom prst="rect">
                            <a:avLst/>
                          </a:prstGeom>
                          <a:ln>
                            <a:noFill/>
                          </a:ln>
                        </wps:spPr>
                        <wps:txbx>
                          <w:txbxContent>
                            <w:p w14:paraId="74E5DD3F" w14:textId="77777777" w:rsidR="00251D3B" w:rsidRDefault="00BB2252">
                              <w:pPr>
                                <w:spacing w:after="160"/>
                                <w:ind w:left="0" w:firstLine="0"/>
                                <w:jc w:val="left"/>
                              </w:pPr>
                              <w:r>
                                <w:t>0514</w:t>
                              </w:r>
                            </w:p>
                          </w:txbxContent>
                        </wps:txbx>
                        <wps:bodyPr horzOverflow="overflow" vert="horz" lIns="0" tIns="0" rIns="0" bIns="0" rtlCol="0">
                          <a:noAutofit/>
                        </wps:bodyPr>
                      </wps:wsp>
                      <wps:wsp>
                        <wps:cNvPr id="15563" name="Rectangle 15563"/>
                        <wps:cNvSpPr/>
                        <wps:spPr>
                          <a:xfrm>
                            <a:off x="1702638" y="292456"/>
                            <a:ext cx="50673" cy="224380"/>
                          </a:xfrm>
                          <a:prstGeom prst="rect">
                            <a:avLst/>
                          </a:prstGeom>
                          <a:ln>
                            <a:noFill/>
                          </a:ln>
                        </wps:spPr>
                        <wps:txbx>
                          <w:txbxContent>
                            <w:p w14:paraId="25FCFD8D"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5565" name="Rectangle 15565"/>
                        <wps:cNvSpPr/>
                        <wps:spPr>
                          <a:xfrm>
                            <a:off x="4526865" y="292456"/>
                            <a:ext cx="405384" cy="224380"/>
                          </a:xfrm>
                          <a:prstGeom prst="rect">
                            <a:avLst/>
                          </a:prstGeom>
                          <a:ln>
                            <a:noFill/>
                          </a:ln>
                        </wps:spPr>
                        <wps:txbx>
                          <w:txbxContent>
                            <w:p w14:paraId="5C0FCE46" w14:textId="77777777" w:rsidR="00251D3B" w:rsidRDefault="00BB2252">
                              <w:pPr>
                                <w:spacing w:after="160"/>
                                <w:ind w:left="0" w:firstLine="0"/>
                                <w:jc w:val="left"/>
                              </w:pPr>
                              <w:r>
                                <w:t>0523</w:t>
                              </w:r>
                            </w:p>
                          </w:txbxContent>
                        </wps:txbx>
                        <wps:bodyPr horzOverflow="overflow" vert="horz" lIns="0" tIns="0" rIns="0" bIns="0" rtlCol="0">
                          <a:noAutofit/>
                        </wps:bodyPr>
                      </wps:wsp>
                      <wps:wsp>
                        <wps:cNvPr id="15566" name="Rectangle 15566"/>
                        <wps:cNvSpPr/>
                        <wps:spPr>
                          <a:xfrm>
                            <a:off x="4832046" y="292456"/>
                            <a:ext cx="50673" cy="224380"/>
                          </a:xfrm>
                          <a:prstGeom prst="rect">
                            <a:avLst/>
                          </a:prstGeom>
                          <a:ln>
                            <a:noFill/>
                          </a:ln>
                        </wps:spPr>
                        <wps:txbx>
                          <w:txbxContent>
                            <w:p w14:paraId="0E53C93E"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180515" name="Shape 180515"/>
                        <wps:cNvSpPr/>
                        <wps:spPr>
                          <a:xfrm>
                            <a:off x="0" y="26670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16" name="Shape 180516"/>
                        <wps:cNvSpPr/>
                        <wps:spPr>
                          <a:xfrm>
                            <a:off x="12192" y="266700"/>
                            <a:ext cx="3079115" cy="12192"/>
                          </a:xfrm>
                          <a:custGeom>
                            <a:avLst/>
                            <a:gdLst/>
                            <a:ahLst/>
                            <a:cxnLst/>
                            <a:rect l="0" t="0" r="0" b="0"/>
                            <a:pathLst>
                              <a:path w="3079115" h="12192">
                                <a:moveTo>
                                  <a:pt x="0" y="0"/>
                                </a:moveTo>
                                <a:lnTo>
                                  <a:pt x="3079115" y="0"/>
                                </a:lnTo>
                                <a:lnTo>
                                  <a:pt x="3079115"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17" name="Shape 180517"/>
                        <wps:cNvSpPr/>
                        <wps:spPr>
                          <a:xfrm>
                            <a:off x="3091256" y="26670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18" name="Shape 180518"/>
                        <wps:cNvSpPr/>
                        <wps:spPr>
                          <a:xfrm>
                            <a:off x="3103448" y="266700"/>
                            <a:ext cx="3155315" cy="12192"/>
                          </a:xfrm>
                          <a:custGeom>
                            <a:avLst/>
                            <a:gdLst/>
                            <a:ahLst/>
                            <a:cxnLst/>
                            <a:rect l="0" t="0" r="0" b="0"/>
                            <a:pathLst>
                              <a:path w="3155315" h="12192">
                                <a:moveTo>
                                  <a:pt x="0" y="0"/>
                                </a:moveTo>
                                <a:lnTo>
                                  <a:pt x="3155315" y="0"/>
                                </a:lnTo>
                                <a:lnTo>
                                  <a:pt x="3155315"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19" name="Shape 180519"/>
                        <wps:cNvSpPr/>
                        <wps:spPr>
                          <a:xfrm>
                            <a:off x="6258763" y="26670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20" name="Shape 180520"/>
                        <wps:cNvSpPr/>
                        <wps:spPr>
                          <a:xfrm>
                            <a:off x="0" y="278892"/>
                            <a:ext cx="12192" cy="257556"/>
                          </a:xfrm>
                          <a:custGeom>
                            <a:avLst/>
                            <a:gdLst/>
                            <a:ahLst/>
                            <a:cxnLst/>
                            <a:rect l="0" t="0" r="0" b="0"/>
                            <a:pathLst>
                              <a:path w="12192" h="257556">
                                <a:moveTo>
                                  <a:pt x="0" y="0"/>
                                </a:moveTo>
                                <a:lnTo>
                                  <a:pt x="12192" y="0"/>
                                </a:lnTo>
                                <a:lnTo>
                                  <a:pt x="12192" y="257556"/>
                                </a:lnTo>
                                <a:lnTo>
                                  <a:pt x="0" y="2575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21" name="Shape 180521"/>
                        <wps:cNvSpPr/>
                        <wps:spPr>
                          <a:xfrm>
                            <a:off x="0" y="536449"/>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22" name="Shape 180522"/>
                        <wps:cNvSpPr/>
                        <wps:spPr>
                          <a:xfrm>
                            <a:off x="12192" y="536449"/>
                            <a:ext cx="3079115" cy="12192"/>
                          </a:xfrm>
                          <a:custGeom>
                            <a:avLst/>
                            <a:gdLst/>
                            <a:ahLst/>
                            <a:cxnLst/>
                            <a:rect l="0" t="0" r="0" b="0"/>
                            <a:pathLst>
                              <a:path w="3079115" h="12192">
                                <a:moveTo>
                                  <a:pt x="0" y="0"/>
                                </a:moveTo>
                                <a:lnTo>
                                  <a:pt x="3079115" y="0"/>
                                </a:lnTo>
                                <a:lnTo>
                                  <a:pt x="3079115"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23" name="Shape 180523"/>
                        <wps:cNvSpPr/>
                        <wps:spPr>
                          <a:xfrm>
                            <a:off x="3091256" y="278892"/>
                            <a:ext cx="12192" cy="257556"/>
                          </a:xfrm>
                          <a:custGeom>
                            <a:avLst/>
                            <a:gdLst/>
                            <a:ahLst/>
                            <a:cxnLst/>
                            <a:rect l="0" t="0" r="0" b="0"/>
                            <a:pathLst>
                              <a:path w="12192" h="257556">
                                <a:moveTo>
                                  <a:pt x="0" y="0"/>
                                </a:moveTo>
                                <a:lnTo>
                                  <a:pt x="12192" y="0"/>
                                </a:lnTo>
                                <a:lnTo>
                                  <a:pt x="12192" y="257556"/>
                                </a:lnTo>
                                <a:lnTo>
                                  <a:pt x="0" y="2575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24" name="Shape 180524"/>
                        <wps:cNvSpPr/>
                        <wps:spPr>
                          <a:xfrm>
                            <a:off x="3091256" y="536449"/>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25" name="Shape 180525"/>
                        <wps:cNvSpPr/>
                        <wps:spPr>
                          <a:xfrm>
                            <a:off x="3103448" y="536449"/>
                            <a:ext cx="3155315" cy="12192"/>
                          </a:xfrm>
                          <a:custGeom>
                            <a:avLst/>
                            <a:gdLst/>
                            <a:ahLst/>
                            <a:cxnLst/>
                            <a:rect l="0" t="0" r="0" b="0"/>
                            <a:pathLst>
                              <a:path w="3155315" h="12192">
                                <a:moveTo>
                                  <a:pt x="0" y="0"/>
                                </a:moveTo>
                                <a:lnTo>
                                  <a:pt x="3155315" y="0"/>
                                </a:lnTo>
                                <a:lnTo>
                                  <a:pt x="3155315"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26" name="Shape 180526"/>
                        <wps:cNvSpPr/>
                        <wps:spPr>
                          <a:xfrm>
                            <a:off x="6258763" y="278892"/>
                            <a:ext cx="12192" cy="257556"/>
                          </a:xfrm>
                          <a:custGeom>
                            <a:avLst/>
                            <a:gdLst/>
                            <a:ahLst/>
                            <a:cxnLst/>
                            <a:rect l="0" t="0" r="0" b="0"/>
                            <a:pathLst>
                              <a:path w="12192" h="257556">
                                <a:moveTo>
                                  <a:pt x="0" y="0"/>
                                </a:moveTo>
                                <a:lnTo>
                                  <a:pt x="12192" y="0"/>
                                </a:lnTo>
                                <a:lnTo>
                                  <a:pt x="12192" y="257556"/>
                                </a:lnTo>
                                <a:lnTo>
                                  <a:pt x="0" y="2575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27" name="Shape 180527"/>
                        <wps:cNvSpPr/>
                        <wps:spPr>
                          <a:xfrm>
                            <a:off x="6258763" y="536449"/>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28" name="Shape 180528"/>
                        <wps:cNvSpPr/>
                        <wps:spPr>
                          <a:xfrm>
                            <a:off x="56388" y="548640"/>
                            <a:ext cx="6158230" cy="118873"/>
                          </a:xfrm>
                          <a:custGeom>
                            <a:avLst/>
                            <a:gdLst/>
                            <a:ahLst/>
                            <a:cxnLst/>
                            <a:rect l="0" t="0" r="0" b="0"/>
                            <a:pathLst>
                              <a:path w="6158230" h="118873">
                                <a:moveTo>
                                  <a:pt x="0" y="0"/>
                                </a:moveTo>
                                <a:lnTo>
                                  <a:pt x="6158230" y="0"/>
                                </a:lnTo>
                                <a:lnTo>
                                  <a:pt x="6158230" y="118873"/>
                                </a:lnTo>
                                <a:lnTo>
                                  <a:pt x="0" y="11887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504158B9" id="Group 157270" o:spid="_x0000_s1228" style="width:493.8pt;height:52.55pt;mso-position-horizontal-relative:char;mso-position-vertical-relative:line" coordsize="62709,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">
                <v:rect id="Rectangle 15546" o:spid="_x0000_s1229" style="position:absolute;left:13806;top:598;width:4490;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" filled="f" stroked="f">
                  <v:textbox inset="0,0,0,0">
                    <w:txbxContent>
                      <w:p w14:paraId="5AF761C1" w14:textId="77777777" w:rsidR="00251D3B" w:rsidRDefault="00BB2252">
                        <w:pPr>
                          <w:spacing w:after="160"/>
                          <w:ind w:left="0" w:firstLine="0"/>
                          <w:jc w:val="left"/>
                        </w:pPr>
                        <w:r>
                          <w:rPr>
                            <w:b/>
                          </w:rPr>
                          <w:t>Ввод</w:t>
                        </w:r>
                      </w:p>
                    </w:txbxContent>
                  </v:textbox>
                </v:rect>
                <v:rect id="Rectangle 15547" o:spid="_x0000_s1230" style="position:absolute;left:17178;top:27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" filled="f" stroked="f">
                  <v:textbox inset="0,0,0,0">
                    <w:txbxContent>
                      <w:p w14:paraId="1EBE2AEA" w14:textId="77777777" w:rsidR="00251D3B" w:rsidRDefault="00BB2252">
                        <w:pPr>
                          <w:spacing w:after="160"/>
                          <w:ind w:left="0" w:firstLine="0"/>
                          <w:jc w:val="left"/>
                        </w:pPr>
                        <w:r>
                          <w:t xml:space="preserve"> </w:t>
                        </w:r>
                      </w:p>
                    </w:txbxContent>
                  </v:textbox>
                </v:rect>
                <v:rect id="Rectangle 15549" o:spid="_x0000_s1231" style="position:absolute;left:44506;top:598;width:607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" filled="f" stroked="f">
                  <v:textbox inset="0,0,0,0">
                    <w:txbxContent>
                      <w:p w14:paraId="709D97D2" w14:textId="77777777" w:rsidR="00251D3B" w:rsidRDefault="00BB2252">
                        <w:pPr>
                          <w:spacing w:after="160"/>
                          <w:ind w:left="0" w:firstLine="0"/>
                          <w:jc w:val="left"/>
                        </w:pPr>
                        <w:r>
                          <w:rPr>
                            <w:b/>
                          </w:rPr>
                          <w:t>Вывод</w:t>
                        </w:r>
                      </w:p>
                    </w:txbxContent>
                  </v:textbox>
                </v:rect>
                <v:rect id="Rectangle 15550" o:spid="_x0000_s1232" style="position:absolute;left:49067;top:272;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" filled="f" stroked="f">
                  <v:textbox inset="0,0,0,0">
                    <w:txbxContent>
                      <w:p w14:paraId="7ECFC2C4" w14:textId="77777777" w:rsidR="00251D3B" w:rsidRDefault="00BB2252">
                        <w:pPr>
                          <w:spacing w:after="160"/>
                          <w:ind w:left="0" w:firstLine="0"/>
                          <w:jc w:val="left"/>
                        </w:pPr>
                        <w:r>
                          <w:t xml:space="preserve"> </w:t>
                        </w:r>
                      </w:p>
                    </w:txbxContent>
                  </v:textbox>
                </v:rect>
                <v:shape id="Shape 180507" o:spid="_x0000_s1233" style="position:absolute;width:121;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" path="m,l12192,r,12192l,12192,,e" fillcolor="black" stroked="f" strokeweight="0">
                  <v:stroke miterlimit="83231f" joinstyle="miter"/>
                  <v:path arrowok="t" textboxrect="0,0,12192,12192"/>
                </v:shape>
                <v:shape id="Shape 180508" o:spid="_x0000_s1234" style="position:absolute;left:121;width:30792;height:121;visibility:visible;mso-wrap-style:square;v-text-anchor:top" coordsize="3079115,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" path="m,l3079115,r,12192l,12192,,e" fillcolor="black" stroked="f" strokeweight="0">
                  <v:stroke miterlimit="83231f" joinstyle="miter"/>
                  <v:path arrowok="t" textboxrect="0,0,3079115,12192"/>
                </v:shape>
                <v:shape id="Shape 180509" o:spid="_x0000_s1235" style="position:absolute;left:30912;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" path="m,l12192,r,12192l,12192,,e" fillcolor="black" stroked="f" strokeweight="0">
                  <v:stroke miterlimit="83231f" joinstyle="miter"/>
                  <v:path arrowok="t" textboxrect="0,0,12192,12192"/>
                </v:shape>
                <v:shape id="Shape 180510" o:spid="_x0000_s1236" style="position:absolute;left:31034;width:31553;height:121;visibility:visible;mso-wrap-style:square;v-text-anchor:top" coordsize="3155315,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" path="m,l3155315,r,12192l,12192,,e" fillcolor="black" stroked="f" strokeweight="0">
                  <v:stroke miterlimit="83231f" joinstyle="miter"/>
                  <v:path arrowok="t" textboxrect="0,0,3155315,12192"/>
                </v:shape>
                <v:shape id="Shape 180511" o:spid="_x0000_s1237" style="position:absolute;left:62587;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" path="m,l12192,r,12192l,12192,,e" fillcolor="black" stroked="f" strokeweight="0">
                  <v:stroke miterlimit="83231f" joinstyle="miter"/>
                  <v:path arrowok="t" textboxrect="0,0,12192,12192"/>
                </v:shape>
                <v:shape id="Shape 180512" o:spid="_x0000_s1238" style="position:absolute;top:121;width:121;height:2546;visibility:visible;mso-wrap-style:square;v-text-anchor:top" coordsize="12192,254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" path="m,l12192,r,254509l,254509,,e" fillcolor="black" stroked="f" strokeweight="0">
                  <v:stroke miterlimit="83231f" joinstyle="miter"/>
                  <v:path arrowok="t" textboxrect="0,0,12192,254509"/>
                </v:shape>
                <v:shape id="Shape 180513" o:spid="_x0000_s1239" style="position:absolute;left:30912;top:121;width:122;height:2546;visibility:visible;mso-wrap-style:square;v-text-anchor:top" coordsize="12192,254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" path="m,l12192,r,254509l,254509,,e" fillcolor="black" stroked="f" strokeweight="0">
                  <v:stroke miterlimit="83231f" joinstyle="miter"/>
                  <v:path arrowok="t" textboxrect="0,0,12192,254509"/>
                </v:shape>
                <v:shape id="Shape 180514" o:spid="_x0000_s1240" style="position:absolute;left:62587;top:121;width:122;height:2546;visibility:visible;mso-wrap-style:square;v-text-anchor:top" coordsize="12192,254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" path="m,l12192,r,254509l,254509,,e" fillcolor="black" stroked="f" strokeweight="0">
                  <v:stroke miterlimit="83231f" joinstyle="miter"/>
                  <v:path arrowok="t" textboxrect="0,0,12192,254509"/>
                </v:shape>
                <v:rect id="Rectangle 15562" o:spid="_x0000_s1241" style="position:absolute;left:13978;top:2924;width:4054;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" filled="f" stroked="f">
                  <v:textbox inset="0,0,0,0">
                    <w:txbxContent>
                      <w:p w14:paraId="74E5DD3F" w14:textId="77777777" w:rsidR="00251D3B" w:rsidRDefault="00BB2252">
                        <w:pPr>
                          <w:spacing w:after="160"/>
                          <w:ind w:left="0" w:firstLine="0"/>
                          <w:jc w:val="left"/>
                        </w:pPr>
                        <w:r>
                          <w:t>0514</w:t>
                        </w:r>
                      </w:p>
                    </w:txbxContent>
                  </v:textbox>
                </v:rect>
                <v:rect id="Rectangle 15563" o:spid="_x0000_s1242" style="position:absolute;left:17026;top:292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" filled="f" stroked="f">
                  <v:textbox inset="0,0,0,0">
                    <w:txbxContent>
                      <w:p w14:paraId="25FCFD8D" w14:textId="77777777" w:rsidR="00251D3B" w:rsidRDefault="00BB2252">
                        <w:pPr>
                          <w:spacing w:after="160"/>
                          <w:ind w:left="0" w:firstLine="0"/>
                          <w:jc w:val="left"/>
                        </w:pPr>
                        <w:r>
                          <w:t xml:space="preserve"> </w:t>
                        </w:r>
                      </w:p>
                    </w:txbxContent>
                  </v:textbox>
                </v:rect>
                <v:rect id="Rectangle 15565" o:spid="_x0000_s1243" style="position:absolute;left:45268;top:2924;width:4054;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" filled="f" stroked="f">
                  <v:textbox inset="0,0,0,0">
                    <w:txbxContent>
                      <w:p w14:paraId="5C0FCE46" w14:textId="77777777" w:rsidR="00251D3B" w:rsidRDefault="00BB2252">
                        <w:pPr>
                          <w:spacing w:after="160"/>
                          <w:ind w:left="0" w:firstLine="0"/>
                          <w:jc w:val="left"/>
                        </w:pPr>
                        <w:r>
                          <w:t>0523</w:t>
                        </w:r>
                      </w:p>
                    </w:txbxContent>
                  </v:textbox>
                </v:rect>
                <v:rect id="Rectangle 15566" o:spid="_x0000_s1244" style="position:absolute;left:48320;top:292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" filled="f" stroked="f">
                  <v:textbox inset="0,0,0,0">
                    <w:txbxContent>
                      <w:p w14:paraId="0E53C93E" w14:textId="77777777" w:rsidR="00251D3B" w:rsidRDefault="00BB2252">
                        <w:pPr>
                          <w:spacing w:after="160"/>
                          <w:ind w:left="0" w:firstLine="0"/>
                          <w:jc w:val="left"/>
                        </w:pPr>
                        <w:r>
                          <w:t xml:space="preserve"> </w:t>
                        </w:r>
                      </w:p>
                    </w:txbxContent>
                  </v:textbox>
                </v:rect>
                <v:shape id="Shape 180515" o:spid="_x0000_s1245" style="position:absolute;top:2667;width:121;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" path="m,l12192,r,12192l,12192,,e" fillcolor="black" stroked="f" strokeweight="0">
                  <v:stroke miterlimit="83231f" joinstyle="miter"/>
                  <v:path arrowok="t" textboxrect="0,0,12192,12192"/>
                </v:shape>
                <v:shape id="Shape 180516" o:spid="_x0000_s1246" style="position:absolute;left:121;top:2667;width:30792;height:121;visibility:visible;mso-wrap-style:square;v-text-anchor:top" coordsize="3079115,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" path="m,l3079115,r,12192l,12192,,e" fillcolor="black" stroked="f" strokeweight="0">
                  <v:stroke miterlimit="83231f" joinstyle="miter"/>
                  <v:path arrowok="t" textboxrect="0,0,3079115,12192"/>
                </v:shape>
                <v:shape id="Shape 180517" o:spid="_x0000_s1247" style="position:absolute;left:30912;top:2667;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" path="m,l12192,r,12192l,12192,,e" fillcolor="black" stroked="f" strokeweight="0">
                  <v:stroke miterlimit="83231f" joinstyle="miter"/>
                  <v:path arrowok="t" textboxrect="0,0,12192,12192"/>
                </v:shape>
                <v:shape id="Shape 180518" o:spid="_x0000_s1248" style="position:absolute;left:31034;top:2667;width:31553;height:121;visibility:visible;mso-wrap-style:square;v-text-anchor:top" coordsize="3155315,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" path="m,l3155315,r,12192l,12192,,e" fillcolor="black" stroked="f" strokeweight="0">
                  <v:stroke miterlimit="83231f" joinstyle="miter"/>
                  <v:path arrowok="t" textboxrect="0,0,3155315,12192"/>
                </v:shape>
                <v:shape id="Shape 180519" o:spid="_x0000_s1249" style="position:absolute;left:62587;top:2667;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" path="m,l12192,r,12192l,12192,,e" fillcolor="black" stroked="f" strokeweight="0">
                  <v:stroke miterlimit="83231f" joinstyle="miter"/>
                  <v:path arrowok="t" textboxrect="0,0,12192,12192"/>
                </v:shape>
                <v:shape id="Shape 180520" o:spid="_x0000_s1250" style="position:absolute;top:2788;width:121;height:2576;visibility:visible;mso-wrap-style:square;v-text-anchor:top" coordsize="12192,257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" path="m,l12192,r,257556l,257556,,e" fillcolor="black" stroked="f" strokeweight="0">
                  <v:stroke miterlimit="83231f" joinstyle="miter"/>
                  <v:path arrowok="t" textboxrect="0,0,12192,257556"/>
                </v:shape>
                <v:shape id="Shape 180521" o:spid="_x0000_s1251" style="position:absolute;top:5364;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" path="m,l12192,r,12192l,12192,,e" fillcolor="black" stroked="f" strokeweight="0">
                  <v:stroke miterlimit="83231f" joinstyle="miter"/>
                  <v:path arrowok="t" textboxrect="0,0,12192,12192"/>
                </v:shape>
                <v:shape id="Shape 180522" o:spid="_x0000_s1252" style="position:absolute;left:121;top:5364;width:30792;height:122;visibility:visible;mso-wrap-style:square;v-text-anchor:top" coordsize="3079115,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" path="m,l3079115,r,12192l,12192,,e" fillcolor="black" stroked="f" strokeweight="0">
                  <v:stroke miterlimit="83231f" joinstyle="miter"/>
                  <v:path arrowok="t" textboxrect="0,0,3079115,12192"/>
                </v:shape>
                <v:shape id="Shape 180523" o:spid="_x0000_s1253" style="position:absolute;left:30912;top:2788;width:122;height:2576;visibility:visible;mso-wrap-style:square;v-text-anchor:top" coordsize="12192,257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" path="m,l12192,r,257556l,257556,,e" fillcolor="black" stroked="f" strokeweight="0">
                  <v:stroke miterlimit="83231f" joinstyle="miter"/>
                  <v:path arrowok="t" textboxrect="0,0,12192,257556"/>
                </v:shape>
                <v:shape id="Shape 180524" o:spid="_x0000_s1254" style="position:absolute;left:30912;top:5364;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" path="m,l12192,r,12192l,12192,,e" fillcolor="black" stroked="f" strokeweight="0">
                  <v:stroke miterlimit="83231f" joinstyle="miter"/>
                  <v:path arrowok="t" textboxrect="0,0,12192,12192"/>
                </v:shape>
                <v:shape id="Shape 180525" o:spid="_x0000_s1255" style="position:absolute;left:31034;top:5364;width:31553;height:122;visibility:visible;mso-wrap-style:square;v-text-anchor:top" coordsize="3155315,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" path="m,l3155315,r,12192l,12192,,e" fillcolor="black" stroked="f" strokeweight="0">
                  <v:stroke miterlimit="83231f" joinstyle="miter"/>
                  <v:path arrowok="t" textboxrect="0,0,3155315,12192"/>
                </v:shape>
                <v:shape id="Shape 180526" o:spid="_x0000_s1256" style="position:absolute;left:62587;top:2788;width:122;height:2576;visibility:visible;mso-wrap-style:square;v-text-anchor:top" coordsize="12192,257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" path="m,l12192,r,257556l,257556,,e" fillcolor="black" stroked="f" strokeweight="0">
                  <v:stroke miterlimit="83231f" joinstyle="miter"/>
                  <v:path arrowok="t" textboxrect="0,0,12192,257556"/>
                </v:shape>
                <v:shape id="Shape 180527" o:spid="_x0000_s1257" style="position:absolute;left:62587;top:5364;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" path="m,l12192,r,12192l,12192,,e" fillcolor="black" stroked="f" strokeweight="0">
                  <v:stroke miterlimit="83231f" joinstyle="miter"/>
                  <v:path arrowok="t" textboxrect="0,0,12192,12192"/>
                </v:shape>
                <v:shape id="Shape 180528" o:spid="_x0000_s1258" style="position:absolute;left:563;top:5486;width:61583;height:1189;visibility:visible;mso-wrap-style:square;v-text-anchor:top" coordsize="6158230,118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" path="m,l6158230,r,118873l,118873,,e" stroked="f" strokeweight="0">
                  <v:stroke miterlimit="83231f" joinstyle="miter"/>
                  <v:path arrowok="t" textboxrect="0,0,6158230,118873"/>
                </v:shape>
                <w10:anchorlock/>
              </v:group>
            </w:pict>
          </mc:Fallback>
        </mc:AlternateContent>
      </w:r>
      <w:r>
        <w:rPr>
          <w:sz w:val="12"/>
        </w:rPr>
        <w:t xml:space="preserve"> </w:t>
      </w:r>
    </w:p>
    <w:p w14:paraId="4D306FFC" w14:textId="77777777" w:rsidR="00251D3B" w:rsidRDefault="00BB2252">
      <w:pPr>
        <w:spacing w:after="72"/>
        <w:ind w:left="708" w:firstLine="0"/>
        <w:jc w:val="left"/>
      </w:pPr>
      <w:r>
        <w:t xml:space="preserve"> </w:t>
      </w:r>
    </w:p>
    <w:p w14:paraId="5644FAE0" w14:textId="77777777" w:rsidR="00251D3B" w:rsidRDefault="00BB2252">
      <w:pPr>
        <w:spacing w:line="361" w:lineRule="auto"/>
        <w:ind w:left="4" w:right="66" w:firstLine="708"/>
      </w:pPr>
      <w:r>
        <w:t xml:space="preserve">Диме был выдан счастливый билет (сумма цифр обеих половин равна 5), но Диму не интересует номер его билета, его интересует номер следующего счастливого билета. </w:t>
      </w:r>
    </w:p>
    <w:p w14:paraId="2F594588" w14:textId="77777777" w:rsidR="00251D3B" w:rsidRDefault="00BB2252">
      <w:pPr>
        <w:spacing w:after="69"/>
        <w:ind w:left="715"/>
        <w:jc w:val="left"/>
      </w:pPr>
      <w:r>
        <w:rPr>
          <w:b/>
          <w:i/>
        </w:rPr>
        <w:t>Система оценивания.</w:t>
      </w:r>
      <w:r>
        <w:t xml:space="preserve"> </w:t>
      </w:r>
    </w:p>
    <w:p w14:paraId="0ECD4A4D" w14:textId="77777777" w:rsidR="00251D3B" w:rsidRDefault="00BB2252">
      <w:pPr>
        <w:spacing w:line="362" w:lineRule="auto"/>
        <w:ind w:left="4" w:right="66" w:firstLine="708"/>
      </w:pPr>
      <w:r>
        <w:t xml:space="preserve">Решение, правильно работающее только для случаев, когда номер билета содержит ровно 4 цифры, будет оцениваться в 20 баллов. </w:t>
      </w:r>
    </w:p>
    <w:p w14:paraId="74A821EB" w14:textId="77777777" w:rsidR="00251D3B" w:rsidRDefault="00BB2252">
      <w:pPr>
        <w:spacing w:line="361" w:lineRule="auto"/>
        <w:ind w:left="4" w:right="66" w:firstLine="708"/>
      </w:pPr>
      <w:r>
        <w:t xml:space="preserve">Решение, правильно работающее только для случаев, когда номер билета содержит ровно 8 цифр, будет оцениваться в 20 баллов (вместе с предыдущей группой – 40 баллов). </w:t>
      </w:r>
    </w:p>
    <w:p w14:paraId="712A2C2E" w14:textId="77777777" w:rsidR="00251D3B" w:rsidRDefault="00BB2252">
      <w:pPr>
        <w:spacing w:line="361" w:lineRule="auto"/>
        <w:ind w:left="4" w:right="66" w:firstLine="708"/>
      </w:pPr>
      <w:r>
        <w:t xml:space="preserve">Решение, правильно работающее только для случаев, когда номер билета содержит не более 16 цифр, будет оцениваться в 60 баллов. </w:t>
      </w:r>
    </w:p>
    <w:p w14:paraId="79EDCBA1" w14:textId="77777777" w:rsidR="00251D3B" w:rsidRDefault="00BB2252">
      <w:pPr>
        <w:spacing w:after="166"/>
        <w:ind w:left="708" w:firstLine="0"/>
        <w:jc w:val="left"/>
      </w:pPr>
      <w:r>
        <w:rPr>
          <w:b/>
        </w:rPr>
        <w:t xml:space="preserve"> </w:t>
      </w:r>
    </w:p>
    <w:p w14:paraId="32A9E77C" w14:textId="77777777" w:rsidR="00251D3B" w:rsidRDefault="00BB2252">
      <w:pPr>
        <w:pStyle w:val="1"/>
        <w:spacing w:after="49" w:line="356" w:lineRule="auto"/>
        <w:ind w:left="4562" w:right="1608" w:hanging="3857"/>
      </w:pPr>
      <w:bookmarkStart w:id="89" w:name="_Toc176776"/>
      <w:r>
        <w:t xml:space="preserve">2. Примеры заданий по профилю «Искусственный интеллект» </w:t>
      </w:r>
      <w:bookmarkEnd w:id="89"/>
    </w:p>
    <w:p w14:paraId="3B224D99" w14:textId="77777777" w:rsidR="00251D3B" w:rsidRDefault="00BB2252">
      <w:pPr>
        <w:spacing w:after="49" w:line="356" w:lineRule="auto"/>
        <w:ind w:left="4562" w:right="1608" w:hanging="3857"/>
        <w:jc w:val="left"/>
      </w:pPr>
      <w:r>
        <w:rPr>
          <w:b/>
        </w:rPr>
        <w:t xml:space="preserve">GPU </w:t>
      </w:r>
    </w:p>
    <w:p w14:paraId="2E07C059" w14:textId="77777777" w:rsidR="00251D3B" w:rsidRDefault="00BB2252">
      <w:pPr>
        <w:spacing w:after="2" w:line="398" w:lineRule="auto"/>
        <w:ind w:left="705" w:right="1992" w:firstLine="2194"/>
        <w:jc w:val="left"/>
      </w:pPr>
      <w:r>
        <w:rPr>
          <w:b/>
        </w:rPr>
        <w:t xml:space="preserve">(5-6 классы, компьютерная форма) </w:t>
      </w:r>
      <w:r>
        <w:rPr>
          <w:b/>
          <w:i/>
        </w:rPr>
        <w:t>Условие.</w:t>
      </w:r>
      <w:r>
        <w:t xml:space="preserve"> </w:t>
      </w:r>
    </w:p>
    <w:p w14:paraId="7A6AE108" w14:textId="77777777" w:rsidR="00251D3B" w:rsidRDefault="00BB2252">
      <w:pPr>
        <w:spacing w:line="377" w:lineRule="auto"/>
        <w:ind w:left="4" w:right="66" w:firstLine="720"/>
      </w:pPr>
      <w:r>
        <w:t xml:space="preserve">В распределенной системе обучения участвуют 9 вычислительных узлов, которым необходимо поровну распределить вычислительные ресурсы. В качестве ресурса выступают 5 GPU-задач, каждая из которых разбита на 6 или 8 подзадач. Все подзадачи были выполнены, и ни одна не осталась нераспределенной. Известно, что каждый агент выполнил одинаковое количество подзадач. </w:t>
      </w:r>
    </w:p>
    <w:p w14:paraId="7147F3C7" w14:textId="77777777" w:rsidR="00251D3B" w:rsidRDefault="00BB2252">
      <w:pPr>
        <w:spacing w:after="165"/>
        <w:ind w:left="730" w:right="66"/>
      </w:pPr>
      <w:r>
        <w:t xml:space="preserve">Сколько подзадач выполнил каждый агент? </w:t>
      </w:r>
    </w:p>
    <w:p w14:paraId="70600D81" w14:textId="77777777" w:rsidR="00251D3B" w:rsidRDefault="00BB2252">
      <w:pPr>
        <w:spacing w:after="160"/>
        <w:ind w:left="658" w:right="719"/>
        <w:jc w:val="center"/>
      </w:pPr>
      <w:r>
        <w:rPr>
          <w:b/>
        </w:rPr>
        <w:t xml:space="preserve">Арбузы </w:t>
      </w:r>
    </w:p>
    <w:p w14:paraId="2FF30394" w14:textId="77777777" w:rsidR="00251D3B" w:rsidRDefault="00BB2252">
      <w:pPr>
        <w:spacing w:after="2" w:line="398" w:lineRule="auto"/>
        <w:ind w:left="705" w:right="1992" w:firstLine="2194"/>
        <w:jc w:val="left"/>
      </w:pPr>
      <w:r>
        <w:rPr>
          <w:b/>
        </w:rPr>
        <w:t xml:space="preserve">(5-6 классы, компьютерная форма) </w:t>
      </w:r>
      <w:r>
        <w:rPr>
          <w:b/>
          <w:i/>
        </w:rPr>
        <w:t>Условие.</w:t>
      </w:r>
      <w:r>
        <w:t xml:space="preserve"> </w:t>
      </w:r>
    </w:p>
    <w:p w14:paraId="18DD0608" w14:textId="77777777" w:rsidR="00251D3B" w:rsidRDefault="00BB2252">
      <w:pPr>
        <w:spacing w:line="377" w:lineRule="auto"/>
        <w:ind w:left="4" w:right="66" w:firstLine="720"/>
      </w:pPr>
      <w:r>
        <w:lastRenderedPageBreak/>
        <w:t xml:space="preserve">Для обучения модели компьютерного зрения требуется вручную аннотировать различные типы изображений: изображения арбузов, дынь и нектаринов. Известно, что аннотация: </w:t>
      </w:r>
    </w:p>
    <w:p w14:paraId="723D1C66" w14:textId="77777777" w:rsidR="00251D3B" w:rsidRDefault="00BB2252">
      <w:pPr>
        <w:numPr>
          <w:ilvl w:val="0"/>
          <w:numId w:val="11"/>
        </w:numPr>
        <w:spacing w:line="399" w:lineRule="auto"/>
        <w:ind w:right="66" w:firstLine="720"/>
      </w:pPr>
      <w:r>
        <w:t xml:space="preserve">двух изображений арбузов, одного изображения дыни и четырёх изображений нектаринов стоит 1000 рублей; </w:t>
      </w:r>
    </w:p>
    <w:p w14:paraId="2D775770" w14:textId="77777777" w:rsidR="00251D3B" w:rsidRDefault="00BB2252">
      <w:pPr>
        <w:numPr>
          <w:ilvl w:val="0"/>
          <w:numId w:val="11"/>
        </w:numPr>
        <w:spacing w:line="397" w:lineRule="auto"/>
        <w:ind w:right="66" w:firstLine="720"/>
      </w:pPr>
      <w:r>
        <w:t xml:space="preserve">аннотация одного изображения арбуза, двух изображений дынь и двух нектаринов – на 50 рублей дешевле. </w:t>
      </w:r>
    </w:p>
    <w:p w14:paraId="56622A32" w14:textId="77777777" w:rsidR="00251D3B" w:rsidRDefault="00BB2252">
      <w:pPr>
        <w:spacing w:after="161"/>
        <w:ind w:left="730" w:right="66"/>
      </w:pPr>
      <w:r>
        <w:t xml:space="preserve">Сколько стоит аннотация набора из одного арбуза, одной дыни и двух нектаринов? </w:t>
      </w:r>
    </w:p>
    <w:p w14:paraId="0EF99716" w14:textId="77777777" w:rsidR="00251D3B" w:rsidRDefault="00BB2252">
      <w:pPr>
        <w:spacing w:after="167"/>
        <w:ind w:left="730" w:right="66"/>
      </w:pPr>
      <w:r>
        <w:t xml:space="preserve">Ответ выразите в рублях. </w:t>
      </w:r>
    </w:p>
    <w:p w14:paraId="1825CF15" w14:textId="77777777" w:rsidR="00251D3B" w:rsidRDefault="00BB2252">
      <w:pPr>
        <w:spacing w:after="160"/>
        <w:ind w:left="658" w:right="719"/>
        <w:jc w:val="center"/>
      </w:pPr>
      <w:r>
        <w:rPr>
          <w:b/>
        </w:rPr>
        <w:t xml:space="preserve">Соревнование </w:t>
      </w:r>
    </w:p>
    <w:p w14:paraId="7D8612EB" w14:textId="77777777" w:rsidR="00251D3B" w:rsidRDefault="00BB2252">
      <w:pPr>
        <w:spacing w:after="2" w:line="398" w:lineRule="auto"/>
        <w:ind w:left="705" w:right="1992" w:firstLine="2194"/>
        <w:jc w:val="left"/>
      </w:pPr>
      <w:r>
        <w:rPr>
          <w:b/>
        </w:rPr>
        <w:t xml:space="preserve">(5-6 классы, компьютерная форма) </w:t>
      </w:r>
      <w:r>
        <w:rPr>
          <w:b/>
          <w:i/>
        </w:rPr>
        <w:t>Условие.</w:t>
      </w:r>
      <w:r>
        <w:t xml:space="preserve"> </w:t>
      </w:r>
    </w:p>
    <w:p w14:paraId="1B90CDB7" w14:textId="77777777" w:rsidR="00251D3B" w:rsidRDefault="00BB2252">
      <w:pPr>
        <w:spacing w:line="378" w:lineRule="auto"/>
        <w:ind w:left="4" w:right="66" w:firstLine="720"/>
      </w:pPr>
      <w:r>
        <w:t xml:space="preserve">На соревновании по машинному обучению участвовали три модели: AdelinaNet, EvelinaBoost и PaulinaGPT. Каждая из них получала за каждое из заданий целое неотрицательное число баллов. После завершения соревнования выяснилось следующее: </w:t>
      </w:r>
    </w:p>
    <w:p w14:paraId="1D30A133" w14:textId="77777777" w:rsidR="00251D3B" w:rsidRDefault="00BB2252">
      <w:pPr>
        <w:numPr>
          <w:ilvl w:val="0"/>
          <w:numId w:val="12"/>
        </w:numPr>
        <w:spacing w:after="162"/>
        <w:ind w:right="66" w:firstLine="720"/>
      </w:pPr>
      <w:r>
        <w:t xml:space="preserve">AdelinaNet и EvelinaBoost набрали одинаковое количество баллов. </w:t>
      </w:r>
    </w:p>
    <w:p w14:paraId="6DA4F273" w14:textId="77777777" w:rsidR="00251D3B" w:rsidRDefault="00BB2252">
      <w:pPr>
        <w:numPr>
          <w:ilvl w:val="0"/>
          <w:numId w:val="12"/>
        </w:numPr>
        <w:spacing w:after="107"/>
        <w:ind w:right="66" w:firstLine="720"/>
      </w:pPr>
      <w:r>
        <w:t xml:space="preserve">Суммарный результат этих двух моделей оказался больше 15. </w:t>
      </w:r>
    </w:p>
    <w:p w14:paraId="6BF60635" w14:textId="77777777" w:rsidR="00251D3B" w:rsidRDefault="00BB2252">
      <w:pPr>
        <w:numPr>
          <w:ilvl w:val="0"/>
          <w:numId w:val="12"/>
        </w:numPr>
        <w:spacing w:line="402" w:lineRule="auto"/>
        <w:ind w:right="66" w:firstLine="720"/>
      </w:pPr>
      <w:r>
        <w:t xml:space="preserve">Общая сумма баллов всех трёх моделей была меньше 60 и при этом в </w:t>
      </w:r>
      <w:r>
        <w:rPr>
          <w:noProof/>
        </w:rPr>
        <w:drawing>
          <wp:inline distT="0" distB="0" distL="0" distR="0" wp14:anchorId="6776E1F2" wp14:editId="56C6DD73">
            <wp:extent cx="167640" cy="240792"/>
            <wp:effectExtent l="0" t="0" r="0" b="0"/>
            <wp:docPr id="172764" name="Picture 172764"/>
            <wp:cNvGraphicFramePr/>
            <a:graphic xmlns:a="http://schemas.openxmlformats.org/drawingml/2006/main">
              <a:graphicData uri="http://schemas.openxmlformats.org/drawingml/2006/picture">
                <pic:pic xmlns:pic="http://schemas.openxmlformats.org/drawingml/2006/picture">
                  <pic:nvPicPr>
                    <pic:cNvPr id="172764" name="Picture 172764"/>
                    <pic:cNvPicPr/>
                  </pic:nvPicPr>
                  <pic:blipFill>
                    <a:blip r:embed="rId95"/>
                    <a:stretch>
                      <a:fillRect/>
                    </a:stretch>
                  </pic:blipFill>
                  <pic:spPr>
                    <a:xfrm>
                      <a:off x="0" y="0"/>
                      <a:ext cx="167640" cy="240792"/>
                    </a:xfrm>
                    <a:prstGeom prst="rect">
                      <a:avLst/>
                    </a:prstGeom>
                  </pic:spPr>
                </pic:pic>
              </a:graphicData>
            </a:graphic>
          </wp:inline>
        </w:drawing>
      </w:r>
      <w:r>
        <w:t xml:space="preserve"> раза больше, чем баллы, набранные PaulinaGPT. </w:t>
      </w:r>
    </w:p>
    <w:p w14:paraId="585916C3" w14:textId="77777777" w:rsidR="00251D3B" w:rsidRDefault="00BB2252">
      <w:pPr>
        <w:spacing w:after="168"/>
        <w:ind w:left="730" w:right="66"/>
      </w:pPr>
      <w:r>
        <w:t xml:space="preserve">Сколько баллов набрала AdelinaNet? </w:t>
      </w:r>
    </w:p>
    <w:p w14:paraId="6CCB2C40" w14:textId="77777777" w:rsidR="00251D3B" w:rsidRDefault="00BB2252">
      <w:pPr>
        <w:spacing w:after="160"/>
        <w:ind w:left="658" w:right="717"/>
        <w:jc w:val="center"/>
      </w:pPr>
      <w:r>
        <w:rPr>
          <w:b/>
        </w:rPr>
        <w:t xml:space="preserve">Выборка </w:t>
      </w:r>
    </w:p>
    <w:p w14:paraId="496D854A" w14:textId="77777777" w:rsidR="00251D3B" w:rsidRDefault="00BB2252">
      <w:pPr>
        <w:spacing w:after="2" w:line="400" w:lineRule="auto"/>
        <w:ind w:left="705" w:right="1992" w:firstLine="2194"/>
        <w:jc w:val="left"/>
      </w:pPr>
      <w:r>
        <w:rPr>
          <w:b/>
        </w:rPr>
        <w:t xml:space="preserve">(5-6 классы, компьютерная форма) </w:t>
      </w:r>
      <w:r>
        <w:rPr>
          <w:b/>
          <w:i/>
        </w:rPr>
        <w:t>Условие.</w:t>
      </w:r>
      <w:r>
        <w:t xml:space="preserve"> </w:t>
      </w:r>
    </w:p>
    <w:p w14:paraId="099F5369" w14:textId="77777777" w:rsidR="00251D3B" w:rsidRDefault="00BB2252">
      <w:pPr>
        <w:spacing w:line="389" w:lineRule="auto"/>
        <w:ind w:left="-15" w:firstLine="710"/>
        <w:jc w:val="left"/>
      </w:pPr>
      <w:r>
        <w:t xml:space="preserve">В выборке для обучения модели два типа объектов: первого и второго. Объекты второго типа составляют </w:t>
      </w:r>
      <w:r>
        <w:rPr>
          <w:noProof/>
        </w:rPr>
        <w:drawing>
          <wp:inline distT="0" distB="0" distL="0" distR="0" wp14:anchorId="262A6B22" wp14:editId="445CAF79">
            <wp:extent cx="70104" cy="240792"/>
            <wp:effectExtent l="0" t="0" r="0" b="0"/>
            <wp:docPr id="172766" name="Picture 172766"/>
            <wp:cNvGraphicFramePr/>
            <a:graphic xmlns:a="http://schemas.openxmlformats.org/drawingml/2006/main">
              <a:graphicData uri="http://schemas.openxmlformats.org/drawingml/2006/picture">
                <pic:pic xmlns:pic="http://schemas.openxmlformats.org/drawingml/2006/picture">
                  <pic:nvPicPr>
                    <pic:cNvPr id="172766" name="Picture 172766"/>
                    <pic:cNvPicPr/>
                  </pic:nvPicPr>
                  <pic:blipFill>
                    <a:blip r:embed="rId96"/>
                    <a:stretch>
                      <a:fillRect/>
                    </a:stretch>
                  </pic:blipFill>
                  <pic:spPr>
                    <a:xfrm>
                      <a:off x="0" y="0"/>
                      <a:ext cx="70104" cy="240792"/>
                    </a:xfrm>
                    <a:prstGeom prst="rect">
                      <a:avLst/>
                    </a:prstGeom>
                  </pic:spPr>
                </pic:pic>
              </a:graphicData>
            </a:graphic>
          </wp:inline>
        </w:drawing>
      </w:r>
      <w:r>
        <w:t xml:space="preserve"> всех объектов, но занимают только </w:t>
      </w:r>
      <w:r>
        <w:rPr>
          <w:noProof/>
        </w:rPr>
        <w:drawing>
          <wp:inline distT="0" distB="0" distL="0" distR="0" wp14:anchorId="32C490AC" wp14:editId="39EED68C">
            <wp:extent cx="70104" cy="240792"/>
            <wp:effectExtent l="0" t="0" r="0" b="0"/>
            <wp:docPr id="172765" name="Picture 172765"/>
            <wp:cNvGraphicFramePr/>
            <a:graphic xmlns:a="http://schemas.openxmlformats.org/drawingml/2006/main">
              <a:graphicData uri="http://schemas.openxmlformats.org/drawingml/2006/picture">
                <pic:pic xmlns:pic="http://schemas.openxmlformats.org/drawingml/2006/picture">
                  <pic:nvPicPr>
                    <pic:cNvPr id="172765" name="Picture 172765"/>
                    <pic:cNvPicPr/>
                  </pic:nvPicPr>
                  <pic:blipFill>
                    <a:blip r:embed="rId97"/>
                    <a:stretch>
                      <a:fillRect/>
                    </a:stretch>
                  </pic:blipFill>
                  <pic:spPr>
                    <a:xfrm>
                      <a:off x="0" y="0"/>
                      <a:ext cx="70104" cy="240792"/>
                    </a:xfrm>
                    <a:prstGeom prst="rect">
                      <a:avLst/>
                    </a:prstGeom>
                  </pic:spPr>
                </pic:pic>
              </a:graphicData>
            </a:graphic>
          </wp:inline>
        </w:drawing>
      </w:r>
      <w:r>
        <w:t xml:space="preserve"> от общего объёма памяти, который требуется для хранения всей выборки. Известно, что один объект первого типа занимает 180 КБ. </w:t>
      </w:r>
    </w:p>
    <w:p w14:paraId="404F895C" w14:textId="77777777" w:rsidR="00251D3B" w:rsidRDefault="00BB2252">
      <w:pPr>
        <w:spacing w:after="171"/>
        <w:ind w:left="730" w:right="66"/>
      </w:pPr>
      <w:r>
        <w:t xml:space="preserve">Сколько КБ занимает один объект второго типа? </w:t>
      </w:r>
    </w:p>
    <w:p w14:paraId="46555A53" w14:textId="77777777" w:rsidR="00251D3B" w:rsidRDefault="00BB2252">
      <w:pPr>
        <w:spacing w:after="160"/>
        <w:ind w:left="658" w:right="727"/>
        <w:jc w:val="center"/>
      </w:pPr>
      <w:r>
        <w:rPr>
          <w:b/>
        </w:rPr>
        <w:t xml:space="preserve">Классификация: определи, к какой группе относится объект </w:t>
      </w:r>
    </w:p>
    <w:p w14:paraId="5376FC11" w14:textId="77777777" w:rsidR="00251D3B" w:rsidRDefault="00BB2252">
      <w:pPr>
        <w:spacing w:after="2" w:line="400" w:lineRule="auto"/>
        <w:ind w:left="705" w:right="1992" w:firstLine="2194"/>
        <w:jc w:val="left"/>
      </w:pPr>
      <w:r>
        <w:rPr>
          <w:b/>
        </w:rPr>
        <w:t xml:space="preserve">(5-6 классы, компьютерная форма) </w:t>
      </w:r>
      <w:r>
        <w:rPr>
          <w:b/>
          <w:i/>
        </w:rPr>
        <w:t>Условие.</w:t>
      </w:r>
      <w:r>
        <w:t xml:space="preserve"> </w:t>
      </w:r>
    </w:p>
    <w:p w14:paraId="16B0F0D2" w14:textId="77777777" w:rsidR="00251D3B" w:rsidRDefault="00BB2252">
      <w:pPr>
        <w:spacing w:line="397" w:lineRule="auto"/>
        <w:ind w:left="4" w:right="66" w:firstLine="720"/>
      </w:pPr>
      <w:r>
        <w:t xml:space="preserve">В таблице представлены данные о 5 животных. Каждое животное описывается признаками: «размер» (маленький/средний/большой), «еда» (травоядное/хищник), «количество ног». </w:t>
      </w:r>
    </w:p>
    <w:p w14:paraId="1D135732" w14:textId="77777777" w:rsidR="00251D3B" w:rsidRDefault="00BB2252">
      <w:pPr>
        <w:spacing w:after="0"/>
        <w:ind w:left="715"/>
        <w:jc w:val="left"/>
      </w:pPr>
      <w:r>
        <w:rPr>
          <w:b/>
          <w:i/>
        </w:rPr>
        <w:lastRenderedPageBreak/>
        <w:t>Пример данных.</w:t>
      </w:r>
      <w:r>
        <w:t xml:space="preserve"> </w:t>
      </w:r>
    </w:p>
    <w:tbl>
      <w:tblPr>
        <w:tblStyle w:val="TableGrid"/>
        <w:tblW w:w="9871" w:type="dxa"/>
        <w:tblInd w:w="-115" w:type="dxa"/>
        <w:tblCellMar>
          <w:top w:w="41" w:type="dxa"/>
          <w:left w:w="115" w:type="dxa"/>
          <w:right w:w="115" w:type="dxa"/>
        </w:tblCellMar>
        <w:tblLook w:val="04A0" w:firstRow="1" w:lastRow="0" w:firstColumn="1" w:lastColumn="0" w:noHBand="0" w:noVBand="1"/>
      </w:tblPr>
      <w:tblGrid>
        <w:gridCol w:w="2117"/>
        <w:gridCol w:w="2170"/>
        <w:gridCol w:w="2170"/>
        <w:gridCol w:w="1059"/>
        <w:gridCol w:w="2355"/>
      </w:tblGrid>
      <w:tr w:rsidR="00251D3B" w14:paraId="346EDEDB" w14:textId="77777777">
        <w:trPr>
          <w:trHeight w:val="434"/>
        </w:trPr>
        <w:tc>
          <w:tcPr>
            <w:tcW w:w="2117" w:type="dxa"/>
            <w:tcBorders>
              <w:top w:val="single" w:sz="8" w:space="0" w:color="000000"/>
              <w:left w:val="single" w:sz="8" w:space="0" w:color="000000"/>
              <w:bottom w:val="single" w:sz="8" w:space="0" w:color="000000"/>
              <w:right w:val="single" w:sz="8" w:space="0" w:color="000000"/>
            </w:tcBorders>
          </w:tcPr>
          <w:p w14:paraId="0A04E7C4" w14:textId="77777777" w:rsidR="00251D3B" w:rsidRDefault="00BB2252">
            <w:pPr>
              <w:spacing w:after="0"/>
              <w:ind w:left="3" w:firstLine="0"/>
              <w:jc w:val="center"/>
            </w:pPr>
            <w:r>
              <w:t xml:space="preserve">Животное </w:t>
            </w:r>
          </w:p>
        </w:tc>
        <w:tc>
          <w:tcPr>
            <w:tcW w:w="2170" w:type="dxa"/>
            <w:tcBorders>
              <w:top w:val="single" w:sz="8" w:space="0" w:color="000000"/>
              <w:left w:val="single" w:sz="8" w:space="0" w:color="000000"/>
              <w:bottom w:val="single" w:sz="8" w:space="0" w:color="000000"/>
              <w:right w:val="single" w:sz="8" w:space="0" w:color="000000"/>
            </w:tcBorders>
          </w:tcPr>
          <w:p w14:paraId="793C126E" w14:textId="77777777" w:rsidR="00251D3B" w:rsidRDefault="00BB2252">
            <w:pPr>
              <w:spacing w:after="0"/>
              <w:ind w:left="0" w:right="2" w:firstLine="0"/>
              <w:jc w:val="center"/>
            </w:pPr>
            <w:r>
              <w:t xml:space="preserve">Размер </w:t>
            </w:r>
          </w:p>
        </w:tc>
        <w:tc>
          <w:tcPr>
            <w:tcW w:w="2170" w:type="dxa"/>
            <w:tcBorders>
              <w:top w:val="single" w:sz="8" w:space="0" w:color="000000"/>
              <w:left w:val="single" w:sz="8" w:space="0" w:color="000000"/>
              <w:bottom w:val="single" w:sz="8" w:space="0" w:color="000000"/>
              <w:right w:val="single" w:sz="8" w:space="0" w:color="000000"/>
            </w:tcBorders>
          </w:tcPr>
          <w:p w14:paraId="109C0A10" w14:textId="77777777" w:rsidR="00251D3B" w:rsidRDefault="00BB2252">
            <w:pPr>
              <w:spacing w:after="0"/>
              <w:ind w:left="1" w:firstLine="0"/>
              <w:jc w:val="center"/>
            </w:pPr>
            <w:r>
              <w:t>Еда</w:t>
            </w:r>
            <w:r>
              <w:rPr>
                <w:b/>
              </w:rPr>
              <w:t xml:space="preserve"> </w:t>
            </w:r>
          </w:p>
        </w:tc>
        <w:tc>
          <w:tcPr>
            <w:tcW w:w="1059" w:type="dxa"/>
            <w:tcBorders>
              <w:top w:val="single" w:sz="8" w:space="0" w:color="000000"/>
              <w:left w:val="single" w:sz="8" w:space="0" w:color="000000"/>
              <w:bottom w:val="single" w:sz="8" w:space="0" w:color="000000"/>
              <w:right w:val="single" w:sz="8" w:space="0" w:color="000000"/>
            </w:tcBorders>
          </w:tcPr>
          <w:p w14:paraId="4D3AC447" w14:textId="77777777" w:rsidR="00251D3B" w:rsidRDefault="00BB2252">
            <w:pPr>
              <w:spacing w:after="0"/>
              <w:ind w:left="0" w:right="6" w:firstLine="0"/>
              <w:jc w:val="center"/>
            </w:pPr>
            <w:r>
              <w:t>Ноги</w:t>
            </w:r>
            <w:r>
              <w:rPr>
                <w:b/>
              </w:rPr>
              <w:t xml:space="preserve"> </w:t>
            </w:r>
          </w:p>
        </w:tc>
        <w:tc>
          <w:tcPr>
            <w:tcW w:w="2355" w:type="dxa"/>
            <w:tcBorders>
              <w:top w:val="single" w:sz="8" w:space="0" w:color="000000"/>
              <w:left w:val="single" w:sz="8" w:space="0" w:color="000000"/>
              <w:bottom w:val="single" w:sz="8" w:space="0" w:color="000000"/>
              <w:right w:val="single" w:sz="8" w:space="0" w:color="000000"/>
            </w:tcBorders>
          </w:tcPr>
          <w:p w14:paraId="6288C809" w14:textId="77777777" w:rsidR="00251D3B" w:rsidRDefault="00BB2252">
            <w:pPr>
              <w:spacing w:after="0"/>
              <w:ind w:left="0" w:right="4" w:firstLine="0"/>
              <w:jc w:val="center"/>
            </w:pPr>
            <w:r>
              <w:t xml:space="preserve">Класс </w:t>
            </w:r>
          </w:p>
        </w:tc>
      </w:tr>
      <w:tr w:rsidR="00251D3B" w14:paraId="0C46B5B5" w14:textId="77777777">
        <w:trPr>
          <w:trHeight w:val="485"/>
        </w:trPr>
        <w:tc>
          <w:tcPr>
            <w:tcW w:w="2117" w:type="dxa"/>
            <w:tcBorders>
              <w:top w:val="single" w:sz="8" w:space="0" w:color="000000"/>
              <w:left w:val="single" w:sz="8" w:space="0" w:color="000000"/>
              <w:bottom w:val="single" w:sz="8" w:space="0" w:color="000000"/>
              <w:right w:val="single" w:sz="8" w:space="0" w:color="000000"/>
            </w:tcBorders>
          </w:tcPr>
          <w:p w14:paraId="1C684C61" w14:textId="77777777" w:rsidR="00251D3B" w:rsidRDefault="00BB2252">
            <w:pPr>
              <w:spacing w:after="0"/>
              <w:ind w:left="0" w:right="2" w:firstLine="0"/>
              <w:jc w:val="center"/>
            </w:pPr>
            <w:r>
              <w:t xml:space="preserve">Кролик </w:t>
            </w:r>
          </w:p>
        </w:tc>
        <w:tc>
          <w:tcPr>
            <w:tcW w:w="2170" w:type="dxa"/>
            <w:tcBorders>
              <w:top w:val="single" w:sz="8" w:space="0" w:color="000000"/>
              <w:left w:val="single" w:sz="8" w:space="0" w:color="000000"/>
              <w:bottom w:val="single" w:sz="8" w:space="0" w:color="000000"/>
              <w:right w:val="single" w:sz="8" w:space="0" w:color="000000"/>
            </w:tcBorders>
          </w:tcPr>
          <w:p w14:paraId="6846F064" w14:textId="77777777" w:rsidR="00251D3B" w:rsidRDefault="00BB2252">
            <w:pPr>
              <w:spacing w:after="0"/>
              <w:ind w:left="1" w:firstLine="0"/>
              <w:jc w:val="center"/>
            </w:pPr>
            <w:r>
              <w:t xml:space="preserve">Маленький </w:t>
            </w:r>
          </w:p>
        </w:tc>
        <w:tc>
          <w:tcPr>
            <w:tcW w:w="2170" w:type="dxa"/>
            <w:tcBorders>
              <w:top w:val="single" w:sz="8" w:space="0" w:color="000000"/>
              <w:left w:val="single" w:sz="8" w:space="0" w:color="000000"/>
              <w:bottom w:val="single" w:sz="8" w:space="0" w:color="000000"/>
              <w:right w:val="single" w:sz="8" w:space="0" w:color="000000"/>
            </w:tcBorders>
          </w:tcPr>
          <w:p w14:paraId="04810D4A" w14:textId="77777777" w:rsidR="00251D3B" w:rsidRDefault="00BB2252">
            <w:pPr>
              <w:spacing w:after="0"/>
              <w:ind w:left="0" w:right="1" w:firstLine="0"/>
              <w:jc w:val="center"/>
            </w:pPr>
            <w:r>
              <w:t xml:space="preserve">Травоядное </w:t>
            </w:r>
          </w:p>
        </w:tc>
        <w:tc>
          <w:tcPr>
            <w:tcW w:w="1059" w:type="dxa"/>
            <w:tcBorders>
              <w:top w:val="single" w:sz="8" w:space="0" w:color="000000"/>
              <w:left w:val="single" w:sz="8" w:space="0" w:color="000000"/>
              <w:bottom w:val="single" w:sz="8" w:space="0" w:color="000000"/>
              <w:right w:val="single" w:sz="8" w:space="0" w:color="000000"/>
            </w:tcBorders>
          </w:tcPr>
          <w:p w14:paraId="65E78501" w14:textId="77777777" w:rsidR="00251D3B" w:rsidRDefault="00BB2252">
            <w:pPr>
              <w:spacing w:after="0"/>
              <w:ind w:left="0" w:right="3" w:firstLine="0"/>
              <w:jc w:val="center"/>
            </w:pPr>
            <w:r>
              <w:t xml:space="preserve">4 </w:t>
            </w:r>
          </w:p>
        </w:tc>
        <w:tc>
          <w:tcPr>
            <w:tcW w:w="2355" w:type="dxa"/>
            <w:tcBorders>
              <w:top w:val="single" w:sz="8" w:space="0" w:color="000000"/>
              <w:left w:val="single" w:sz="8" w:space="0" w:color="000000"/>
              <w:bottom w:val="single" w:sz="8" w:space="0" w:color="000000"/>
              <w:right w:val="single" w:sz="8" w:space="0" w:color="000000"/>
            </w:tcBorders>
          </w:tcPr>
          <w:p w14:paraId="7DE66F3F" w14:textId="77777777" w:rsidR="00251D3B" w:rsidRDefault="00BB2252">
            <w:pPr>
              <w:spacing w:after="0"/>
              <w:ind w:left="2" w:firstLine="0"/>
              <w:jc w:val="center"/>
            </w:pPr>
            <w:r>
              <w:t xml:space="preserve">Млекопитающее </w:t>
            </w:r>
          </w:p>
        </w:tc>
      </w:tr>
      <w:tr w:rsidR="00251D3B" w14:paraId="0AD803BF" w14:textId="77777777">
        <w:trPr>
          <w:trHeight w:val="499"/>
        </w:trPr>
        <w:tc>
          <w:tcPr>
            <w:tcW w:w="2117" w:type="dxa"/>
            <w:tcBorders>
              <w:top w:val="single" w:sz="8" w:space="0" w:color="000000"/>
              <w:left w:val="single" w:sz="8" w:space="0" w:color="000000"/>
              <w:bottom w:val="single" w:sz="8" w:space="0" w:color="000000"/>
              <w:right w:val="single" w:sz="8" w:space="0" w:color="000000"/>
            </w:tcBorders>
          </w:tcPr>
          <w:p w14:paraId="0FB590F0" w14:textId="77777777" w:rsidR="00251D3B" w:rsidRDefault="00BB2252">
            <w:pPr>
              <w:spacing w:after="0"/>
              <w:ind w:left="1" w:firstLine="0"/>
              <w:jc w:val="center"/>
            </w:pPr>
            <w:r>
              <w:t xml:space="preserve">Слон </w:t>
            </w:r>
          </w:p>
        </w:tc>
        <w:tc>
          <w:tcPr>
            <w:tcW w:w="2170" w:type="dxa"/>
            <w:tcBorders>
              <w:top w:val="single" w:sz="8" w:space="0" w:color="000000"/>
              <w:left w:val="single" w:sz="8" w:space="0" w:color="000000"/>
              <w:bottom w:val="single" w:sz="8" w:space="0" w:color="000000"/>
              <w:right w:val="single" w:sz="8" w:space="0" w:color="000000"/>
            </w:tcBorders>
          </w:tcPr>
          <w:p w14:paraId="4385F2CC" w14:textId="77777777" w:rsidR="00251D3B" w:rsidRDefault="00BB2252">
            <w:pPr>
              <w:spacing w:after="0"/>
              <w:ind w:left="0" w:right="1" w:firstLine="0"/>
              <w:jc w:val="center"/>
            </w:pPr>
            <w:r>
              <w:t xml:space="preserve">Большой </w:t>
            </w:r>
          </w:p>
        </w:tc>
        <w:tc>
          <w:tcPr>
            <w:tcW w:w="2170" w:type="dxa"/>
            <w:tcBorders>
              <w:top w:val="single" w:sz="8" w:space="0" w:color="000000"/>
              <w:left w:val="single" w:sz="8" w:space="0" w:color="000000"/>
              <w:bottom w:val="single" w:sz="8" w:space="0" w:color="000000"/>
              <w:right w:val="single" w:sz="8" w:space="0" w:color="000000"/>
            </w:tcBorders>
          </w:tcPr>
          <w:p w14:paraId="04C04B03" w14:textId="77777777" w:rsidR="00251D3B" w:rsidRDefault="00BB2252">
            <w:pPr>
              <w:spacing w:after="0"/>
              <w:ind w:left="0" w:right="1" w:firstLine="0"/>
              <w:jc w:val="center"/>
            </w:pPr>
            <w:r>
              <w:t xml:space="preserve">Травоядное </w:t>
            </w:r>
          </w:p>
        </w:tc>
        <w:tc>
          <w:tcPr>
            <w:tcW w:w="1059" w:type="dxa"/>
            <w:tcBorders>
              <w:top w:val="single" w:sz="8" w:space="0" w:color="000000"/>
              <w:left w:val="single" w:sz="8" w:space="0" w:color="000000"/>
              <w:bottom w:val="single" w:sz="8" w:space="0" w:color="000000"/>
              <w:right w:val="single" w:sz="8" w:space="0" w:color="000000"/>
            </w:tcBorders>
          </w:tcPr>
          <w:p w14:paraId="600A6FD4" w14:textId="77777777" w:rsidR="00251D3B" w:rsidRDefault="00BB2252">
            <w:pPr>
              <w:spacing w:after="0"/>
              <w:ind w:left="0" w:right="3" w:firstLine="0"/>
              <w:jc w:val="center"/>
            </w:pPr>
            <w:r>
              <w:t xml:space="preserve">4 </w:t>
            </w:r>
          </w:p>
        </w:tc>
        <w:tc>
          <w:tcPr>
            <w:tcW w:w="2355" w:type="dxa"/>
            <w:tcBorders>
              <w:top w:val="single" w:sz="8" w:space="0" w:color="000000"/>
              <w:left w:val="single" w:sz="8" w:space="0" w:color="000000"/>
              <w:bottom w:val="single" w:sz="8" w:space="0" w:color="000000"/>
              <w:right w:val="single" w:sz="8" w:space="0" w:color="000000"/>
            </w:tcBorders>
          </w:tcPr>
          <w:p w14:paraId="0B710BA2" w14:textId="77777777" w:rsidR="00251D3B" w:rsidRDefault="00BB2252">
            <w:pPr>
              <w:spacing w:after="0"/>
              <w:ind w:left="2" w:firstLine="0"/>
              <w:jc w:val="center"/>
            </w:pPr>
            <w:r>
              <w:t xml:space="preserve">Млекопитающее </w:t>
            </w:r>
          </w:p>
        </w:tc>
      </w:tr>
      <w:tr w:rsidR="00251D3B" w14:paraId="02670DED" w14:textId="77777777">
        <w:trPr>
          <w:trHeight w:val="547"/>
        </w:trPr>
        <w:tc>
          <w:tcPr>
            <w:tcW w:w="2117" w:type="dxa"/>
            <w:tcBorders>
              <w:top w:val="single" w:sz="8" w:space="0" w:color="000000"/>
              <w:left w:val="single" w:sz="8" w:space="0" w:color="000000"/>
              <w:bottom w:val="single" w:sz="8" w:space="0" w:color="000000"/>
              <w:right w:val="single" w:sz="8" w:space="0" w:color="000000"/>
            </w:tcBorders>
            <w:vAlign w:val="center"/>
          </w:tcPr>
          <w:p w14:paraId="1C146B37" w14:textId="77777777" w:rsidR="00251D3B" w:rsidRDefault="00BB2252">
            <w:pPr>
              <w:spacing w:after="0"/>
              <w:ind w:left="0" w:right="2" w:firstLine="0"/>
              <w:jc w:val="center"/>
            </w:pPr>
            <w:r>
              <w:t xml:space="preserve">Змея </w:t>
            </w:r>
          </w:p>
        </w:tc>
        <w:tc>
          <w:tcPr>
            <w:tcW w:w="2170" w:type="dxa"/>
            <w:tcBorders>
              <w:top w:val="single" w:sz="8" w:space="0" w:color="000000"/>
              <w:left w:val="single" w:sz="8" w:space="0" w:color="000000"/>
              <w:bottom w:val="single" w:sz="8" w:space="0" w:color="000000"/>
              <w:right w:val="single" w:sz="8" w:space="0" w:color="000000"/>
            </w:tcBorders>
            <w:vAlign w:val="center"/>
          </w:tcPr>
          <w:p w14:paraId="5661D2A1" w14:textId="77777777" w:rsidR="00251D3B" w:rsidRDefault="00BB2252">
            <w:pPr>
              <w:spacing w:after="0"/>
              <w:ind w:left="0" w:right="1" w:firstLine="0"/>
              <w:jc w:val="center"/>
            </w:pPr>
            <w:r>
              <w:t xml:space="preserve">Средний </w:t>
            </w:r>
          </w:p>
        </w:tc>
        <w:tc>
          <w:tcPr>
            <w:tcW w:w="2170" w:type="dxa"/>
            <w:tcBorders>
              <w:top w:val="single" w:sz="8" w:space="0" w:color="000000"/>
              <w:left w:val="single" w:sz="8" w:space="0" w:color="000000"/>
              <w:bottom w:val="single" w:sz="8" w:space="0" w:color="000000"/>
              <w:right w:val="single" w:sz="8" w:space="0" w:color="000000"/>
            </w:tcBorders>
            <w:vAlign w:val="center"/>
          </w:tcPr>
          <w:p w14:paraId="01DA466E" w14:textId="77777777" w:rsidR="00251D3B" w:rsidRDefault="00BB2252">
            <w:pPr>
              <w:spacing w:after="0"/>
              <w:ind w:left="1" w:firstLine="0"/>
              <w:jc w:val="center"/>
            </w:pPr>
            <w:r>
              <w:t xml:space="preserve">Хищник </w:t>
            </w:r>
          </w:p>
        </w:tc>
        <w:tc>
          <w:tcPr>
            <w:tcW w:w="1059" w:type="dxa"/>
            <w:tcBorders>
              <w:top w:val="single" w:sz="8" w:space="0" w:color="000000"/>
              <w:left w:val="single" w:sz="8" w:space="0" w:color="000000"/>
              <w:bottom w:val="single" w:sz="8" w:space="0" w:color="000000"/>
              <w:right w:val="single" w:sz="8" w:space="0" w:color="000000"/>
            </w:tcBorders>
          </w:tcPr>
          <w:p w14:paraId="2DCC9891" w14:textId="77777777" w:rsidR="00251D3B" w:rsidRDefault="00BB2252">
            <w:pPr>
              <w:spacing w:after="0"/>
              <w:ind w:left="0" w:right="3" w:firstLine="0"/>
              <w:jc w:val="center"/>
            </w:pPr>
            <w:r>
              <w:t xml:space="preserve">0 </w:t>
            </w:r>
          </w:p>
        </w:tc>
        <w:tc>
          <w:tcPr>
            <w:tcW w:w="2355" w:type="dxa"/>
            <w:tcBorders>
              <w:top w:val="single" w:sz="8" w:space="0" w:color="000000"/>
              <w:left w:val="single" w:sz="8" w:space="0" w:color="000000"/>
              <w:bottom w:val="single" w:sz="8" w:space="0" w:color="000000"/>
              <w:right w:val="single" w:sz="8" w:space="0" w:color="000000"/>
            </w:tcBorders>
            <w:vAlign w:val="center"/>
          </w:tcPr>
          <w:p w14:paraId="1D05CBC5" w14:textId="77777777" w:rsidR="00251D3B" w:rsidRDefault="00BB2252">
            <w:pPr>
              <w:spacing w:after="0"/>
              <w:ind w:left="0" w:right="2" w:firstLine="0"/>
              <w:jc w:val="center"/>
            </w:pPr>
            <w:r>
              <w:t xml:space="preserve">Рептилия </w:t>
            </w:r>
          </w:p>
        </w:tc>
      </w:tr>
      <w:tr w:rsidR="00251D3B" w14:paraId="0B508CAD" w14:textId="77777777">
        <w:trPr>
          <w:trHeight w:val="545"/>
        </w:trPr>
        <w:tc>
          <w:tcPr>
            <w:tcW w:w="2117" w:type="dxa"/>
            <w:tcBorders>
              <w:top w:val="single" w:sz="8" w:space="0" w:color="000000"/>
              <w:left w:val="single" w:sz="8" w:space="0" w:color="000000"/>
              <w:bottom w:val="single" w:sz="8" w:space="0" w:color="000000"/>
              <w:right w:val="single" w:sz="8" w:space="0" w:color="000000"/>
            </w:tcBorders>
            <w:vAlign w:val="center"/>
          </w:tcPr>
          <w:p w14:paraId="468DE9E8" w14:textId="77777777" w:rsidR="00251D3B" w:rsidRDefault="00BB2252">
            <w:pPr>
              <w:spacing w:after="0"/>
              <w:ind w:left="0" w:firstLine="0"/>
              <w:jc w:val="center"/>
            </w:pPr>
            <w:r>
              <w:t xml:space="preserve">Птица </w:t>
            </w:r>
          </w:p>
        </w:tc>
        <w:tc>
          <w:tcPr>
            <w:tcW w:w="2170" w:type="dxa"/>
            <w:tcBorders>
              <w:top w:val="single" w:sz="8" w:space="0" w:color="000000"/>
              <w:left w:val="single" w:sz="8" w:space="0" w:color="000000"/>
              <w:bottom w:val="single" w:sz="8" w:space="0" w:color="000000"/>
              <w:right w:val="single" w:sz="8" w:space="0" w:color="000000"/>
            </w:tcBorders>
            <w:vAlign w:val="center"/>
          </w:tcPr>
          <w:p w14:paraId="4D533496" w14:textId="77777777" w:rsidR="00251D3B" w:rsidRDefault="00BB2252">
            <w:pPr>
              <w:spacing w:after="0"/>
              <w:ind w:left="1" w:firstLine="0"/>
              <w:jc w:val="center"/>
            </w:pPr>
            <w:r>
              <w:t xml:space="preserve">Маленький </w:t>
            </w:r>
          </w:p>
        </w:tc>
        <w:tc>
          <w:tcPr>
            <w:tcW w:w="2170" w:type="dxa"/>
            <w:tcBorders>
              <w:top w:val="single" w:sz="8" w:space="0" w:color="000000"/>
              <w:left w:val="single" w:sz="8" w:space="0" w:color="000000"/>
              <w:bottom w:val="single" w:sz="8" w:space="0" w:color="000000"/>
              <w:right w:val="single" w:sz="8" w:space="0" w:color="000000"/>
            </w:tcBorders>
            <w:vAlign w:val="center"/>
          </w:tcPr>
          <w:p w14:paraId="0C153E07" w14:textId="77777777" w:rsidR="00251D3B" w:rsidRDefault="00BB2252">
            <w:pPr>
              <w:spacing w:after="0"/>
              <w:ind w:left="1" w:firstLine="0"/>
              <w:jc w:val="center"/>
            </w:pPr>
            <w:r>
              <w:t xml:space="preserve">Хищник </w:t>
            </w:r>
          </w:p>
        </w:tc>
        <w:tc>
          <w:tcPr>
            <w:tcW w:w="1059" w:type="dxa"/>
            <w:tcBorders>
              <w:top w:val="single" w:sz="8" w:space="0" w:color="000000"/>
              <w:left w:val="single" w:sz="8" w:space="0" w:color="000000"/>
              <w:bottom w:val="single" w:sz="8" w:space="0" w:color="000000"/>
              <w:right w:val="single" w:sz="8" w:space="0" w:color="000000"/>
            </w:tcBorders>
          </w:tcPr>
          <w:p w14:paraId="25F95CB9" w14:textId="77777777" w:rsidR="00251D3B" w:rsidRDefault="00BB2252">
            <w:pPr>
              <w:spacing w:after="0"/>
              <w:ind w:left="0" w:right="3" w:firstLine="0"/>
              <w:jc w:val="center"/>
            </w:pPr>
            <w:r>
              <w:t xml:space="preserve">2 </w:t>
            </w:r>
          </w:p>
        </w:tc>
        <w:tc>
          <w:tcPr>
            <w:tcW w:w="2355" w:type="dxa"/>
            <w:tcBorders>
              <w:top w:val="single" w:sz="8" w:space="0" w:color="000000"/>
              <w:left w:val="single" w:sz="8" w:space="0" w:color="000000"/>
              <w:bottom w:val="single" w:sz="8" w:space="0" w:color="000000"/>
              <w:right w:val="single" w:sz="8" w:space="0" w:color="000000"/>
            </w:tcBorders>
            <w:vAlign w:val="center"/>
          </w:tcPr>
          <w:p w14:paraId="6A66F84D" w14:textId="77777777" w:rsidR="00251D3B" w:rsidRDefault="00BB2252">
            <w:pPr>
              <w:spacing w:after="0"/>
              <w:ind w:left="2" w:firstLine="0"/>
              <w:jc w:val="center"/>
            </w:pPr>
            <w:r>
              <w:t xml:space="preserve">Птица </w:t>
            </w:r>
          </w:p>
        </w:tc>
      </w:tr>
    </w:tbl>
    <w:p w14:paraId="2C316F23" w14:textId="77777777" w:rsidR="00251D3B" w:rsidRDefault="00BB2252">
      <w:pPr>
        <w:spacing w:after="166"/>
        <w:ind w:left="0" w:firstLine="0"/>
        <w:jc w:val="left"/>
      </w:pPr>
      <w:r>
        <w:t xml:space="preserve"> </w:t>
      </w:r>
    </w:p>
    <w:p w14:paraId="7F816495" w14:textId="77777777" w:rsidR="00251D3B" w:rsidRDefault="00BB2252">
      <w:pPr>
        <w:spacing w:after="110"/>
        <w:ind w:left="715"/>
        <w:jc w:val="left"/>
      </w:pPr>
      <w:r>
        <w:rPr>
          <w:b/>
          <w:i/>
        </w:rPr>
        <w:t xml:space="preserve">Вопрос. </w:t>
      </w:r>
    </w:p>
    <w:p w14:paraId="21FCA44A" w14:textId="77777777" w:rsidR="00251D3B" w:rsidRDefault="00BB2252">
      <w:pPr>
        <w:spacing w:after="153"/>
        <w:ind w:left="730" w:right="66"/>
      </w:pPr>
      <w:r>
        <w:t xml:space="preserve">Какой класс (Млекопитающее, Рептилия, Птица) будет у животного с признаками: </w:t>
      </w:r>
    </w:p>
    <w:p w14:paraId="74375D9B" w14:textId="77777777" w:rsidR="00251D3B" w:rsidRDefault="00BB2252">
      <w:pPr>
        <w:spacing w:after="169"/>
        <w:ind w:left="14" w:right="66"/>
      </w:pPr>
      <w:r>
        <w:t xml:space="preserve">«Размер – средний», «Еда – травоядное», «Ноги – 4»?  </w:t>
      </w:r>
    </w:p>
    <w:p w14:paraId="0B0F0264" w14:textId="77777777" w:rsidR="00251D3B" w:rsidRDefault="00BB2252">
      <w:pPr>
        <w:spacing w:after="2" w:line="398" w:lineRule="auto"/>
        <w:ind w:left="705" w:right="2977" w:firstLine="3149"/>
        <w:jc w:val="left"/>
      </w:pPr>
      <w:r>
        <w:rPr>
          <w:b/>
        </w:rPr>
        <w:t xml:space="preserve">Деревья решений (5-6 классы, компьютерная форма) </w:t>
      </w:r>
      <w:r>
        <w:rPr>
          <w:b/>
          <w:i/>
        </w:rPr>
        <w:t>Условие.</w:t>
      </w:r>
      <w:r>
        <w:t xml:space="preserve"> </w:t>
      </w:r>
    </w:p>
    <w:p w14:paraId="59DB6C33" w14:textId="77777777" w:rsidR="00251D3B" w:rsidRDefault="00BB2252">
      <w:pPr>
        <w:spacing w:after="181"/>
        <w:ind w:left="730" w:right="66"/>
      </w:pPr>
      <w:r>
        <w:t xml:space="preserve">Три мальчика – Вася, Петя и Дима – хотят поехать на велосипедах. Они принимают решение о поездке на основе следующих факторов: </w:t>
      </w:r>
    </w:p>
    <w:p w14:paraId="51D2D15E" w14:textId="77777777" w:rsidR="00251D3B" w:rsidRDefault="00BB2252">
      <w:pPr>
        <w:numPr>
          <w:ilvl w:val="0"/>
          <w:numId w:val="13"/>
        </w:numPr>
        <w:spacing w:after="138"/>
        <w:ind w:right="66" w:hanging="293"/>
      </w:pPr>
      <w:r>
        <w:t xml:space="preserve">Погода (хорошая или плохая) </w:t>
      </w:r>
    </w:p>
    <w:p w14:paraId="1FB6F21F" w14:textId="77777777" w:rsidR="00251D3B" w:rsidRDefault="00BB2252">
      <w:pPr>
        <w:numPr>
          <w:ilvl w:val="0"/>
          <w:numId w:val="13"/>
        </w:numPr>
        <w:spacing w:after="135"/>
        <w:ind w:right="66" w:hanging="293"/>
      </w:pPr>
      <w:r>
        <w:t xml:space="preserve">Есть ли футбольный матч по телевизору (да/нет) </w:t>
      </w:r>
    </w:p>
    <w:p w14:paraId="4873431D" w14:textId="77777777" w:rsidR="00251D3B" w:rsidRDefault="00BB2252">
      <w:pPr>
        <w:numPr>
          <w:ilvl w:val="0"/>
          <w:numId w:val="13"/>
        </w:numPr>
        <w:spacing w:after="71"/>
        <w:ind w:right="66" w:hanging="293"/>
      </w:pPr>
      <w:r>
        <w:t xml:space="preserve">Куда ехать (на речку или в лес) </w:t>
      </w:r>
    </w:p>
    <w:p w14:paraId="08E27DB0" w14:textId="77777777" w:rsidR="00251D3B" w:rsidRDefault="00BB2252">
      <w:pPr>
        <w:spacing w:line="397" w:lineRule="auto"/>
        <w:ind w:left="4" w:right="66" w:firstLine="720"/>
      </w:pPr>
      <w:r>
        <w:t xml:space="preserve">У каждого из них свои приоритеты, и они используют деревья решений для принятия решения. Решение считается принятым, если все три мальчика согласны поехать. </w:t>
      </w:r>
    </w:p>
    <w:p w14:paraId="73FC8DB8" w14:textId="77777777" w:rsidR="00251D3B" w:rsidRDefault="00BB2252">
      <w:pPr>
        <w:spacing w:after="158"/>
        <w:ind w:left="14" w:right="66"/>
      </w:pPr>
      <w:r>
        <w:t xml:space="preserve">Дерево решений Васи: </w:t>
      </w:r>
    </w:p>
    <w:p w14:paraId="3AD5C24E" w14:textId="77777777" w:rsidR="00251D3B" w:rsidRDefault="00BB2252">
      <w:pPr>
        <w:spacing w:after="160"/>
        <w:ind w:left="715" w:right="4766"/>
        <w:jc w:val="left"/>
      </w:pPr>
      <w:r>
        <w:rPr>
          <w:color w:val="2C2C36"/>
        </w:rPr>
        <w:t xml:space="preserve">Погода = Хорошая </w:t>
      </w:r>
    </w:p>
    <w:p w14:paraId="358C0AEB" w14:textId="77777777" w:rsidR="00251D3B" w:rsidRDefault="00BB2252">
      <w:pPr>
        <w:spacing w:after="160"/>
        <w:ind w:left="715" w:right="4766"/>
        <w:jc w:val="left"/>
      </w:pPr>
      <w:r>
        <w:rPr>
          <w:color w:val="2C2C36"/>
        </w:rPr>
        <w:t xml:space="preserve">│ </w:t>
      </w:r>
    </w:p>
    <w:p w14:paraId="588BB861" w14:textId="77777777" w:rsidR="00251D3B" w:rsidRDefault="00BB2252">
      <w:pPr>
        <w:spacing w:after="160"/>
        <w:ind w:left="715" w:right="4766"/>
        <w:jc w:val="left"/>
      </w:pPr>
      <w:r>
        <w:rPr>
          <w:color w:val="2C2C36"/>
        </w:rPr>
        <w:t xml:space="preserve">├── Есть матч? → Да → Не поеду </w:t>
      </w:r>
    </w:p>
    <w:p w14:paraId="032D475F" w14:textId="77777777" w:rsidR="00251D3B" w:rsidRDefault="00BB2252">
      <w:pPr>
        <w:spacing w:after="1" w:line="396" w:lineRule="auto"/>
        <w:ind w:left="0" w:right="4766" w:firstLine="720"/>
        <w:jc w:val="left"/>
      </w:pPr>
      <w:r>
        <w:rPr>
          <w:color w:val="2C2C36"/>
        </w:rPr>
        <w:t>└── Есть матч? → Нет → Поеду</w:t>
      </w:r>
      <w:r>
        <w:t xml:space="preserve"> Дерево решений Пети: </w:t>
      </w:r>
    </w:p>
    <w:p w14:paraId="7B17AABA" w14:textId="77777777" w:rsidR="00251D3B" w:rsidRDefault="00BB2252">
      <w:pPr>
        <w:spacing w:after="160"/>
        <w:ind w:left="715" w:right="4766"/>
        <w:jc w:val="left"/>
      </w:pPr>
      <w:r>
        <w:rPr>
          <w:color w:val="2C2C36"/>
        </w:rPr>
        <w:t xml:space="preserve">Куда едем? </w:t>
      </w:r>
    </w:p>
    <w:p w14:paraId="55FD89A6" w14:textId="77777777" w:rsidR="00251D3B" w:rsidRDefault="00BB2252">
      <w:pPr>
        <w:spacing w:after="160"/>
        <w:ind w:left="715" w:right="4766"/>
        <w:jc w:val="left"/>
      </w:pPr>
      <w:r>
        <w:rPr>
          <w:color w:val="2C2C36"/>
        </w:rPr>
        <w:t xml:space="preserve">│ </w:t>
      </w:r>
    </w:p>
    <w:p w14:paraId="7A967B3F" w14:textId="77777777" w:rsidR="00251D3B" w:rsidRDefault="00BB2252">
      <w:pPr>
        <w:spacing w:after="160"/>
        <w:ind w:left="715" w:right="4766"/>
        <w:jc w:val="left"/>
      </w:pPr>
      <w:r>
        <w:rPr>
          <w:color w:val="2C2C36"/>
        </w:rPr>
        <w:t xml:space="preserve">├── На речку → Поеду </w:t>
      </w:r>
    </w:p>
    <w:p w14:paraId="7A0306D6" w14:textId="77777777" w:rsidR="00251D3B" w:rsidRDefault="00BB2252">
      <w:pPr>
        <w:spacing w:after="135"/>
        <w:ind w:left="715" w:right="4766"/>
        <w:jc w:val="left"/>
      </w:pPr>
      <w:r>
        <w:rPr>
          <w:color w:val="2C2C36"/>
        </w:rPr>
        <w:t xml:space="preserve">└── В лес → </w:t>
      </w:r>
    </w:p>
    <w:p w14:paraId="612A2FC2" w14:textId="77777777" w:rsidR="00251D3B" w:rsidRDefault="00BB2252">
      <w:pPr>
        <w:spacing w:after="160"/>
        <w:ind w:left="715" w:right="4766"/>
        <w:jc w:val="left"/>
      </w:pPr>
      <w:r>
        <w:rPr>
          <w:color w:val="2C2C36"/>
        </w:rPr>
        <w:t xml:space="preserve">   │ </w:t>
      </w:r>
    </w:p>
    <w:p w14:paraId="2A771499" w14:textId="77777777" w:rsidR="00251D3B" w:rsidRDefault="00BB2252">
      <w:pPr>
        <w:spacing w:after="0" w:line="398" w:lineRule="auto"/>
        <w:ind w:left="0" w:right="4766" w:firstLine="720"/>
        <w:jc w:val="left"/>
      </w:pPr>
      <w:r>
        <w:rPr>
          <w:color w:val="2C2C36"/>
        </w:rPr>
        <w:lastRenderedPageBreak/>
        <w:t xml:space="preserve">   └── Погода = Хорошая → Поеду</w:t>
      </w:r>
      <w:r>
        <w:t xml:space="preserve"> Дерево решений Димы: </w:t>
      </w:r>
    </w:p>
    <w:p w14:paraId="355DF35F" w14:textId="77777777" w:rsidR="00251D3B" w:rsidRDefault="00BB2252">
      <w:pPr>
        <w:spacing w:after="160"/>
        <w:ind w:left="715" w:right="4766"/>
        <w:jc w:val="left"/>
      </w:pPr>
      <w:r>
        <w:rPr>
          <w:color w:val="2C2C36"/>
        </w:rPr>
        <w:t xml:space="preserve">Что решил Вася? </w:t>
      </w:r>
    </w:p>
    <w:p w14:paraId="704E496B" w14:textId="77777777" w:rsidR="00251D3B" w:rsidRDefault="00BB2252">
      <w:pPr>
        <w:spacing w:after="160"/>
        <w:ind w:left="715" w:right="4766"/>
        <w:jc w:val="left"/>
      </w:pPr>
      <w:r>
        <w:rPr>
          <w:color w:val="2C2C36"/>
        </w:rPr>
        <w:t xml:space="preserve">│ </w:t>
      </w:r>
    </w:p>
    <w:p w14:paraId="066379C6" w14:textId="77777777" w:rsidR="00251D3B" w:rsidRDefault="00BB2252">
      <w:pPr>
        <w:spacing w:after="160"/>
        <w:ind w:left="715" w:right="4766"/>
        <w:jc w:val="left"/>
      </w:pPr>
      <w:r>
        <w:rPr>
          <w:color w:val="2C2C36"/>
        </w:rPr>
        <w:t xml:space="preserve">├── Вася поехал → Поеду </w:t>
      </w:r>
    </w:p>
    <w:p w14:paraId="3143439F" w14:textId="77777777" w:rsidR="00251D3B" w:rsidRDefault="00BB2252">
      <w:pPr>
        <w:spacing w:after="132"/>
        <w:ind w:left="715" w:right="4766"/>
        <w:jc w:val="left"/>
      </w:pPr>
      <w:r>
        <w:rPr>
          <w:color w:val="2C2C36"/>
        </w:rPr>
        <w:t xml:space="preserve">└── Вася не поехал → </w:t>
      </w:r>
    </w:p>
    <w:p w14:paraId="7C86086B" w14:textId="77777777" w:rsidR="00251D3B" w:rsidRDefault="00BB2252">
      <w:pPr>
        <w:spacing w:after="160"/>
        <w:ind w:left="715" w:right="4766"/>
        <w:jc w:val="left"/>
      </w:pPr>
      <w:r>
        <w:rPr>
          <w:color w:val="2C2C36"/>
        </w:rPr>
        <w:t xml:space="preserve">   │ </w:t>
      </w:r>
    </w:p>
    <w:p w14:paraId="3CFDF306" w14:textId="77777777" w:rsidR="00251D3B" w:rsidRDefault="00BB2252">
      <w:pPr>
        <w:spacing w:after="112"/>
        <w:ind w:left="715" w:right="4766"/>
        <w:jc w:val="left"/>
      </w:pPr>
      <w:r>
        <w:rPr>
          <w:color w:val="2C2C36"/>
        </w:rPr>
        <w:t xml:space="preserve">   └── Есть матч? → Да → Поеду </w:t>
      </w:r>
    </w:p>
    <w:p w14:paraId="7560F449" w14:textId="77777777" w:rsidR="00251D3B" w:rsidRDefault="00BB2252">
      <w:pPr>
        <w:spacing w:after="162"/>
        <w:ind w:left="720" w:firstLine="0"/>
        <w:jc w:val="left"/>
      </w:pPr>
      <w:r>
        <w:rPr>
          <w:color w:val="2C2C36"/>
        </w:rPr>
        <w:t xml:space="preserve"> </w:t>
      </w:r>
    </w:p>
    <w:p w14:paraId="23887CD2" w14:textId="77777777" w:rsidR="00251D3B" w:rsidRDefault="00BB2252">
      <w:pPr>
        <w:spacing w:after="161"/>
        <w:ind w:left="14" w:right="66"/>
      </w:pPr>
      <w:r>
        <w:t xml:space="preserve">Найти сочетание факторов, при котором все трое поедут. </w:t>
      </w:r>
    </w:p>
    <w:p w14:paraId="46295822" w14:textId="77777777" w:rsidR="00251D3B" w:rsidRDefault="00BB2252">
      <w:pPr>
        <w:spacing w:after="120"/>
        <w:ind w:left="720" w:firstLine="0"/>
        <w:jc w:val="left"/>
      </w:pPr>
      <w:r>
        <w:rPr>
          <w:b/>
          <w:i/>
        </w:rPr>
        <w:t xml:space="preserve">Ответ. </w:t>
      </w:r>
      <w:r>
        <w:rPr>
          <w:color w:val="111827"/>
        </w:rPr>
        <w:t xml:space="preserve">Погода: хорошая, матч: нет, куда ехать: на речку. </w:t>
      </w:r>
    </w:p>
    <w:p w14:paraId="3B26F402" w14:textId="77777777" w:rsidR="00251D3B" w:rsidRDefault="00BB2252">
      <w:pPr>
        <w:spacing w:after="162"/>
        <w:ind w:left="0" w:right="10" w:firstLine="0"/>
        <w:jc w:val="center"/>
      </w:pPr>
      <w:r>
        <w:rPr>
          <w:b/>
        </w:rPr>
        <w:t xml:space="preserve"> </w:t>
      </w:r>
    </w:p>
    <w:p w14:paraId="606BBA87" w14:textId="77777777" w:rsidR="00251D3B" w:rsidRDefault="00BB2252">
      <w:pPr>
        <w:spacing w:after="160"/>
        <w:ind w:left="658" w:right="720"/>
        <w:jc w:val="center"/>
      </w:pPr>
      <w:r>
        <w:rPr>
          <w:b/>
        </w:rPr>
        <w:t xml:space="preserve">Кластеризация </w:t>
      </w:r>
    </w:p>
    <w:p w14:paraId="1FDFCA07" w14:textId="77777777" w:rsidR="00251D3B" w:rsidRDefault="00BB2252">
      <w:pPr>
        <w:spacing w:after="2" w:line="398" w:lineRule="auto"/>
        <w:ind w:left="705" w:right="1992" w:firstLine="2194"/>
        <w:jc w:val="left"/>
      </w:pPr>
      <w:r>
        <w:rPr>
          <w:b/>
        </w:rPr>
        <w:t xml:space="preserve">(5-6 классы, компьютерная форма) </w:t>
      </w:r>
      <w:r>
        <w:rPr>
          <w:b/>
          <w:i/>
        </w:rPr>
        <w:t>Условие.</w:t>
      </w:r>
      <w:r>
        <w:t xml:space="preserve"> </w:t>
      </w:r>
    </w:p>
    <w:p w14:paraId="6756211E" w14:textId="77777777" w:rsidR="00251D3B" w:rsidRDefault="00BB2252">
      <w:pPr>
        <w:spacing w:line="389" w:lineRule="auto"/>
        <w:ind w:left="-15" w:firstLine="710"/>
        <w:jc w:val="left"/>
      </w:pPr>
      <w:r>
        <w:t xml:space="preserve">Вам даны характеристики 10 животных. Определите наименьшее количество групп, таких чтобы внутри группы любые два животных были более «похожи» между собой, чем в сравнении с любым другим животным из другой группы.  </w:t>
      </w:r>
    </w:p>
    <w:tbl>
      <w:tblPr>
        <w:tblStyle w:val="TableGrid"/>
        <w:tblW w:w="9856" w:type="dxa"/>
        <w:tblInd w:w="-108" w:type="dxa"/>
        <w:tblCellMar>
          <w:top w:w="9" w:type="dxa"/>
          <w:left w:w="115" w:type="dxa"/>
          <w:right w:w="115" w:type="dxa"/>
        </w:tblCellMar>
        <w:tblLook w:val="04A0" w:firstRow="1" w:lastRow="0" w:firstColumn="1" w:lastColumn="0" w:noHBand="0" w:noVBand="1"/>
      </w:tblPr>
      <w:tblGrid>
        <w:gridCol w:w="3283"/>
        <w:gridCol w:w="3286"/>
        <w:gridCol w:w="3287"/>
      </w:tblGrid>
      <w:tr w:rsidR="00251D3B" w14:paraId="10EEDF3A" w14:textId="77777777">
        <w:trPr>
          <w:trHeight w:val="425"/>
        </w:trPr>
        <w:tc>
          <w:tcPr>
            <w:tcW w:w="3284" w:type="dxa"/>
            <w:tcBorders>
              <w:top w:val="single" w:sz="4" w:space="0" w:color="000000"/>
              <w:left w:val="single" w:sz="4" w:space="0" w:color="000000"/>
              <w:bottom w:val="single" w:sz="4" w:space="0" w:color="000000"/>
              <w:right w:val="single" w:sz="4" w:space="0" w:color="000000"/>
            </w:tcBorders>
          </w:tcPr>
          <w:p w14:paraId="6E416D0A" w14:textId="77777777" w:rsidR="00251D3B" w:rsidRDefault="00BB2252">
            <w:pPr>
              <w:spacing w:after="0"/>
              <w:ind w:left="1" w:firstLine="0"/>
              <w:jc w:val="center"/>
            </w:pPr>
            <w:r>
              <w:t xml:space="preserve">Название животного </w:t>
            </w:r>
          </w:p>
        </w:tc>
        <w:tc>
          <w:tcPr>
            <w:tcW w:w="3286" w:type="dxa"/>
            <w:tcBorders>
              <w:top w:val="single" w:sz="4" w:space="0" w:color="000000"/>
              <w:left w:val="single" w:sz="4" w:space="0" w:color="000000"/>
              <w:bottom w:val="single" w:sz="4" w:space="0" w:color="000000"/>
              <w:right w:val="single" w:sz="4" w:space="0" w:color="000000"/>
            </w:tcBorders>
          </w:tcPr>
          <w:p w14:paraId="5F00FD1C" w14:textId="77777777" w:rsidR="00251D3B" w:rsidRDefault="00BB2252">
            <w:pPr>
              <w:spacing w:after="0"/>
              <w:ind w:left="0" w:right="2" w:firstLine="0"/>
              <w:jc w:val="center"/>
            </w:pPr>
            <w:r>
              <w:t xml:space="preserve">X (размер) </w:t>
            </w:r>
          </w:p>
        </w:tc>
        <w:tc>
          <w:tcPr>
            <w:tcW w:w="3287" w:type="dxa"/>
            <w:tcBorders>
              <w:top w:val="single" w:sz="4" w:space="0" w:color="000000"/>
              <w:left w:val="single" w:sz="4" w:space="0" w:color="000000"/>
              <w:bottom w:val="single" w:sz="4" w:space="0" w:color="000000"/>
              <w:right w:val="single" w:sz="4" w:space="0" w:color="000000"/>
            </w:tcBorders>
          </w:tcPr>
          <w:p w14:paraId="43FB0B57" w14:textId="77777777" w:rsidR="00251D3B" w:rsidRDefault="00BB2252">
            <w:pPr>
              <w:spacing w:after="0"/>
              <w:ind w:left="0" w:right="2" w:firstLine="0"/>
              <w:jc w:val="center"/>
            </w:pPr>
            <w:r>
              <w:t xml:space="preserve">Y (скорость) </w:t>
            </w:r>
          </w:p>
        </w:tc>
      </w:tr>
      <w:tr w:rsidR="00251D3B" w14:paraId="2AB2DEE7" w14:textId="77777777">
        <w:trPr>
          <w:trHeight w:val="425"/>
        </w:trPr>
        <w:tc>
          <w:tcPr>
            <w:tcW w:w="3284" w:type="dxa"/>
            <w:tcBorders>
              <w:top w:val="single" w:sz="4" w:space="0" w:color="000000"/>
              <w:left w:val="single" w:sz="4" w:space="0" w:color="000000"/>
              <w:bottom w:val="single" w:sz="4" w:space="0" w:color="000000"/>
              <w:right w:val="single" w:sz="4" w:space="0" w:color="000000"/>
            </w:tcBorders>
          </w:tcPr>
          <w:p w14:paraId="36F666A6" w14:textId="77777777" w:rsidR="00251D3B" w:rsidRDefault="00BB2252">
            <w:pPr>
              <w:spacing w:after="0"/>
              <w:ind w:left="0" w:right="2" w:firstLine="0"/>
              <w:jc w:val="center"/>
            </w:pPr>
            <w:r>
              <w:t xml:space="preserve">Лев </w:t>
            </w:r>
          </w:p>
        </w:tc>
        <w:tc>
          <w:tcPr>
            <w:tcW w:w="3286" w:type="dxa"/>
            <w:tcBorders>
              <w:top w:val="single" w:sz="4" w:space="0" w:color="000000"/>
              <w:left w:val="single" w:sz="4" w:space="0" w:color="000000"/>
              <w:bottom w:val="single" w:sz="4" w:space="0" w:color="000000"/>
              <w:right w:val="single" w:sz="4" w:space="0" w:color="000000"/>
            </w:tcBorders>
          </w:tcPr>
          <w:p w14:paraId="25CCB916" w14:textId="77777777" w:rsidR="00251D3B" w:rsidRDefault="00BB2252">
            <w:pPr>
              <w:spacing w:after="0"/>
              <w:ind w:left="0" w:right="2" w:firstLine="0"/>
              <w:jc w:val="center"/>
            </w:pPr>
            <w:r>
              <w:t xml:space="preserve">8 </w:t>
            </w:r>
          </w:p>
        </w:tc>
        <w:tc>
          <w:tcPr>
            <w:tcW w:w="3287" w:type="dxa"/>
            <w:tcBorders>
              <w:top w:val="single" w:sz="4" w:space="0" w:color="000000"/>
              <w:left w:val="single" w:sz="4" w:space="0" w:color="000000"/>
              <w:bottom w:val="single" w:sz="4" w:space="0" w:color="000000"/>
              <w:right w:val="single" w:sz="4" w:space="0" w:color="000000"/>
            </w:tcBorders>
          </w:tcPr>
          <w:p w14:paraId="39E53F1C" w14:textId="77777777" w:rsidR="00251D3B" w:rsidRDefault="00BB2252">
            <w:pPr>
              <w:spacing w:after="0"/>
              <w:ind w:left="0" w:right="2" w:firstLine="0"/>
              <w:jc w:val="center"/>
            </w:pPr>
            <w:r>
              <w:t xml:space="preserve">6 </w:t>
            </w:r>
          </w:p>
        </w:tc>
      </w:tr>
      <w:tr w:rsidR="00251D3B" w14:paraId="135EC4D1" w14:textId="77777777">
        <w:trPr>
          <w:trHeight w:val="422"/>
        </w:trPr>
        <w:tc>
          <w:tcPr>
            <w:tcW w:w="3284" w:type="dxa"/>
            <w:tcBorders>
              <w:top w:val="single" w:sz="4" w:space="0" w:color="000000"/>
              <w:left w:val="single" w:sz="4" w:space="0" w:color="000000"/>
              <w:bottom w:val="single" w:sz="4" w:space="0" w:color="000000"/>
              <w:right w:val="single" w:sz="4" w:space="0" w:color="000000"/>
            </w:tcBorders>
          </w:tcPr>
          <w:p w14:paraId="2B1E1391" w14:textId="77777777" w:rsidR="00251D3B" w:rsidRDefault="00BB2252">
            <w:pPr>
              <w:spacing w:after="0"/>
              <w:ind w:left="0" w:right="1" w:firstLine="0"/>
              <w:jc w:val="center"/>
            </w:pPr>
            <w:r>
              <w:t xml:space="preserve">Тигр </w:t>
            </w:r>
          </w:p>
        </w:tc>
        <w:tc>
          <w:tcPr>
            <w:tcW w:w="3286" w:type="dxa"/>
            <w:tcBorders>
              <w:top w:val="single" w:sz="4" w:space="0" w:color="000000"/>
              <w:left w:val="single" w:sz="4" w:space="0" w:color="000000"/>
              <w:bottom w:val="single" w:sz="4" w:space="0" w:color="000000"/>
              <w:right w:val="single" w:sz="4" w:space="0" w:color="000000"/>
            </w:tcBorders>
          </w:tcPr>
          <w:p w14:paraId="3BE17EBD" w14:textId="77777777" w:rsidR="00251D3B" w:rsidRDefault="00BB2252">
            <w:pPr>
              <w:spacing w:after="0"/>
              <w:ind w:left="0" w:right="2" w:firstLine="0"/>
              <w:jc w:val="center"/>
            </w:pPr>
            <w:r>
              <w:t xml:space="preserve">7 </w:t>
            </w:r>
          </w:p>
        </w:tc>
        <w:tc>
          <w:tcPr>
            <w:tcW w:w="3287" w:type="dxa"/>
            <w:tcBorders>
              <w:top w:val="single" w:sz="4" w:space="0" w:color="000000"/>
              <w:left w:val="single" w:sz="4" w:space="0" w:color="000000"/>
              <w:bottom w:val="single" w:sz="4" w:space="0" w:color="000000"/>
              <w:right w:val="single" w:sz="4" w:space="0" w:color="000000"/>
            </w:tcBorders>
          </w:tcPr>
          <w:p w14:paraId="54C7E310" w14:textId="77777777" w:rsidR="00251D3B" w:rsidRDefault="00BB2252">
            <w:pPr>
              <w:spacing w:after="0"/>
              <w:ind w:left="0" w:right="2" w:firstLine="0"/>
              <w:jc w:val="center"/>
            </w:pPr>
            <w:r>
              <w:t xml:space="preserve">5 </w:t>
            </w:r>
          </w:p>
        </w:tc>
      </w:tr>
      <w:tr w:rsidR="00251D3B" w14:paraId="41439EDA" w14:textId="77777777">
        <w:trPr>
          <w:trHeight w:val="425"/>
        </w:trPr>
        <w:tc>
          <w:tcPr>
            <w:tcW w:w="3284" w:type="dxa"/>
            <w:tcBorders>
              <w:top w:val="single" w:sz="4" w:space="0" w:color="000000"/>
              <w:left w:val="single" w:sz="4" w:space="0" w:color="000000"/>
              <w:bottom w:val="single" w:sz="4" w:space="0" w:color="000000"/>
              <w:right w:val="single" w:sz="4" w:space="0" w:color="000000"/>
            </w:tcBorders>
          </w:tcPr>
          <w:p w14:paraId="35B13DE6" w14:textId="77777777" w:rsidR="00251D3B" w:rsidRDefault="00BB2252">
            <w:pPr>
              <w:spacing w:after="0"/>
              <w:ind w:left="0" w:right="3" w:firstLine="0"/>
              <w:jc w:val="center"/>
            </w:pPr>
            <w:r>
              <w:t xml:space="preserve">Собака </w:t>
            </w:r>
          </w:p>
        </w:tc>
        <w:tc>
          <w:tcPr>
            <w:tcW w:w="3286" w:type="dxa"/>
            <w:tcBorders>
              <w:top w:val="single" w:sz="4" w:space="0" w:color="000000"/>
              <w:left w:val="single" w:sz="4" w:space="0" w:color="000000"/>
              <w:bottom w:val="single" w:sz="4" w:space="0" w:color="000000"/>
              <w:right w:val="single" w:sz="4" w:space="0" w:color="000000"/>
            </w:tcBorders>
          </w:tcPr>
          <w:p w14:paraId="6BA06E54" w14:textId="77777777" w:rsidR="00251D3B" w:rsidRDefault="00BB2252">
            <w:pPr>
              <w:spacing w:after="0"/>
              <w:ind w:left="0" w:right="2" w:firstLine="0"/>
              <w:jc w:val="center"/>
            </w:pPr>
            <w:r>
              <w:t xml:space="preserve">4 </w:t>
            </w:r>
          </w:p>
        </w:tc>
        <w:tc>
          <w:tcPr>
            <w:tcW w:w="3287" w:type="dxa"/>
            <w:tcBorders>
              <w:top w:val="single" w:sz="4" w:space="0" w:color="000000"/>
              <w:left w:val="single" w:sz="4" w:space="0" w:color="000000"/>
              <w:bottom w:val="single" w:sz="4" w:space="0" w:color="000000"/>
              <w:right w:val="single" w:sz="4" w:space="0" w:color="000000"/>
            </w:tcBorders>
          </w:tcPr>
          <w:p w14:paraId="04B57B30" w14:textId="77777777" w:rsidR="00251D3B" w:rsidRDefault="00BB2252">
            <w:pPr>
              <w:spacing w:after="0"/>
              <w:ind w:left="0" w:right="2" w:firstLine="0"/>
              <w:jc w:val="center"/>
            </w:pPr>
            <w:r>
              <w:t xml:space="preserve">7 </w:t>
            </w:r>
          </w:p>
        </w:tc>
      </w:tr>
      <w:tr w:rsidR="00251D3B" w14:paraId="42FE0A9C" w14:textId="77777777">
        <w:trPr>
          <w:trHeight w:val="425"/>
        </w:trPr>
        <w:tc>
          <w:tcPr>
            <w:tcW w:w="3284" w:type="dxa"/>
            <w:tcBorders>
              <w:top w:val="single" w:sz="4" w:space="0" w:color="000000"/>
              <w:left w:val="single" w:sz="4" w:space="0" w:color="000000"/>
              <w:bottom w:val="single" w:sz="4" w:space="0" w:color="000000"/>
              <w:right w:val="single" w:sz="4" w:space="0" w:color="000000"/>
            </w:tcBorders>
          </w:tcPr>
          <w:p w14:paraId="5A31F6CC" w14:textId="77777777" w:rsidR="00251D3B" w:rsidRDefault="00BB2252">
            <w:pPr>
              <w:spacing w:after="0"/>
              <w:ind w:left="0" w:right="2" w:firstLine="0"/>
              <w:jc w:val="center"/>
            </w:pPr>
            <w:r>
              <w:t xml:space="preserve">Медведь </w:t>
            </w:r>
          </w:p>
        </w:tc>
        <w:tc>
          <w:tcPr>
            <w:tcW w:w="3286" w:type="dxa"/>
            <w:tcBorders>
              <w:top w:val="single" w:sz="4" w:space="0" w:color="000000"/>
              <w:left w:val="single" w:sz="4" w:space="0" w:color="000000"/>
              <w:bottom w:val="single" w:sz="4" w:space="0" w:color="000000"/>
              <w:right w:val="single" w:sz="4" w:space="0" w:color="000000"/>
            </w:tcBorders>
          </w:tcPr>
          <w:p w14:paraId="49D5D5A3" w14:textId="77777777" w:rsidR="00251D3B" w:rsidRDefault="00BB2252">
            <w:pPr>
              <w:spacing w:after="0"/>
              <w:ind w:left="0" w:right="2" w:firstLine="0"/>
              <w:jc w:val="center"/>
            </w:pPr>
            <w:r>
              <w:t xml:space="preserve">9 </w:t>
            </w:r>
          </w:p>
        </w:tc>
        <w:tc>
          <w:tcPr>
            <w:tcW w:w="3287" w:type="dxa"/>
            <w:tcBorders>
              <w:top w:val="single" w:sz="4" w:space="0" w:color="000000"/>
              <w:left w:val="single" w:sz="4" w:space="0" w:color="000000"/>
              <w:bottom w:val="single" w:sz="4" w:space="0" w:color="000000"/>
              <w:right w:val="single" w:sz="4" w:space="0" w:color="000000"/>
            </w:tcBorders>
          </w:tcPr>
          <w:p w14:paraId="2B71ACC7" w14:textId="77777777" w:rsidR="00251D3B" w:rsidRDefault="00BB2252">
            <w:pPr>
              <w:spacing w:after="0"/>
              <w:ind w:left="0" w:right="2" w:firstLine="0"/>
              <w:jc w:val="center"/>
            </w:pPr>
            <w:r>
              <w:t xml:space="preserve">3 </w:t>
            </w:r>
          </w:p>
        </w:tc>
      </w:tr>
      <w:tr w:rsidR="00251D3B" w14:paraId="25AD4939" w14:textId="77777777">
        <w:trPr>
          <w:trHeight w:val="422"/>
        </w:trPr>
        <w:tc>
          <w:tcPr>
            <w:tcW w:w="3284" w:type="dxa"/>
            <w:tcBorders>
              <w:top w:val="single" w:sz="4" w:space="0" w:color="000000"/>
              <w:left w:val="single" w:sz="4" w:space="0" w:color="000000"/>
              <w:bottom w:val="single" w:sz="4" w:space="0" w:color="000000"/>
              <w:right w:val="single" w:sz="4" w:space="0" w:color="000000"/>
            </w:tcBorders>
          </w:tcPr>
          <w:p w14:paraId="26E9E4FB" w14:textId="77777777" w:rsidR="00251D3B" w:rsidRDefault="00BB2252">
            <w:pPr>
              <w:spacing w:after="0"/>
              <w:ind w:left="0" w:firstLine="0"/>
              <w:jc w:val="center"/>
            </w:pPr>
            <w:r>
              <w:t xml:space="preserve">Лиса </w:t>
            </w:r>
          </w:p>
        </w:tc>
        <w:tc>
          <w:tcPr>
            <w:tcW w:w="3286" w:type="dxa"/>
            <w:tcBorders>
              <w:top w:val="single" w:sz="4" w:space="0" w:color="000000"/>
              <w:left w:val="single" w:sz="4" w:space="0" w:color="000000"/>
              <w:bottom w:val="single" w:sz="4" w:space="0" w:color="000000"/>
              <w:right w:val="single" w:sz="4" w:space="0" w:color="000000"/>
            </w:tcBorders>
          </w:tcPr>
          <w:p w14:paraId="760230A5" w14:textId="77777777" w:rsidR="00251D3B" w:rsidRDefault="00BB2252">
            <w:pPr>
              <w:spacing w:after="0"/>
              <w:ind w:left="0" w:right="2" w:firstLine="0"/>
              <w:jc w:val="center"/>
            </w:pPr>
            <w:r>
              <w:t xml:space="preserve">3 </w:t>
            </w:r>
          </w:p>
        </w:tc>
        <w:tc>
          <w:tcPr>
            <w:tcW w:w="3287" w:type="dxa"/>
            <w:tcBorders>
              <w:top w:val="single" w:sz="4" w:space="0" w:color="000000"/>
              <w:left w:val="single" w:sz="4" w:space="0" w:color="000000"/>
              <w:bottom w:val="single" w:sz="4" w:space="0" w:color="000000"/>
              <w:right w:val="single" w:sz="4" w:space="0" w:color="000000"/>
            </w:tcBorders>
          </w:tcPr>
          <w:p w14:paraId="4D112460" w14:textId="77777777" w:rsidR="00251D3B" w:rsidRDefault="00BB2252">
            <w:pPr>
              <w:spacing w:after="0"/>
              <w:ind w:left="0" w:right="2" w:firstLine="0"/>
              <w:jc w:val="center"/>
            </w:pPr>
            <w:r>
              <w:t xml:space="preserve">8 </w:t>
            </w:r>
          </w:p>
        </w:tc>
      </w:tr>
      <w:tr w:rsidR="00251D3B" w14:paraId="21D8B434" w14:textId="77777777">
        <w:trPr>
          <w:trHeight w:val="425"/>
        </w:trPr>
        <w:tc>
          <w:tcPr>
            <w:tcW w:w="3284" w:type="dxa"/>
            <w:tcBorders>
              <w:top w:val="single" w:sz="4" w:space="0" w:color="000000"/>
              <w:left w:val="single" w:sz="4" w:space="0" w:color="000000"/>
              <w:bottom w:val="single" w:sz="4" w:space="0" w:color="000000"/>
              <w:right w:val="single" w:sz="4" w:space="0" w:color="000000"/>
            </w:tcBorders>
          </w:tcPr>
          <w:p w14:paraId="03DEDB17" w14:textId="77777777" w:rsidR="00251D3B" w:rsidRDefault="00BB2252">
            <w:pPr>
              <w:spacing w:after="0"/>
              <w:ind w:left="0" w:right="2" w:firstLine="0"/>
              <w:jc w:val="center"/>
            </w:pPr>
            <w:r>
              <w:t xml:space="preserve">Заяц </w:t>
            </w:r>
          </w:p>
        </w:tc>
        <w:tc>
          <w:tcPr>
            <w:tcW w:w="3286" w:type="dxa"/>
            <w:tcBorders>
              <w:top w:val="single" w:sz="4" w:space="0" w:color="000000"/>
              <w:left w:val="single" w:sz="4" w:space="0" w:color="000000"/>
              <w:bottom w:val="single" w:sz="4" w:space="0" w:color="000000"/>
              <w:right w:val="single" w:sz="4" w:space="0" w:color="000000"/>
            </w:tcBorders>
          </w:tcPr>
          <w:p w14:paraId="1787AA7E" w14:textId="77777777" w:rsidR="00251D3B" w:rsidRDefault="00BB2252">
            <w:pPr>
              <w:spacing w:after="0"/>
              <w:ind w:left="0" w:right="2" w:firstLine="0"/>
              <w:jc w:val="center"/>
            </w:pPr>
            <w:r>
              <w:t xml:space="preserve">2 </w:t>
            </w:r>
          </w:p>
        </w:tc>
        <w:tc>
          <w:tcPr>
            <w:tcW w:w="3287" w:type="dxa"/>
            <w:tcBorders>
              <w:top w:val="single" w:sz="4" w:space="0" w:color="000000"/>
              <w:left w:val="single" w:sz="4" w:space="0" w:color="000000"/>
              <w:bottom w:val="single" w:sz="4" w:space="0" w:color="000000"/>
              <w:right w:val="single" w:sz="4" w:space="0" w:color="000000"/>
            </w:tcBorders>
          </w:tcPr>
          <w:p w14:paraId="4AA472E6" w14:textId="77777777" w:rsidR="00251D3B" w:rsidRDefault="00BB2252">
            <w:pPr>
              <w:spacing w:after="0"/>
              <w:ind w:left="0" w:right="2" w:firstLine="0"/>
              <w:jc w:val="center"/>
            </w:pPr>
            <w:r>
              <w:t xml:space="preserve">9 </w:t>
            </w:r>
          </w:p>
        </w:tc>
      </w:tr>
      <w:tr w:rsidR="00251D3B" w14:paraId="107A2BBC" w14:textId="77777777">
        <w:trPr>
          <w:trHeight w:val="425"/>
        </w:trPr>
        <w:tc>
          <w:tcPr>
            <w:tcW w:w="3284" w:type="dxa"/>
            <w:tcBorders>
              <w:top w:val="single" w:sz="4" w:space="0" w:color="000000"/>
              <w:left w:val="single" w:sz="4" w:space="0" w:color="000000"/>
              <w:bottom w:val="single" w:sz="4" w:space="0" w:color="000000"/>
              <w:right w:val="single" w:sz="4" w:space="0" w:color="000000"/>
            </w:tcBorders>
          </w:tcPr>
          <w:p w14:paraId="1185EFC8" w14:textId="77777777" w:rsidR="00251D3B" w:rsidRDefault="00BB2252">
            <w:pPr>
              <w:spacing w:after="0"/>
              <w:ind w:left="0" w:firstLine="0"/>
              <w:jc w:val="center"/>
            </w:pPr>
            <w:r>
              <w:t xml:space="preserve">Слон </w:t>
            </w:r>
          </w:p>
        </w:tc>
        <w:tc>
          <w:tcPr>
            <w:tcW w:w="3286" w:type="dxa"/>
            <w:tcBorders>
              <w:top w:val="single" w:sz="4" w:space="0" w:color="000000"/>
              <w:left w:val="single" w:sz="4" w:space="0" w:color="000000"/>
              <w:bottom w:val="single" w:sz="4" w:space="0" w:color="000000"/>
              <w:right w:val="single" w:sz="4" w:space="0" w:color="000000"/>
            </w:tcBorders>
          </w:tcPr>
          <w:p w14:paraId="5A4C8AAB" w14:textId="77777777" w:rsidR="00251D3B" w:rsidRDefault="00BB2252">
            <w:pPr>
              <w:spacing w:after="0"/>
              <w:ind w:left="0" w:right="2" w:firstLine="0"/>
              <w:jc w:val="center"/>
            </w:pPr>
            <w:r>
              <w:t xml:space="preserve">10 </w:t>
            </w:r>
          </w:p>
        </w:tc>
        <w:tc>
          <w:tcPr>
            <w:tcW w:w="3287" w:type="dxa"/>
            <w:tcBorders>
              <w:top w:val="single" w:sz="4" w:space="0" w:color="000000"/>
              <w:left w:val="single" w:sz="4" w:space="0" w:color="000000"/>
              <w:bottom w:val="single" w:sz="4" w:space="0" w:color="000000"/>
              <w:right w:val="single" w:sz="4" w:space="0" w:color="000000"/>
            </w:tcBorders>
          </w:tcPr>
          <w:p w14:paraId="4570B91B" w14:textId="77777777" w:rsidR="00251D3B" w:rsidRDefault="00BB2252">
            <w:pPr>
              <w:spacing w:after="0"/>
              <w:ind w:left="0" w:right="2" w:firstLine="0"/>
              <w:jc w:val="center"/>
            </w:pPr>
            <w:r>
              <w:t xml:space="preserve">2 </w:t>
            </w:r>
          </w:p>
        </w:tc>
      </w:tr>
      <w:tr w:rsidR="00251D3B" w14:paraId="53BCAA5A" w14:textId="77777777">
        <w:trPr>
          <w:trHeight w:val="422"/>
        </w:trPr>
        <w:tc>
          <w:tcPr>
            <w:tcW w:w="3284" w:type="dxa"/>
            <w:tcBorders>
              <w:top w:val="single" w:sz="4" w:space="0" w:color="000000"/>
              <w:left w:val="single" w:sz="4" w:space="0" w:color="000000"/>
              <w:bottom w:val="single" w:sz="4" w:space="0" w:color="000000"/>
              <w:right w:val="single" w:sz="4" w:space="0" w:color="000000"/>
            </w:tcBorders>
          </w:tcPr>
          <w:p w14:paraId="39EC867E" w14:textId="77777777" w:rsidR="00251D3B" w:rsidRDefault="00BB2252">
            <w:pPr>
              <w:spacing w:after="0"/>
              <w:ind w:left="0" w:right="2" w:firstLine="0"/>
              <w:jc w:val="center"/>
            </w:pPr>
            <w:r>
              <w:t xml:space="preserve">Кролик </w:t>
            </w:r>
          </w:p>
        </w:tc>
        <w:tc>
          <w:tcPr>
            <w:tcW w:w="3286" w:type="dxa"/>
            <w:tcBorders>
              <w:top w:val="single" w:sz="4" w:space="0" w:color="000000"/>
              <w:left w:val="single" w:sz="4" w:space="0" w:color="000000"/>
              <w:bottom w:val="single" w:sz="4" w:space="0" w:color="000000"/>
              <w:right w:val="single" w:sz="4" w:space="0" w:color="000000"/>
            </w:tcBorders>
          </w:tcPr>
          <w:p w14:paraId="41F05648" w14:textId="77777777" w:rsidR="00251D3B" w:rsidRDefault="00BB2252">
            <w:pPr>
              <w:spacing w:after="0"/>
              <w:ind w:left="0" w:right="2" w:firstLine="0"/>
              <w:jc w:val="center"/>
            </w:pPr>
            <w:r>
              <w:t xml:space="preserve">1 </w:t>
            </w:r>
          </w:p>
        </w:tc>
        <w:tc>
          <w:tcPr>
            <w:tcW w:w="3287" w:type="dxa"/>
            <w:tcBorders>
              <w:top w:val="single" w:sz="4" w:space="0" w:color="000000"/>
              <w:left w:val="single" w:sz="4" w:space="0" w:color="000000"/>
              <w:bottom w:val="single" w:sz="4" w:space="0" w:color="000000"/>
              <w:right w:val="single" w:sz="4" w:space="0" w:color="000000"/>
            </w:tcBorders>
          </w:tcPr>
          <w:p w14:paraId="3C2ADF13" w14:textId="77777777" w:rsidR="00251D3B" w:rsidRDefault="00BB2252">
            <w:pPr>
              <w:spacing w:after="0"/>
              <w:ind w:left="0" w:right="2" w:firstLine="0"/>
              <w:jc w:val="center"/>
            </w:pPr>
            <w:r>
              <w:t xml:space="preserve">10 </w:t>
            </w:r>
          </w:p>
        </w:tc>
      </w:tr>
      <w:tr w:rsidR="00251D3B" w14:paraId="61C440BA" w14:textId="77777777">
        <w:trPr>
          <w:trHeight w:val="425"/>
        </w:trPr>
        <w:tc>
          <w:tcPr>
            <w:tcW w:w="3284" w:type="dxa"/>
            <w:tcBorders>
              <w:top w:val="single" w:sz="4" w:space="0" w:color="000000"/>
              <w:left w:val="single" w:sz="4" w:space="0" w:color="000000"/>
              <w:bottom w:val="single" w:sz="4" w:space="0" w:color="000000"/>
              <w:right w:val="single" w:sz="4" w:space="0" w:color="000000"/>
            </w:tcBorders>
          </w:tcPr>
          <w:p w14:paraId="07E01F5B" w14:textId="77777777" w:rsidR="00251D3B" w:rsidRDefault="00BB2252">
            <w:pPr>
              <w:spacing w:after="0"/>
              <w:ind w:left="0" w:right="4" w:firstLine="0"/>
              <w:jc w:val="center"/>
            </w:pPr>
            <w:r>
              <w:t xml:space="preserve">Волк </w:t>
            </w:r>
          </w:p>
        </w:tc>
        <w:tc>
          <w:tcPr>
            <w:tcW w:w="3286" w:type="dxa"/>
            <w:tcBorders>
              <w:top w:val="single" w:sz="4" w:space="0" w:color="000000"/>
              <w:left w:val="single" w:sz="4" w:space="0" w:color="000000"/>
              <w:bottom w:val="single" w:sz="4" w:space="0" w:color="000000"/>
              <w:right w:val="single" w:sz="4" w:space="0" w:color="000000"/>
            </w:tcBorders>
          </w:tcPr>
          <w:p w14:paraId="3C1FA5AC" w14:textId="77777777" w:rsidR="00251D3B" w:rsidRDefault="00BB2252">
            <w:pPr>
              <w:spacing w:after="0"/>
              <w:ind w:left="0" w:right="2" w:firstLine="0"/>
              <w:jc w:val="center"/>
            </w:pPr>
            <w:r>
              <w:t xml:space="preserve">5 </w:t>
            </w:r>
          </w:p>
        </w:tc>
        <w:tc>
          <w:tcPr>
            <w:tcW w:w="3287" w:type="dxa"/>
            <w:tcBorders>
              <w:top w:val="single" w:sz="4" w:space="0" w:color="000000"/>
              <w:left w:val="single" w:sz="4" w:space="0" w:color="000000"/>
              <w:bottom w:val="single" w:sz="4" w:space="0" w:color="000000"/>
              <w:right w:val="single" w:sz="4" w:space="0" w:color="000000"/>
            </w:tcBorders>
          </w:tcPr>
          <w:p w14:paraId="2523997E" w14:textId="77777777" w:rsidR="00251D3B" w:rsidRDefault="00BB2252">
            <w:pPr>
              <w:spacing w:after="0"/>
              <w:ind w:left="0" w:right="2" w:firstLine="0"/>
              <w:jc w:val="center"/>
            </w:pPr>
            <w:r>
              <w:t xml:space="preserve">6 </w:t>
            </w:r>
          </w:p>
        </w:tc>
      </w:tr>
      <w:tr w:rsidR="00251D3B" w14:paraId="0AF6EFA6" w14:textId="77777777">
        <w:trPr>
          <w:trHeight w:val="425"/>
        </w:trPr>
        <w:tc>
          <w:tcPr>
            <w:tcW w:w="3284" w:type="dxa"/>
            <w:tcBorders>
              <w:top w:val="single" w:sz="4" w:space="0" w:color="000000"/>
              <w:left w:val="single" w:sz="4" w:space="0" w:color="000000"/>
              <w:bottom w:val="single" w:sz="4" w:space="0" w:color="000000"/>
              <w:right w:val="single" w:sz="4" w:space="0" w:color="000000"/>
            </w:tcBorders>
          </w:tcPr>
          <w:p w14:paraId="40F40420" w14:textId="77777777" w:rsidR="00251D3B" w:rsidRDefault="00BB2252">
            <w:pPr>
              <w:spacing w:after="0"/>
              <w:ind w:left="0" w:right="2" w:firstLine="0"/>
              <w:jc w:val="center"/>
            </w:pPr>
            <w:r>
              <w:t xml:space="preserve">Олень </w:t>
            </w:r>
          </w:p>
        </w:tc>
        <w:tc>
          <w:tcPr>
            <w:tcW w:w="3286" w:type="dxa"/>
            <w:tcBorders>
              <w:top w:val="single" w:sz="4" w:space="0" w:color="000000"/>
              <w:left w:val="single" w:sz="4" w:space="0" w:color="000000"/>
              <w:bottom w:val="single" w:sz="4" w:space="0" w:color="000000"/>
              <w:right w:val="single" w:sz="4" w:space="0" w:color="000000"/>
            </w:tcBorders>
          </w:tcPr>
          <w:p w14:paraId="6C4F1052" w14:textId="77777777" w:rsidR="00251D3B" w:rsidRDefault="00BB2252">
            <w:pPr>
              <w:spacing w:after="0"/>
              <w:ind w:left="0" w:right="2" w:firstLine="0"/>
              <w:jc w:val="center"/>
            </w:pPr>
            <w:r>
              <w:t xml:space="preserve">6 </w:t>
            </w:r>
          </w:p>
        </w:tc>
        <w:tc>
          <w:tcPr>
            <w:tcW w:w="3287" w:type="dxa"/>
            <w:tcBorders>
              <w:top w:val="single" w:sz="4" w:space="0" w:color="000000"/>
              <w:left w:val="single" w:sz="4" w:space="0" w:color="000000"/>
              <w:bottom w:val="single" w:sz="4" w:space="0" w:color="000000"/>
              <w:right w:val="single" w:sz="4" w:space="0" w:color="000000"/>
            </w:tcBorders>
          </w:tcPr>
          <w:p w14:paraId="30320BAE" w14:textId="77777777" w:rsidR="00251D3B" w:rsidRDefault="00BB2252">
            <w:pPr>
              <w:spacing w:after="0"/>
              <w:ind w:left="0" w:right="2" w:firstLine="0"/>
              <w:jc w:val="center"/>
            </w:pPr>
            <w:r>
              <w:t xml:space="preserve">4 </w:t>
            </w:r>
          </w:p>
        </w:tc>
      </w:tr>
    </w:tbl>
    <w:p w14:paraId="3E547A30" w14:textId="77777777" w:rsidR="00251D3B" w:rsidRDefault="00BB2252">
      <w:pPr>
        <w:spacing w:after="164"/>
        <w:ind w:left="0" w:firstLine="0"/>
        <w:jc w:val="left"/>
      </w:pPr>
      <w:r>
        <w:t xml:space="preserve"> </w:t>
      </w:r>
    </w:p>
    <w:p w14:paraId="49E056D5" w14:textId="77777777" w:rsidR="00251D3B" w:rsidRDefault="00BB2252">
      <w:pPr>
        <w:spacing w:after="160"/>
        <w:ind w:left="658" w:right="719"/>
        <w:jc w:val="center"/>
      </w:pPr>
      <w:r>
        <w:rPr>
          <w:b/>
        </w:rPr>
        <w:t xml:space="preserve">Спам </w:t>
      </w:r>
    </w:p>
    <w:p w14:paraId="3E700996" w14:textId="77777777" w:rsidR="00251D3B" w:rsidRDefault="00BB2252">
      <w:pPr>
        <w:spacing w:after="2" w:line="398" w:lineRule="auto"/>
        <w:ind w:left="705" w:right="1992" w:firstLine="2194"/>
        <w:jc w:val="left"/>
      </w:pPr>
      <w:r>
        <w:rPr>
          <w:b/>
        </w:rPr>
        <w:t xml:space="preserve">(5-6 классы, компьютерная форма) </w:t>
      </w:r>
      <w:r>
        <w:rPr>
          <w:b/>
          <w:i/>
        </w:rPr>
        <w:t>Условие.</w:t>
      </w:r>
      <w:r>
        <w:t xml:space="preserve"> </w:t>
      </w:r>
    </w:p>
    <w:p w14:paraId="6B2CA205" w14:textId="77777777" w:rsidR="00251D3B" w:rsidRDefault="00BB2252">
      <w:pPr>
        <w:spacing w:line="398" w:lineRule="auto"/>
        <w:ind w:left="4" w:right="66" w:firstLine="720"/>
      </w:pPr>
      <w:r>
        <w:lastRenderedPageBreak/>
        <w:t xml:space="preserve">На почтовый ящик приходит 80% спама. ИИ случайно в 50% случаев помечает письмо как спам, а в оставшихся 50% – как не спам. Определите, в скольких процентах случаев ИИ верно пометил письмо.  </w:t>
      </w:r>
    </w:p>
    <w:p w14:paraId="2A50948D" w14:textId="77777777" w:rsidR="00251D3B" w:rsidRDefault="00BB2252">
      <w:pPr>
        <w:spacing w:after="169"/>
        <w:ind w:left="720" w:firstLine="0"/>
        <w:jc w:val="left"/>
      </w:pPr>
      <w:r>
        <w:t xml:space="preserve"> </w:t>
      </w:r>
    </w:p>
    <w:p w14:paraId="705FAD14" w14:textId="77777777" w:rsidR="00251D3B" w:rsidRDefault="00BB2252">
      <w:pPr>
        <w:spacing w:after="2" w:line="398" w:lineRule="auto"/>
        <w:ind w:left="705" w:right="2979" w:firstLine="3257"/>
        <w:jc w:val="left"/>
      </w:pPr>
      <w:r>
        <w:rPr>
          <w:b/>
        </w:rPr>
        <w:t xml:space="preserve">Пропала цифра (5-8 классы, компьютерная форма) </w:t>
      </w:r>
      <w:r>
        <w:rPr>
          <w:b/>
          <w:i/>
        </w:rPr>
        <w:t xml:space="preserve">Условие. </w:t>
      </w:r>
    </w:p>
    <w:p w14:paraId="217FB986" w14:textId="77777777" w:rsidR="00251D3B" w:rsidRDefault="00BB2252">
      <w:pPr>
        <w:spacing w:line="398" w:lineRule="auto"/>
        <w:ind w:left="4" w:right="66" w:firstLine="720"/>
      </w:pPr>
      <w:r>
        <w:t xml:space="preserve">В процессе загрузки числовых данных из таблицы произошла ошибка, и одна из цифр в числе была затёрта. Известно, что полученное число – результат предсказания модели и должно делиться на каждую из своих цифр. Число имеет вид 328?16. </w:t>
      </w:r>
    </w:p>
    <w:p w14:paraId="3BFD1AD4" w14:textId="77777777" w:rsidR="00251D3B" w:rsidRDefault="00BB2252">
      <w:pPr>
        <w:spacing w:line="396" w:lineRule="auto"/>
        <w:ind w:left="4" w:right="66" w:firstLine="720"/>
      </w:pPr>
      <w:r>
        <w:t xml:space="preserve">Какую цифру нужно подставить вместо вопроса, чтобы полученное число делилось на каждую из своих цифр? </w:t>
      </w:r>
    </w:p>
    <w:p w14:paraId="77FB05FD" w14:textId="77777777" w:rsidR="00251D3B" w:rsidRDefault="00BB2252">
      <w:pPr>
        <w:spacing w:after="160"/>
        <w:ind w:left="658" w:right="719"/>
        <w:jc w:val="center"/>
      </w:pPr>
      <w:r>
        <w:rPr>
          <w:b/>
        </w:rPr>
        <w:t xml:space="preserve">Соревнование </w:t>
      </w:r>
    </w:p>
    <w:p w14:paraId="7421A5FB" w14:textId="77777777" w:rsidR="00251D3B" w:rsidRDefault="00BB2252">
      <w:pPr>
        <w:spacing w:after="2" w:line="400" w:lineRule="auto"/>
        <w:ind w:left="705" w:right="1992" w:firstLine="2194"/>
        <w:jc w:val="left"/>
      </w:pPr>
      <w:r>
        <w:rPr>
          <w:b/>
        </w:rPr>
        <w:t xml:space="preserve">(7-8 классы, компьютерная форма) </w:t>
      </w:r>
      <w:r>
        <w:rPr>
          <w:b/>
          <w:i/>
        </w:rPr>
        <w:t>Условие.</w:t>
      </w:r>
      <w:r>
        <w:t xml:space="preserve"> </w:t>
      </w:r>
    </w:p>
    <w:p w14:paraId="49E97DC0" w14:textId="77777777" w:rsidR="00251D3B" w:rsidRDefault="00BB2252">
      <w:pPr>
        <w:spacing w:line="397" w:lineRule="auto"/>
        <w:ind w:left="4" w:right="66" w:firstLine="720"/>
      </w:pPr>
      <w:r>
        <w:t xml:space="preserve">На соревновании по машинному обучению участвовали три модели: AdelinaNet, EvelinaBoost и PaulinaGPT. Каждая из них получала за каждое из заданий целое неотрицательное число баллов. После завершения соревнования выяснилось следующее: </w:t>
      </w:r>
    </w:p>
    <w:p w14:paraId="1D8A1A6D" w14:textId="77777777" w:rsidR="00251D3B" w:rsidRDefault="00BB2252">
      <w:pPr>
        <w:numPr>
          <w:ilvl w:val="0"/>
          <w:numId w:val="14"/>
        </w:numPr>
        <w:spacing w:after="159"/>
        <w:ind w:right="66" w:firstLine="720"/>
      </w:pPr>
      <w:r>
        <w:t xml:space="preserve">AdelinaNet и EvelinaBoost набрали одинаковое количество баллов. </w:t>
      </w:r>
    </w:p>
    <w:p w14:paraId="56247BBF" w14:textId="77777777" w:rsidR="00251D3B" w:rsidRDefault="00BB2252">
      <w:pPr>
        <w:numPr>
          <w:ilvl w:val="0"/>
          <w:numId w:val="14"/>
        </w:numPr>
        <w:ind w:right="66" w:firstLine="720"/>
      </w:pPr>
      <w:r>
        <w:t xml:space="preserve">Суммарный результат этих двух моделей оказался больше 15. </w:t>
      </w:r>
    </w:p>
    <w:p w14:paraId="50AC3869" w14:textId="77777777" w:rsidR="00251D3B" w:rsidRDefault="00BB2252">
      <w:pPr>
        <w:numPr>
          <w:ilvl w:val="0"/>
          <w:numId w:val="14"/>
        </w:numPr>
        <w:spacing w:line="378" w:lineRule="auto"/>
        <w:ind w:right="66" w:firstLine="720"/>
      </w:pPr>
      <w:r>
        <w:t xml:space="preserve">Общая сумма баллов всех трёх моделей была меньше 60 и при этом в </w:t>
      </w:r>
      <w:r>
        <w:rPr>
          <w:noProof/>
        </w:rPr>
        <w:drawing>
          <wp:inline distT="0" distB="0" distL="0" distR="0" wp14:anchorId="1AA99E51" wp14:editId="782B3AA7">
            <wp:extent cx="167640" cy="243840"/>
            <wp:effectExtent l="0" t="0" r="0" b="0"/>
            <wp:docPr id="172767" name="Picture 172767"/>
            <wp:cNvGraphicFramePr/>
            <a:graphic xmlns:a="http://schemas.openxmlformats.org/drawingml/2006/main">
              <a:graphicData uri="http://schemas.openxmlformats.org/drawingml/2006/picture">
                <pic:pic xmlns:pic="http://schemas.openxmlformats.org/drawingml/2006/picture">
                  <pic:nvPicPr>
                    <pic:cNvPr id="172767" name="Picture 172767"/>
                    <pic:cNvPicPr/>
                  </pic:nvPicPr>
                  <pic:blipFill>
                    <a:blip r:embed="rId98"/>
                    <a:stretch>
                      <a:fillRect/>
                    </a:stretch>
                  </pic:blipFill>
                  <pic:spPr>
                    <a:xfrm>
                      <a:off x="0" y="0"/>
                      <a:ext cx="167640" cy="243840"/>
                    </a:xfrm>
                    <a:prstGeom prst="rect">
                      <a:avLst/>
                    </a:prstGeom>
                  </pic:spPr>
                </pic:pic>
              </a:graphicData>
            </a:graphic>
          </wp:inline>
        </w:drawing>
      </w:r>
      <w:r>
        <w:t xml:space="preserve"> раза больше, чем баллы, набранные PaulinaGPT. </w:t>
      </w:r>
    </w:p>
    <w:p w14:paraId="79FCEECE" w14:textId="77777777" w:rsidR="00251D3B" w:rsidRDefault="00BB2252">
      <w:pPr>
        <w:spacing w:after="168"/>
        <w:ind w:left="730" w:right="66"/>
      </w:pPr>
      <w:r>
        <w:t xml:space="preserve">Сколько баллов набрала AdelinaNet? </w:t>
      </w:r>
    </w:p>
    <w:p w14:paraId="77624CCB" w14:textId="77777777" w:rsidR="00251D3B" w:rsidRDefault="00BB2252">
      <w:pPr>
        <w:spacing w:after="160"/>
        <w:ind w:left="658" w:right="717"/>
        <w:jc w:val="center"/>
      </w:pPr>
      <w:r>
        <w:rPr>
          <w:b/>
        </w:rPr>
        <w:t xml:space="preserve">Выборка </w:t>
      </w:r>
    </w:p>
    <w:p w14:paraId="1129009C" w14:textId="77777777" w:rsidR="00251D3B" w:rsidRDefault="00BB2252">
      <w:pPr>
        <w:spacing w:after="2" w:line="400" w:lineRule="auto"/>
        <w:ind w:left="705" w:right="1992" w:firstLine="2194"/>
        <w:jc w:val="left"/>
      </w:pPr>
      <w:r>
        <w:rPr>
          <w:b/>
        </w:rPr>
        <w:t xml:space="preserve">(7-8 классы, компьютерная форма) </w:t>
      </w:r>
      <w:r>
        <w:rPr>
          <w:b/>
          <w:i/>
        </w:rPr>
        <w:t>Условие.</w:t>
      </w:r>
      <w:r>
        <w:t xml:space="preserve"> </w:t>
      </w:r>
    </w:p>
    <w:p w14:paraId="6D0913B2" w14:textId="77777777" w:rsidR="00251D3B" w:rsidRDefault="00BB2252">
      <w:pPr>
        <w:spacing w:after="31" w:line="370" w:lineRule="auto"/>
        <w:ind w:left="4" w:right="66" w:firstLine="720"/>
      </w:pPr>
      <w:r>
        <w:t xml:space="preserve">В выборке для обучения модели два типа объектов: первого и второго. Объекты второго типа составляют </w:t>
      </w:r>
      <w:r>
        <w:rPr>
          <w:noProof/>
        </w:rPr>
        <w:drawing>
          <wp:inline distT="0" distB="0" distL="0" distR="0" wp14:anchorId="2D75FF79" wp14:editId="22D68087">
            <wp:extent cx="70104" cy="240792"/>
            <wp:effectExtent l="0" t="0" r="0" b="0"/>
            <wp:docPr id="172768" name="Picture 172768"/>
            <wp:cNvGraphicFramePr/>
            <a:graphic xmlns:a="http://schemas.openxmlformats.org/drawingml/2006/main">
              <a:graphicData uri="http://schemas.openxmlformats.org/drawingml/2006/picture">
                <pic:pic xmlns:pic="http://schemas.openxmlformats.org/drawingml/2006/picture">
                  <pic:nvPicPr>
                    <pic:cNvPr id="172768" name="Picture 172768"/>
                    <pic:cNvPicPr/>
                  </pic:nvPicPr>
                  <pic:blipFill>
                    <a:blip r:embed="rId99"/>
                    <a:stretch>
                      <a:fillRect/>
                    </a:stretch>
                  </pic:blipFill>
                  <pic:spPr>
                    <a:xfrm>
                      <a:off x="0" y="0"/>
                      <a:ext cx="70104" cy="240792"/>
                    </a:xfrm>
                    <a:prstGeom prst="rect">
                      <a:avLst/>
                    </a:prstGeom>
                  </pic:spPr>
                </pic:pic>
              </a:graphicData>
            </a:graphic>
          </wp:inline>
        </w:drawing>
      </w:r>
      <w:r>
        <w:t xml:space="preserve"> всех объектов, но занимают только </w:t>
      </w:r>
      <w:r>
        <w:rPr>
          <w:noProof/>
        </w:rPr>
        <w:drawing>
          <wp:inline distT="0" distB="0" distL="0" distR="0" wp14:anchorId="1A0D7E08" wp14:editId="12A8BB39">
            <wp:extent cx="70104" cy="240792"/>
            <wp:effectExtent l="0" t="0" r="0" b="0"/>
            <wp:docPr id="172769" name="Picture 172769"/>
            <wp:cNvGraphicFramePr/>
            <a:graphic xmlns:a="http://schemas.openxmlformats.org/drawingml/2006/main">
              <a:graphicData uri="http://schemas.openxmlformats.org/drawingml/2006/picture">
                <pic:pic xmlns:pic="http://schemas.openxmlformats.org/drawingml/2006/picture">
                  <pic:nvPicPr>
                    <pic:cNvPr id="172769" name="Picture 172769"/>
                    <pic:cNvPicPr/>
                  </pic:nvPicPr>
                  <pic:blipFill>
                    <a:blip r:embed="rId100"/>
                    <a:stretch>
                      <a:fillRect/>
                    </a:stretch>
                  </pic:blipFill>
                  <pic:spPr>
                    <a:xfrm>
                      <a:off x="0" y="0"/>
                      <a:ext cx="70104" cy="240792"/>
                    </a:xfrm>
                    <a:prstGeom prst="rect">
                      <a:avLst/>
                    </a:prstGeom>
                  </pic:spPr>
                </pic:pic>
              </a:graphicData>
            </a:graphic>
          </wp:inline>
        </w:drawing>
      </w:r>
      <w:r>
        <w:t xml:space="preserve"> от общего объёма памяти, который требуется для хранения всей выборки. Известно, что один объект первого типа занимает 180 КБ. </w:t>
      </w:r>
    </w:p>
    <w:p w14:paraId="10458841" w14:textId="77777777" w:rsidR="00251D3B" w:rsidRDefault="00BB2252">
      <w:pPr>
        <w:spacing w:after="169"/>
        <w:ind w:left="730" w:right="66"/>
      </w:pPr>
      <w:r>
        <w:t xml:space="preserve">Сколько КБ занимает один объект второго типа? </w:t>
      </w:r>
    </w:p>
    <w:p w14:paraId="5688F15D" w14:textId="77777777" w:rsidR="00251D3B" w:rsidRDefault="00BB2252">
      <w:pPr>
        <w:spacing w:after="160"/>
        <w:ind w:left="658" w:right="719"/>
        <w:jc w:val="center"/>
      </w:pPr>
      <w:r>
        <w:rPr>
          <w:b/>
        </w:rPr>
        <w:t xml:space="preserve">Сделай паузу </w:t>
      </w:r>
    </w:p>
    <w:p w14:paraId="5EA06F20" w14:textId="77777777" w:rsidR="00251D3B" w:rsidRDefault="00BB2252">
      <w:pPr>
        <w:spacing w:after="2" w:line="400" w:lineRule="auto"/>
        <w:ind w:left="705" w:right="1932" w:firstLine="2134"/>
        <w:jc w:val="left"/>
      </w:pPr>
      <w:r>
        <w:rPr>
          <w:b/>
        </w:rPr>
        <w:t xml:space="preserve">(9-11 классы, компьютерная форма) </w:t>
      </w:r>
      <w:r>
        <w:rPr>
          <w:b/>
          <w:i/>
        </w:rPr>
        <w:t>Условие.</w:t>
      </w:r>
      <w:r>
        <w:t xml:space="preserve"> </w:t>
      </w:r>
    </w:p>
    <w:p w14:paraId="4BD3FF82" w14:textId="77777777" w:rsidR="00251D3B" w:rsidRDefault="00BB2252">
      <w:pPr>
        <w:spacing w:after="41" w:line="371" w:lineRule="auto"/>
        <w:ind w:left="4" w:right="66" w:firstLine="720"/>
      </w:pPr>
      <w:r>
        <w:t xml:space="preserve">На клетчатой доске размером 2025×2024 все клетки изначально белые. Некоторые клетки можно покрасить в чёрный цвет, но при этом запрещено допускать образования </w:t>
      </w:r>
      <w:r>
        <w:lastRenderedPageBreak/>
        <w:t xml:space="preserve">фигуры, называемой «пауза». Пауза – это конфигурация из 6 чёрных клеток, образованная вырезанием центрального столбца или центральной строки из квадрата 3×3. Какое максимально возможное количество клеток можно покрасить в чёрный цвет на доске 2025×2024, чтобы нельзя было покрасить ни одну дополнительную клетку без образования хотя бы одной паузы? </w:t>
      </w:r>
    </w:p>
    <w:p w14:paraId="1EFDF2BF" w14:textId="77777777" w:rsidR="00251D3B" w:rsidRDefault="00BB2252">
      <w:pPr>
        <w:spacing w:after="2" w:line="396" w:lineRule="auto"/>
        <w:ind w:left="705" w:right="2885" w:firstLine="2696"/>
        <w:jc w:val="left"/>
      </w:pPr>
      <w:r>
        <w:rPr>
          <w:b/>
        </w:rPr>
        <w:t xml:space="preserve">Конь на шахматной доске (9-11 классы,  компьютерная форма) </w:t>
      </w:r>
      <w:r>
        <w:rPr>
          <w:b/>
          <w:i/>
        </w:rPr>
        <w:t>Условие.</w:t>
      </w:r>
      <w:r>
        <w:t xml:space="preserve"> </w:t>
      </w:r>
    </w:p>
    <w:p w14:paraId="0F565F08" w14:textId="77777777" w:rsidR="00251D3B" w:rsidRDefault="00BB2252">
      <w:pPr>
        <w:spacing w:after="31" w:line="378" w:lineRule="auto"/>
        <w:ind w:left="4" w:right="66" w:firstLine="708"/>
      </w:pPr>
      <w:r>
        <w:t xml:space="preserve">На клетке e4 шахматной доски стоял конь. Он сделал 4 хода по правилам шахмат и вернулся в начальную клетку. При этом до последнего, четвёртого хода коня те клетки, на которых он побывал, не повторялись. Сколькими способами он мог это сделать? </w:t>
      </w:r>
    </w:p>
    <w:p w14:paraId="7F8880FB" w14:textId="77777777" w:rsidR="00251D3B" w:rsidRDefault="00BB2252">
      <w:pPr>
        <w:spacing w:after="108"/>
        <w:ind w:left="715"/>
        <w:jc w:val="left"/>
      </w:pPr>
      <w:r>
        <w:rPr>
          <w:b/>
          <w:i/>
        </w:rPr>
        <w:t xml:space="preserve">Решение. </w:t>
      </w:r>
    </w:p>
    <w:p w14:paraId="32C91D89" w14:textId="77777777" w:rsidR="00251D3B" w:rsidRDefault="00BB2252">
      <w:pPr>
        <w:spacing w:after="110" w:line="382" w:lineRule="auto"/>
        <w:ind w:left="4" w:right="66" w:firstLine="708"/>
      </w:pPr>
      <w:r>
        <w:t xml:space="preserve">На картинке отметим все возможные третьи клетки замкнутого маршрута из четырёх клеток. Во-первых, несложно убедиться, что любая клетка, отмеченная галочкой, подходит. Во-вторых, простым перебором можно убедиться, что клетки c2, c6, g2 и g6 не подходят, потому что до них за 2 хода коня не дойти. В-третьих, клетки a2, a6, c8, g8 не подходят, потому что у коня есть только 1 способ дойти от e4 до этих клеток. До остальных клеток того же цвета (имеется в виду шахматная раскраска), что e4, коню слишком далеко. Наконец, клетка противоположного цвета не может быть третьей клеткой маршрута. </w:t>
      </w:r>
    </w:p>
    <w:p w14:paraId="687EF073" w14:textId="77777777" w:rsidR="00251D3B" w:rsidRDefault="00BB2252">
      <w:pPr>
        <w:spacing w:after="104"/>
        <w:ind w:left="0" w:right="13" w:firstLine="0"/>
        <w:jc w:val="center"/>
      </w:pPr>
      <w:r>
        <w:rPr>
          <w:noProof/>
        </w:rPr>
        <w:drawing>
          <wp:inline distT="0" distB="0" distL="0" distR="0" wp14:anchorId="6E2323AA" wp14:editId="551C262B">
            <wp:extent cx="2728595" cy="2680843"/>
            <wp:effectExtent l="0" t="0" r="0" b="0"/>
            <wp:docPr id="17093" name="Picture 17093"/>
            <wp:cNvGraphicFramePr/>
            <a:graphic xmlns:a="http://schemas.openxmlformats.org/drawingml/2006/main">
              <a:graphicData uri="http://schemas.openxmlformats.org/drawingml/2006/picture">
                <pic:pic xmlns:pic="http://schemas.openxmlformats.org/drawingml/2006/picture">
                  <pic:nvPicPr>
                    <pic:cNvPr id="17093" name="Picture 17093"/>
                    <pic:cNvPicPr/>
                  </pic:nvPicPr>
                  <pic:blipFill>
                    <a:blip r:embed="rId101"/>
                    <a:stretch>
                      <a:fillRect/>
                    </a:stretch>
                  </pic:blipFill>
                  <pic:spPr>
                    <a:xfrm>
                      <a:off x="0" y="0"/>
                      <a:ext cx="2728595" cy="2680843"/>
                    </a:xfrm>
                    <a:prstGeom prst="rect">
                      <a:avLst/>
                    </a:prstGeom>
                  </pic:spPr>
                </pic:pic>
              </a:graphicData>
            </a:graphic>
          </wp:inline>
        </w:drawing>
      </w:r>
      <w:r>
        <w:t xml:space="preserve"> </w:t>
      </w:r>
    </w:p>
    <w:p w14:paraId="68DB6A41" w14:textId="77777777" w:rsidR="00251D3B" w:rsidRDefault="00BB2252">
      <w:pPr>
        <w:spacing w:after="40" w:line="370" w:lineRule="auto"/>
        <w:ind w:left="4" w:right="66" w:firstLine="708"/>
      </w:pPr>
      <w:r>
        <w:t xml:space="preserve">Далее заметим, что от e4 до любой клетки, отмеченной галочкой, существует ровно 2 различных пути длины 2. Поэтому каждая такая клетка может быть третьей клеткой у ровно двух маршрутов. Таким образом, подходящих маршрутов в 2 раза больше, чем отмеченных клеток, то есть 44. </w:t>
      </w:r>
    </w:p>
    <w:p w14:paraId="448830D4" w14:textId="77777777" w:rsidR="00251D3B" w:rsidRDefault="00BB2252">
      <w:pPr>
        <w:spacing w:after="160"/>
        <w:ind w:left="658" w:right="723"/>
        <w:jc w:val="center"/>
      </w:pPr>
      <w:r>
        <w:rPr>
          <w:b/>
        </w:rPr>
        <w:t xml:space="preserve">Сырники  </w:t>
      </w:r>
    </w:p>
    <w:p w14:paraId="37C62077" w14:textId="77777777" w:rsidR="00251D3B" w:rsidRDefault="00BB2252">
      <w:pPr>
        <w:spacing w:after="283"/>
        <w:ind w:left="658" w:right="722"/>
        <w:jc w:val="center"/>
      </w:pPr>
      <w:r>
        <w:rPr>
          <w:b/>
        </w:rPr>
        <w:lastRenderedPageBreak/>
        <w:t xml:space="preserve">(9-11 классы, компьютерная форма) </w:t>
      </w:r>
    </w:p>
    <w:p w14:paraId="46D83AD7" w14:textId="77777777" w:rsidR="00251D3B" w:rsidRDefault="00BB2252">
      <w:pPr>
        <w:spacing w:after="154"/>
        <w:ind w:left="715"/>
        <w:jc w:val="left"/>
      </w:pPr>
      <w:r>
        <w:rPr>
          <w:b/>
          <w:i/>
        </w:rPr>
        <w:t>Условие.</w:t>
      </w:r>
      <w:r>
        <w:t xml:space="preserve"> </w:t>
      </w:r>
    </w:p>
    <w:p w14:paraId="70561A20" w14:textId="77777777" w:rsidR="00251D3B" w:rsidRDefault="00BB2252">
      <w:pPr>
        <w:spacing w:after="27" w:line="381" w:lineRule="auto"/>
        <w:ind w:left="4" w:right="66" w:firstLine="708"/>
      </w:pPr>
      <w:r>
        <w:t xml:space="preserve"> Юра ест сырники на завтрак с вероятностью 1/3. Если он на завтрак поел сырники, то с вероятностью 1/2 он будет весь оставшийся день врать, а с вероятностью 1/2 – весь день говорить правду. Если же он не поел сырники, то он будет врать с вероятностью 2/5, а говорить правду – c вероятностью 3/5. Сегодня Юра объявил, что поел сырники. Найдите вероятность того, что он действительно их поел, и введите ее в качестве ответа в виде несократимой дроби.  </w:t>
      </w:r>
    </w:p>
    <w:p w14:paraId="32353D87" w14:textId="77777777" w:rsidR="00251D3B" w:rsidRDefault="00BB2252">
      <w:pPr>
        <w:spacing w:after="154"/>
        <w:ind w:left="715"/>
        <w:jc w:val="left"/>
      </w:pPr>
      <w:r>
        <w:rPr>
          <w:b/>
          <w:i/>
        </w:rPr>
        <w:t>Решение.</w:t>
      </w:r>
      <w:r>
        <w:t xml:space="preserve"> </w:t>
      </w:r>
    </w:p>
    <w:p w14:paraId="3F864048" w14:textId="77777777" w:rsidR="00251D3B" w:rsidRDefault="00BB2252">
      <w:pPr>
        <w:spacing w:after="162"/>
        <w:ind w:left="718" w:right="66"/>
      </w:pPr>
      <w:r>
        <w:t xml:space="preserve">Обозначим через </w:t>
      </w:r>
      <w:r>
        <w:rPr>
          <w:rFonts w:ascii="Cambria Math" w:eastAsia="Cambria Math" w:hAnsi="Cambria Math" w:cs="Cambria Math"/>
        </w:rPr>
        <w:t>𝐴</w:t>
      </w:r>
      <w:r>
        <w:t xml:space="preserve"> событие «Юра поел сырники», через </w:t>
      </w:r>
      <w:r>
        <w:rPr>
          <w:rFonts w:ascii="Cambria Math" w:eastAsia="Cambria Math" w:hAnsi="Cambria Math" w:cs="Cambria Math"/>
        </w:rPr>
        <w:t>𝐵</w:t>
      </w:r>
      <w:r>
        <w:t xml:space="preserve"> – событие «Юра объявил, </w:t>
      </w:r>
    </w:p>
    <w:p w14:paraId="1C5CD4A3" w14:textId="77777777" w:rsidR="00251D3B" w:rsidRDefault="00BB2252">
      <w:pPr>
        <w:spacing w:after="146"/>
        <w:ind w:left="14" w:right="66"/>
      </w:pPr>
      <w:r>
        <w:t xml:space="preserve">что поел сырники». Из условия задачи следует, что  </w:t>
      </w:r>
    </w:p>
    <w:p w14:paraId="305639D2" w14:textId="77777777" w:rsidR="00251D3B" w:rsidRDefault="00BB2252">
      <w:pPr>
        <w:numPr>
          <w:ilvl w:val="0"/>
          <w:numId w:val="15"/>
        </w:numPr>
        <w:spacing w:after="152"/>
        <w:ind w:right="68" w:hanging="360"/>
      </w:pPr>
      <w:r>
        <w:rPr>
          <w:rFonts w:ascii="Cambria Math" w:eastAsia="Cambria Math" w:hAnsi="Cambria Math" w:cs="Cambria Math"/>
        </w:rPr>
        <w:t>𝑃(𝐴) = 1/3</w:t>
      </w:r>
      <w:r>
        <w:t xml:space="preserve">;  </w:t>
      </w:r>
    </w:p>
    <w:p w14:paraId="76F50780" w14:textId="77777777" w:rsidR="00251D3B" w:rsidRDefault="00BB2252">
      <w:pPr>
        <w:numPr>
          <w:ilvl w:val="0"/>
          <w:numId w:val="15"/>
        </w:numPr>
        <w:spacing w:after="163"/>
        <w:ind w:right="68" w:hanging="360"/>
      </w:pPr>
      <w:r>
        <w:t xml:space="preserve">условная вероятность </w:t>
      </w:r>
      <w:r>
        <w:rPr>
          <w:rFonts w:ascii="Calibri" w:eastAsia="Calibri" w:hAnsi="Calibri" w:cs="Calibri"/>
          <w:noProof/>
          <w:sz w:val="22"/>
        </w:rPr>
        <mc:AlternateContent>
          <mc:Choice Requires="wpg">
            <w:drawing>
              <wp:inline distT="0" distB="0" distL="0" distR="0" wp14:anchorId="33F131BD" wp14:editId="470DEBA3">
                <wp:extent cx="2707259" cy="155118"/>
                <wp:effectExtent l="0" t="0" r="0" b="0"/>
                <wp:docPr id="159767" name="Group 159767"/>
                <wp:cNvGraphicFramePr/>
                <a:graphic xmlns:a="http://schemas.openxmlformats.org/drawingml/2006/main">
                  <a:graphicData uri="http://schemas.microsoft.com/office/word/2010/wordprocessingGroup">
                    <wpg:wgp>
                      <wpg:cNvGrpSpPr/>
                      <wpg:grpSpPr>
                        <a:xfrm>
                          <a:off x="0" y="0"/>
                          <a:ext cx="2707259" cy="155118"/>
                          <a:chOff x="0" y="0"/>
                          <a:chExt cx="2707259" cy="155118"/>
                        </a:xfrm>
                      </wpg:grpSpPr>
                      <wps:wsp>
                        <wps:cNvPr id="16838" name="Rectangle 16838"/>
                        <wps:cNvSpPr/>
                        <wps:spPr>
                          <a:xfrm>
                            <a:off x="0" y="0"/>
                            <a:ext cx="125669" cy="202692"/>
                          </a:xfrm>
                          <a:prstGeom prst="rect">
                            <a:avLst/>
                          </a:prstGeom>
                          <a:ln>
                            <a:noFill/>
                          </a:ln>
                        </wps:spPr>
                        <wps:txbx>
                          <w:txbxContent>
                            <w:p w14:paraId="492DDA30" w14:textId="77777777" w:rsidR="00251D3B" w:rsidRDefault="00BB2252">
                              <w:pPr>
                                <w:spacing w:after="160"/>
                                <w:ind w:left="0" w:firstLine="0"/>
                                <w:jc w:val="left"/>
                              </w:pPr>
                              <w:r>
                                <w:rPr>
                                  <w:rFonts w:ascii="Cambria Math" w:eastAsia="Cambria Math" w:hAnsi="Cambria Math" w:cs="Cambria Math"/>
                                </w:rPr>
                                <w:t>𝑃</w:t>
                              </w:r>
                            </w:p>
                          </w:txbxContent>
                        </wps:txbx>
                        <wps:bodyPr horzOverflow="overflow" vert="horz" lIns="0" tIns="0" rIns="0" bIns="0" rtlCol="0">
                          <a:noAutofit/>
                        </wps:bodyPr>
                      </wps:wsp>
                      <wps:wsp>
                        <wps:cNvPr id="16840" name="Rectangle 16840"/>
                        <wps:cNvSpPr/>
                        <wps:spPr>
                          <a:xfrm>
                            <a:off x="97536" y="0"/>
                            <a:ext cx="84117" cy="202692"/>
                          </a:xfrm>
                          <a:prstGeom prst="rect">
                            <a:avLst/>
                          </a:prstGeom>
                          <a:ln>
                            <a:noFill/>
                          </a:ln>
                        </wps:spPr>
                        <wps:txbx>
                          <w:txbxContent>
                            <w:p w14:paraId="5FB4614F" w14:textId="77777777" w:rsidR="00251D3B" w:rsidRDefault="00BB2252">
                              <w:pPr>
                                <w:spacing w:after="160"/>
                                <w:ind w:left="0" w:firstLine="0"/>
                                <w:jc w:val="left"/>
                              </w:pPr>
                              <w:r>
                                <w:rPr>
                                  <w:rFonts w:ascii="Cambria Math" w:eastAsia="Cambria Math" w:hAnsi="Cambria Math" w:cs="Cambria Math"/>
                                </w:rPr>
                                <w:t>(</w:t>
                              </w:r>
                            </w:p>
                          </w:txbxContent>
                        </wps:txbx>
                        <wps:bodyPr horzOverflow="overflow" vert="horz" lIns="0" tIns="0" rIns="0" bIns="0" rtlCol="0">
                          <a:noAutofit/>
                        </wps:bodyPr>
                      </wps:wsp>
                      <wps:wsp>
                        <wps:cNvPr id="16841" name="Rectangle 16841"/>
                        <wps:cNvSpPr/>
                        <wps:spPr>
                          <a:xfrm>
                            <a:off x="161544" y="0"/>
                            <a:ext cx="132966" cy="202692"/>
                          </a:xfrm>
                          <a:prstGeom prst="rect">
                            <a:avLst/>
                          </a:prstGeom>
                          <a:ln>
                            <a:noFill/>
                          </a:ln>
                        </wps:spPr>
                        <wps:txbx>
                          <w:txbxContent>
                            <w:p w14:paraId="4E7C0187" w14:textId="77777777" w:rsidR="00251D3B" w:rsidRDefault="00BB2252">
                              <w:pPr>
                                <w:spacing w:after="160"/>
                                <w:ind w:left="0" w:firstLine="0"/>
                                <w:jc w:val="left"/>
                              </w:pPr>
                              <w:r>
                                <w:rPr>
                                  <w:rFonts w:ascii="Cambria Math" w:eastAsia="Cambria Math" w:hAnsi="Cambria Math" w:cs="Cambria Math"/>
                                </w:rPr>
                                <w:t>𝐵</w:t>
                              </w:r>
                            </w:p>
                          </w:txbxContent>
                        </wps:txbx>
                        <wps:bodyPr horzOverflow="overflow" vert="horz" lIns="0" tIns="0" rIns="0" bIns="0" rtlCol="0">
                          <a:noAutofit/>
                        </wps:bodyPr>
                      </wps:wsp>
                      <wps:wsp>
                        <wps:cNvPr id="16843" name="Rectangle 16843"/>
                        <wps:cNvSpPr/>
                        <wps:spPr>
                          <a:xfrm>
                            <a:off x="265176" y="0"/>
                            <a:ext cx="44592" cy="202692"/>
                          </a:xfrm>
                          <a:prstGeom prst="rect">
                            <a:avLst/>
                          </a:prstGeom>
                          <a:ln>
                            <a:noFill/>
                          </a:ln>
                        </wps:spPr>
                        <wps:txbx>
                          <w:txbxContent>
                            <w:p w14:paraId="484513CB" w14:textId="77777777" w:rsidR="00251D3B" w:rsidRDefault="00BB2252">
                              <w:pPr>
                                <w:spacing w:after="160"/>
                                <w:ind w:left="0" w:firstLine="0"/>
                                <w:jc w:val="left"/>
                              </w:pPr>
                              <w:r>
                                <w:rPr>
                                  <w:rFonts w:ascii="Cambria Math" w:eastAsia="Cambria Math" w:hAnsi="Cambria Math" w:cs="Cambria Math"/>
                                </w:rPr>
                                <w:t xml:space="preserve"> </w:t>
                              </w:r>
                            </w:p>
                          </w:txbxContent>
                        </wps:txbx>
                        <wps:bodyPr horzOverflow="overflow" vert="horz" lIns="0" tIns="0" rIns="0" bIns="0" rtlCol="0">
                          <a:noAutofit/>
                        </wps:bodyPr>
                      </wps:wsp>
                      <wps:wsp>
                        <wps:cNvPr id="16845" name="Rectangle 16845"/>
                        <wps:cNvSpPr/>
                        <wps:spPr>
                          <a:xfrm>
                            <a:off x="298704" y="0"/>
                            <a:ext cx="64051" cy="202692"/>
                          </a:xfrm>
                          <a:prstGeom prst="rect">
                            <a:avLst/>
                          </a:prstGeom>
                          <a:ln>
                            <a:noFill/>
                          </a:ln>
                        </wps:spPr>
                        <wps:txbx>
                          <w:txbxContent>
                            <w:p w14:paraId="50FD40EC" w14:textId="77777777" w:rsidR="00251D3B" w:rsidRDefault="00BB2252">
                              <w:pPr>
                                <w:spacing w:after="160"/>
                                <w:ind w:left="0" w:firstLine="0"/>
                                <w:jc w:val="left"/>
                              </w:pPr>
                              <w:r>
                                <w:rPr>
                                  <w:rFonts w:ascii="Cambria Math" w:eastAsia="Cambria Math" w:hAnsi="Cambria Math" w:cs="Cambria Math"/>
                                </w:rPr>
                                <w:t>|</w:t>
                              </w:r>
                            </w:p>
                          </w:txbxContent>
                        </wps:txbx>
                        <wps:bodyPr horzOverflow="overflow" vert="horz" lIns="0" tIns="0" rIns="0" bIns="0" rtlCol="0">
                          <a:noAutofit/>
                        </wps:bodyPr>
                      </wps:wsp>
                      <wps:wsp>
                        <wps:cNvPr id="16847" name="Rectangle 16847"/>
                        <wps:cNvSpPr/>
                        <wps:spPr>
                          <a:xfrm>
                            <a:off x="347472" y="0"/>
                            <a:ext cx="44592" cy="202692"/>
                          </a:xfrm>
                          <a:prstGeom prst="rect">
                            <a:avLst/>
                          </a:prstGeom>
                          <a:ln>
                            <a:noFill/>
                          </a:ln>
                        </wps:spPr>
                        <wps:txbx>
                          <w:txbxContent>
                            <w:p w14:paraId="72BFD5E2" w14:textId="77777777" w:rsidR="00251D3B" w:rsidRDefault="00BB2252">
                              <w:pPr>
                                <w:spacing w:after="160"/>
                                <w:ind w:left="0" w:firstLine="0"/>
                                <w:jc w:val="left"/>
                              </w:pPr>
                              <w:r>
                                <w:rPr>
                                  <w:rFonts w:ascii="Cambria Math" w:eastAsia="Cambria Math" w:hAnsi="Cambria Math" w:cs="Cambria Math"/>
                                </w:rPr>
                                <w:t xml:space="preserve"> </w:t>
                              </w:r>
                            </w:p>
                          </w:txbxContent>
                        </wps:txbx>
                        <wps:bodyPr horzOverflow="overflow" vert="horz" lIns="0" tIns="0" rIns="0" bIns="0" rtlCol="0">
                          <a:noAutofit/>
                        </wps:bodyPr>
                      </wps:wsp>
                      <wps:wsp>
                        <wps:cNvPr id="16848" name="Rectangle 16848"/>
                        <wps:cNvSpPr/>
                        <wps:spPr>
                          <a:xfrm>
                            <a:off x="381000" y="0"/>
                            <a:ext cx="128304" cy="202692"/>
                          </a:xfrm>
                          <a:prstGeom prst="rect">
                            <a:avLst/>
                          </a:prstGeom>
                          <a:ln>
                            <a:noFill/>
                          </a:ln>
                        </wps:spPr>
                        <wps:txbx>
                          <w:txbxContent>
                            <w:p w14:paraId="110706B6" w14:textId="77777777" w:rsidR="00251D3B" w:rsidRDefault="00BB2252">
                              <w:pPr>
                                <w:spacing w:after="160"/>
                                <w:ind w:left="0" w:firstLine="0"/>
                                <w:jc w:val="left"/>
                              </w:pPr>
                              <w:r>
                                <w:rPr>
                                  <w:rFonts w:ascii="Cambria Math" w:eastAsia="Cambria Math" w:hAnsi="Cambria Math" w:cs="Cambria Math"/>
                                </w:rPr>
                                <w:t>𝐴</w:t>
                              </w:r>
                            </w:p>
                          </w:txbxContent>
                        </wps:txbx>
                        <wps:bodyPr horzOverflow="overflow" vert="horz" lIns="0" tIns="0" rIns="0" bIns="0" rtlCol="0">
                          <a:noAutofit/>
                        </wps:bodyPr>
                      </wps:wsp>
                      <wps:wsp>
                        <wps:cNvPr id="16850" name="Rectangle 16850"/>
                        <wps:cNvSpPr/>
                        <wps:spPr>
                          <a:xfrm>
                            <a:off x="478536" y="0"/>
                            <a:ext cx="84117" cy="202692"/>
                          </a:xfrm>
                          <a:prstGeom prst="rect">
                            <a:avLst/>
                          </a:prstGeom>
                          <a:ln>
                            <a:noFill/>
                          </a:ln>
                        </wps:spPr>
                        <wps:txbx>
                          <w:txbxContent>
                            <w:p w14:paraId="70235D4B" w14:textId="77777777" w:rsidR="00251D3B" w:rsidRDefault="00BB2252">
                              <w:pPr>
                                <w:spacing w:after="160"/>
                                <w:ind w:left="0" w:firstLine="0"/>
                                <w:jc w:val="left"/>
                              </w:pPr>
                              <w:r>
                                <w:rPr>
                                  <w:rFonts w:ascii="Cambria Math" w:eastAsia="Cambria Math" w:hAnsi="Cambria Math" w:cs="Cambria Math"/>
                                </w:rPr>
                                <w:t>)</w:t>
                              </w:r>
                            </w:p>
                          </w:txbxContent>
                        </wps:txbx>
                        <wps:bodyPr horzOverflow="overflow" vert="horz" lIns="0" tIns="0" rIns="0" bIns="0" rtlCol="0">
                          <a:noAutofit/>
                        </wps:bodyPr>
                      </wps:wsp>
                      <wps:wsp>
                        <wps:cNvPr id="16852" name="Rectangle 16852"/>
                        <wps:cNvSpPr/>
                        <wps:spPr>
                          <a:xfrm>
                            <a:off x="563880" y="0"/>
                            <a:ext cx="44592" cy="202692"/>
                          </a:xfrm>
                          <a:prstGeom prst="rect">
                            <a:avLst/>
                          </a:prstGeom>
                          <a:ln>
                            <a:noFill/>
                          </a:ln>
                        </wps:spPr>
                        <wps:txbx>
                          <w:txbxContent>
                            <w:p w14:paraId="1395BBEA" w14:textId="77777777" w:rsidR="00251D3B" w:rsidRDefault="00BB2252">
                              <w:pPr>
                                <w:spacing w:after="160"/>
                                <w:ind w:left="0" w:firstLine="0"/>
                                <w:jc w:val="left"/>
                              </w:pPr>
                              <w:r>
                                <w:rPr>
                                  <w:rFonts w:ascii="Cambria Math" w:eastAsia="Cambria Math" w:hAnsi="Cambria Math" w:cs="Cambria Math"/>
                                </w:rPr>
                                <w:t xml:space="preserve"> </w:t>
                              </w:r>
                            </w:p>
                          </w:txbxContent>
                        </wps:txbx>
                        <wps:bodyPr horzOverflow="overflow" vert="horz" lIns="0" tIns="0" rIns="0" bIns="0" rtlCol="0">
                          <a:noAutofit/>
                        </wps:bodyPr>
                      </wps:wsp>
                      <wps:wsp>
                        <wps:cNvPr id="16854" name="Rectangle 16854"/>
                        <wps:cNvSpPr/>
                        <wps:spPr>
                          <a:xfrm>
                            <a:off x="617220" y="0"/>
                            <a:ext cx="151411" cy="202692"/>
                          </a:xfrm>
                          <a:prstGeom prst="rect">
                            <a:avLst/>
                          </a:prstGeom>
                          <a:ln>
                            <a:noFill/>
                          </a:ln>
                        </wps:spPr>
                        <wps:txbx>
                          <w:txbxContent>
                            <w:p w14:paraId="02E890F5" w14:textId="77777777" w:rsidR="00251D3B" w:rsidRDefault="00BB2252">
                              <w:pPr>
                                <w:spacing w:after="160"/>
                                <w:ind w:left="0" w:firstLine="0"/>
                                <w:jc w:val="left"/>
                              </w:pPr>
                              <w:r>
                                <w:rPr>
                                  <w:rFonts w:ascii="Cambria Math" w:eastAsia="Cambria Math" w:hAnsi="Cambria Math" w:cs="Cambria Math"/>
                                </w:rPr>
                                <w:t>=</w:t>
                              </w:r>
                            </w:p>
                          </w:txbxContent>
                        </wps:txbx>
                        <wps:bodyPr horzOverflow="overflow" vert="horz" lIns="0" tIns="0" rIns="0" bIns="0" rtlCol="0">
                          <a:noAutofit/>
                        </wps:bodyPr>
                      </wps:wsp>
                      <wps:wsp>
                        <wps:cNvPr id="16856" name="Rectangle 16856"/>
                        <wps:cNvSpPr/>
                        <wps:spPr>
                          <a:xfrm>
                            <a:off x="774192" y="0"/>
                            <a:ext cx="44592" cy="202692"/>
                          </a:xfrm>
                          <a:prstGeom prst="rect">
                            <a:avLst/>
                          </a:prstGeom>
                          <a:ln>
                            <a:noFill/>
                          </a:ln>
                        </wps:spPr>
                        <wps:txbx>
                          <w:txbxContent>
                            <w:p w14:paraId="3ADAA7D4" w14:textId="77777777" w:rsidR="00251D3B" w:rsidRDefault="00BB2252">
                              <w:pPr>
                                <w:spacing w:after="160"/>
                                <w:ind w:left="0" w:firstLine="0"/>
                                <w:jc w:val="left"/>
                              </w:pPr>
                              <w:r>
                                <w:rPr>
                                  <w:rFonts w:ascii="Cambria Math" w:eastAsia="Cambria Math" w:hAnsi="Cambria Math" w:cs="Cambria Math"/>
                                </w:rPr>
                                <w:t xml:space="preserve"> </w:t>
                              </w:r>
                            </w:p>
                          </w:txbxContent>
                        </wps:txbx>
                        <wps:bodyPr horzOverflow="overflow" vert="horz" lIns="0" tIns="0" rIns="0" bIns="0" rtlCol="0">
                          <a:noAutofit/>
                        </wps:bodyPr>
                      </wps:wsp>
                      <wps:wsp>
                        <wps:cNvPr id="16857" name="Rectangle 16857"/>
                        <wps:cNvSpPr/>
                        <wps:spPr>
                          <a:xfrm>
                            <a:off x="807720" y="0"/>
                            <a:ext cx="112292" cy="202692"/>
                          </a:xfrm>
                          <a:prstGeom prst="rect">
                            <a:avLst/>
                          </a:prstGeom>
                          <a:ln>
                            <a:noFill/>
                          </a:ln>
                        </wps:spPr>
                        <wps:txbx>
                          <w:txbxContent>
                            <w:p w14:paraId="52796EA4" w14:textId="77777777" w:rsidR="00251D3B" w:rsidRDefault="00BB2252">
                              <w:pPr>
                                <w:spacing w:after="160"/>
                                <w:ind w:left="0" w:firstLine="0"/>
                                <w:jc w:val="left"/>
                              </w:pPr>
                              <w:r>
                                <w:rPr>
                                  <w:rFonts w:ascii="Cambria Math" w:eastAsia="Cambria Math" w:hAnsi="Cambria Math" w:cs="Cambria Math"/>
                                </w:rPr>
                                <w:t>1</w:t>
                              </w:r>
                            </w:p>
                          </w:txbxContent>
                        </wps:txbx>
                        <wps:bodyPr horzOverflow="overflow" vert="horz" lIns="0" tIns="0" rIns="0" bIns="0" rtlCol="0">
                          <a:noAutofit/>
                        </wps:bodyPr>
                      </wps:wsp>
                      <wps:wsp>
                        <wps:cNvPr id="16859" name="Rectangle 16859"/>
                        <wps:cNvSpPr/>
                        <wps:spPr>
                          <a:xfrm>
                            <a:off x="891540" y="0"/>
                            <a:ext cx="99319" cy="202692"/>
                          </a:xfrm>
                          <a:prstGeom prst="rect">
                            <a:avLst/>
                          </a:prstGeom>
                          <a:ln>
                            <a:noFill/>
                          </a:ln>
                        </wps:spPr>
                        <wps:txbx>
                          <w:txbxContent>
                            <w:p w14:paraId="7ED59886" w14:textId="77777777" w:rsidR="00251D3B" w:rsidRDefault="00BB2252">
                              <w:pPr>
                                <w:spacing w:after="160"/>
                                <w:ind w:left="0" w:firstLine="0"/>
                                <w:jc w:val="left"/>
                              </w:pPr>
                              <w:r>
                                <w:rPr>
                                  <w:rFonts w:ascii="Cambria Math" w:eastAsia="Cambria Math" w:hAnsi="Cambria Math" w:cs="Cambria Math"/>
                                </w:rPr>
                                <w:t>/</w:t>
                              </w:r>
                            </w:p>
                          </w:txbxContent>
                        </wps:txbx>
                        <wps:bodyPr horzOverflow="overflow" vert="horz" lIns="0" tIns="0" rIns="0" bIns="0" rtlCol="0">
                          <a:noAutofit/>
                        </wps:bodyPr>
                      </wps:wsp>
                      <wps:wsp>
                        <wps:cNvPr id="16860" name="Rectangle 16860"/>
                        <wps:cNvSpPr/>
                        <wps:spPr>
                          <a:xfrm>
                            <a:off x="966216" y="0"/>
                            <a:ext cx="112292" cy="202692"/>
                          </a:xfrm>
                          <a:prstGeom prst="rect">
                            <a:avLst/>
                          </a:prstGeom>
                          <a:ln>
                            <a:noFill/>
                          </a:ln>
                        </wps:spPr>
                        <wps:txbx>
                          <w:txbxContent>
                            <w:p w14:paraId="0CE0D9D2" w14:textId="77777777" w:rsidR="00251D3B" w:rsidRDefault="00BB2252">
                              <w:pPr>
                                <w:spacing w:after="160"/>
                                <w:ind w:left="0" w:firstLine="0"/>
                                <w:jc w:val="left"/>
                              </w:pPr>
                              <w:r>
                                <w:rPr>
                                  <w:rFonts w:ascii="Cambria Math" w:eastAsia="Cambria Math" w:hAnsi="Cambria Math" w:cs="Cambria Math"/>
                                </w:rPr>
                                <w:t>2</w:t>
                              </w:r>
                            </w:p>
                          </w:txbxContent>
                        </wps:txbx>
                        <wps:bodyPr horzOverflow="overflow" vert="horz" lIns="0" tIns="0" rIns="0" bIns="0" rtlCol="0">
                          <a:noAutofit/>
                        </wps:bodyPr>
                      </wps:wsp>
                      <wps:wsp>
                        <wps:cNvPr id="16861" name="Rectangle 16861"/>
                        <wps:cNvSpPr/>
                        <wps:spPr>
                          <a:xfrm>
                            <a:off x="1051814" y="12874"/>
                            <a:ext cx="241203" cy="184382"/>
                          </a:xfrm>
                          <a:prstGeom prst="rect">
                            <a:avLst/>
                          </a:prstGeom>
                          <a:ln>
                            <a:noFill/>
                          </a:ln>
                        </wps:spPr>
                        <wps:txbx>
                          <w:txbxContent>
                            <w:p w14:paraId="0B06E002" w14:textId="77777777" w:rsidR="00251D3B" w:rsidRDefault="00BB2252">
                              <w:pPr>
                                <w:spacing w:after="160"/>
                                <w:ind w:left="0" w:firstLine="0"/>
                                <w:jc w:val="left"/>
                              </w:pPr>
                              <w:r>
                                <w:t xml:space="preserve">, а </w:t>
                              </w:r>
                            </w:p>
                          </w:txbxContent>
                        </wps:txbx>
                        <wps:bodyPr horzOverflow="overflow" vert="horz" lIns="0" tIns="0" rIns="0" bIns="0" rtlCol="0">
                          <a:noAutofit/>
                        </wps:bodyPr>
                      </wps:wsp>
                      <wps:wsp>
                        <wps:cNvPr id="16863" name="Rectangle 16863"/>
                        <wps:cNvSpPr/>
                        <wps:spPr>
                          <a:xfrm>
                            <a:off x="1234694" y="0"/>
                            <a:ext cx="125669" cy="202692"/>
                          </a:xfrm>
                          <a:prstGeom prst="rect">
                            <a:avLst/>
                          </a:prstGeom>
                          <a:ln>
                            <a:noFill/>
                          </a:ln>
                        </wps:spPr>
                        <wps:txbx>
                          <w:txbxContent>
                            <w:p w14:paraId="3BC6B7B5" w14:textId="77777777" w:rsidR="00251D3B" w:rsidRDefault="00BB2252">
                              <w:pPr>
                                <w:spacing w:after="160"/>
                                <w:ind w:left="0" w:firstLine="0"/>
                                <w:jc w:val="left"/>
                              </w:pPr>
                              <w:r>
                                <w:rPr>
                                  <w:rFonts w:ascii="Cambria Math" w:eastAsia="Cambria Math" w:hAnsi="Cambria Math" w:cs="Cambria Math"/>
                                </w:rPr>
                                <w:t>𝑃</w:t>
                              </w:r>
                            </w:p>
                          </w:txbxContent>
                        </wps:txbx>
                        <wps:bodyPr horzOverflow="overflow" vert="horz" lIns="0" tIns="0" rIns="0" bIns="0" rtlCol="0">
                          <a:noAutofit/>
                        </wps:bodyPr>
                      </wps:wsp>
                      <wps:wsp>
                        <wps:cNvPr id="16865" name="Rectangle 16865"/>
                        <wps:cNvSpPr/>
                        <wps:spPr>
                          <a:xfrm>
                            <a:off x="1333754" y="0"/>
                            <a:ext cx="84117" cy="202692"/>
                          </a:xfrm>
                          <a:prstGeom prst="rect">
                            <a:avLst/>
                          </a:prstGeom>
                          <a:ln>
                            <a:noFill/>
                          </a:ln>
                        </wps:spPr>
                        <wps:txbx>
                          <w:txbxContent>
                            <w:p w14:paraId="11250668" w14:textId="77777777" w:rsidR="00251D3B" w:rsidRDefault="00BB2252">
                              <w:pPr>
                                <w:spacing w:after="160"/>
                                <w:ind w:left="0" w:firstLine="0"/>
                                <w:jc w:val="left"/>
                              </w:pPr>
                              <w:r>
                                <w:rPr>
                                  <w:rFonts w:ascii="Cambria Math" w:eastAsia="Cambria Math" w:hAnsi="Cambria Math" w:cs="Cambria Math"/>
                                </w:rPr>
                                <w:t>(</w:t>
                              </w:r>
                            </w:p>
                          </w:txbxContent>
                        </wps:txbx>
                        <wps:bodyPr horzOverflow="overflow" vert="horz" lIns="0" tIns="0" rIns="0" bIns="0" rtlCol="0">
                          <a:noAutofit/>
                        </wps:bodyPr>
                      </wps:wsp>
                      <wps:wsp>
                        <wps:cNvPr id="16866" name="Rectangle 16866"/>
                        <wps:cNvSpPr/>
                        <wps:spPr>
                          <a:xfrm>
                            <a:off x="1397762" y="0"/>
                            <a:ext cx="132966" cy="202692"/>
                          </a:xfrm>
                          <a:prstGeom prst="rect">
                            <a:avLst/>
                          </a:prstGeom>
                          <a:ln>
                            <a:noFill/>
                          </a:ln>
                        </wps:spPr>
                        <wps:txbx>
                          <w:txbxContent>
                            <w:p w14:paraId="6F67B17A" w14:textId="77777777" w:rsidR="00251D3B" w:rsidRDefault="00BB2252">
                              <w:pPr>
                                <w:spacing w:after="160"/>
                                <w:ind w:left="0" w:firstLine="0"/>
                                <w:jc w:val="left"/>
                              </w:pPr>
                              <w:r>
                                <w:rPr>
                                  <w:rFonts w:ascii="Cambria Math" w:eastAsia="Cambria Math" w:hAnsi="Cambria Math" w:cs="Cambria Math"/>
                                </w:rPr>
                                <w:t>𝐵</w:t>
                              </w:r>
                            </w:p>
                          </w:txbxContent>
                        </wps:txbx>
                        <wps:bodyPr horzOverflow="overflow" vert="horz" lIns="0" tIns="0" rIns="0" bIns="0" rtlCol="0">
                          <a:noAutofit/>
                        </wps:bodyPr>
                      </wps:wsp>
                      <wps:wsp>
                        <wps:cNvPr id="16868" name="Rectangle 16868"/>
                        <wps:cNvSpPr/>
                        <wps:spPr>
                          <a:xfrm>
                            <a:off x="1499870" y="0"/>
                            <a:ext cx="44592" cy="202692"/>
                          </a:xfrm>
                          <a:prstGeom prst="rect">
                            <a:avLst/>
                          </a:prstGeom>
                          <a:ln>
                            <a:noFill/>
                          </a:ln>
                        </wps:spPr>
                        <wps:txbx>
                          <w:txbxContent>
                            <w:p w14:paraId="2FD7A0E8" w14:textId="77777777" w:rsidR="00251D3B" w:rsidRDefault="00BB2252">
                              <w:pPr>
                                <w:spacing w:after="160"/>
                                <w:ind w:left="0" w:firstLine="0"/>
                                <w:jc w:val="left"/>
                              </w:pPr>
                              <w:r>
                                <w:rPr>
                                  <w:rFonts w:ascii="Cambria Math" w:eastAsia="Cambria Math" w:hAnsi="Cambria Math" w:cs="Cambria Math"/>
                                </w:rPr>
                                <w:t xml:space="preserve"> </w:t>
                              </w:r>
                            </w:p>
                          </w:txbxContent>
                        </wps:txbx>
                        <wps:bodyPr horzOverflow="overflow" vert="horz" lIns="0" tIns="0" rIns="0" bIns="0" rtlCol="0">
                          <a:noAutofit/>
                        </wps:bodyPr>
                      </wps:wsp>
                      <wps:wsp>
                        <wps:cNvPr id="16870" name="Rectangle 16870"/>
                        <wps:cNvSpPr/>
                        <wps:spPr>
                          <a:xfrm>
                            <a:off x="1533398" y="0"/>
                            <a:ext cx="64051" cy="202692"/>
                          </a:xfrm>
                          <a:prstGeom prst="rect">
                            <a:avLst/>
                          </a:prstGeom>
                          <a:ln>
                            <a:noFill/>
                          </a:ln>
                        </wps:spPr>
                        <wps:txbx>
                          <w:txbxContent>
                            <w:p w14:paraId="2D868536" w14:textId="77777777" w:rsidR="00251D3B" w:rsidRDefault="00BB2252">
                              <w:pPr>
                                <w:spacing w:after="160"/>
                                <w:ind w:left="0" w:firstLine="0"/>
                                <w:jc w:val="left"/>
                              </w:pPr>
                              <w:r>
                                <w:rPr>
                                  <w:rFonts w:ascii="Cambria Math" w:eastAsia="Cambria Math" w:hAnsi="Cambria Math" w:cs="Cambria Math"/>
                                </w:rPr>
                                <w:t>|</w:t>
                              </w:r>
                            </w:p>
                          </w:txbxContent>
                        </wps:txbx>
                        <wps:bodyPr horzOverflow="overflow" vert="horz" lIns="0" tIns="0" rIns="0" bIns="0" rtlCol="0">
                          <a:noAutofit/>
                        </wps:bodyPr>
                      </wps:wsp>
                      <wps:wsp>
                        <wps:cNvPr id="16872" name="Rectangle 16872"/>
                        <wps:cNvSpPr/>
                        <wps:spPr>
                          <a:xfrm>
                            <a:off x="1582166" y="0"/>
                            <a:ext cx="44592" cy="202692"/>
                          </a:xfrm>
                          <a:prstGeom prst="rect">
                            <a:avLst/>
                          </a:prstGeom>
                          <a:ln>
                            <a:noFill/>
                          </a:ln>
                        </wps:spPr>
                        <wps:txbx>
                          <w:txbxContent>
                            <w:p w14:paraId="568BDCF8" w14:textId="77777777" w:rsidR="00251D3B" w:rsidRDefault="00BB2252">
                              <w:pPr>
                                <w:spacing w:after="160"/>
                                <w:ind w:left="0" w:firstLine="0"/>
                                <w:jc w:val="left"/>
                              </w:pPr>
                              <w:r>
                                <w:rPr>
                                  <w:rFonts w:ascii="Cambria Math" w:eastAsia="Cambria Math" w:hAnsi="Cambria Math" w:cs="Cambria Math"/>
                                </w:rPr>
                                <w:t xml:space="preserve"> </w:t>
                              </w:r>
                            </w:p>
                          </w:txbxContent>
                        </wps:txbx>
                        <wps:bodyPr horzOverflow="overflow" vert="horz" lIns="0" tIns="0" rIns="0" bIns="0" rtlCol="0">
                          <a:noAutofit/>
                        </wps:bodyPr>
                      </wps:wsp>
                      <wps:wsp>
                        <wps:cNvPr id="16874" name="Rectangle 16874"/>
                        <wps:cNvSpPr/>
                        <wps:spPr>
                          <a:xfrm>
                            <a:off x="1615694" y="0"/>
                            <a:ext cx="128304" cy="202692"/>
                          </a:xfrm>
                          <a:prstGeom prst="rect">
                            <a:avLst/>
                          </a:prstGeom>
                          <a:ln>
                            <a:noFill/>
                          </a:ln>
                        </wps:spPr>
                        <wps:txbx>
                          <w:txbxContent>
                            <w:p w14:paraId="43B8A219" w14:textId="77777777" w:rsidR="00251D3B" w:rsidRDefault="00BB2252">
                              <w:pPr>
                                <w:spacing w:after="160"/>
                                <w:ind w:left="0" w:firstLine="0"/>
                                <w:jc w:val="left"/>
                              </w:pPr>
                              <w:r>
                                <w:rPr>
                                  <w:rFonts w:ascii="Cambria Math" w:eastAsia="Cambria Math" w:hAnsi="Cambria Math" w:cs="Cambria Math"/>
                                </w:rPr>
                                <w:t>𝐴</w:t>
                              </w:r>
                            </w:p>
                          </w:txbxContent>
                        </wps:txbx>
                        <wps:bodyPr horzOverflow="overflow" vert="horz" lIns="0" tIns="0" rIns="0" bIns="0" rtlCol="0">
                          <a:noAutofit/>
                        </wps:bodyPr>
                      </wps:wsp>
                      <wps:wsp>
                        <wps:cNvPr id="180565" name="Shape 180565"/>
                        <wps:cNvSpPr/>
                        <wps:spPr>
                          <a:xfrm>
                            <a:off x="1615694" y="144450"/>
                            <a:ext cx="97536" cy="10668"/>
                          </a:xfrm>
                          <a:custGeom>
                            <a:avLst/>
                            <a:gdLst/>
                            <a:ahLst/>
                            <a:cxnLst/>
                            <a:rect l="0" t="0" r="0" b="0"/>
                            <a:pathLst>
                              <a:path w="97536" h="10668">
                                <a:moveTo>
                                  <a:pt x="0" y="0"/>
                                </a:moveTo>
                                <a:lnTo>
                                  <a:pt x="97536" y="0"/>
                                </a:lnTo>
                                <a:lnTo>
                                  <a:pt x="97536"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66" name="Shape 180566"/>
                        <wps:cNvSpPr/>
                        <wps:spPr>
                          <a:xfrm>
                            <a:off x="1713230" y="10337"/>
                            <a:ext cx="64008" cy="141732"/>
                          </a:xfrm>
                          <a:custGeom>
                            <a:avLst/>
                            <a:gdLst/>
                            <a:ahLst/>
                            <a:cxnLst/>
                            <a:rect l="0" t="0" r="0" b="0"/>
                            <a:pathLst>
                              <a:path w="64008" h="141732">
                                <a:moveTo>
                                  <a:pt x="0" y="0"/>
                                </a:moveTo>
                                <a:lnTo>
                                  <a:pt x="64008" y="0"/>
                                </a:lnTo>
                                <a:lnTo>
                                  <a:pt x="64008" y="141732"/>
                                </a:lnTo>
                                <a:lnTo>
                                  <a:pt x="0" y="1417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6877" name="Rectangle 16877"/>
                        <wps:cNvSpPr/>
                        <wps:spPr>
                          <a:xfrm>
                            <a:off x="1713230" y="0"/>
                            <a:ext cx="84117" cy="202692"/>
                          </a:xfrm>
                          <a:prstGeom prst="rect">
                            <a:avLst/>
                          </a:prstGeom>
                          <a:ln>
                            <a:noFill/>
                          </a:ln>
                        </wps:spPr>
                        <wps:txbx>
                          <w:txbxContent>
                            <w:p w14:paraId="3FA0A1AF" w14:textId="77777777" w:rsidR="00251D3B" w:rsidRDefault="00BB2252">
                              <w:pPr>
                                <w:spacing w:after="160"/>
                                <w:ind w:left="0" w:firstLine="0"/>
                                <w:jc w:val="left"/>
                              </w:pPr>
                              <w:r>
                                <w:rPr>
                                  <w:rFonts w:ascii="Cambria Math" w:eastAsia="Cambria Math" w:hAnsi="Cambria Math" w:cs="Cambria Math"/>
                                </w:rPr>
                                <w:t>)</w:t>
                              </w:r>
                            </w:p>
                          </w:txbxContent>
                        </wps:txbx>
                        <wps:bodyPr horzOverflow="overflow" vert="horz" lIns="0" tIns="0" rIns="0" bIns="0" rtlCol="0">
                          <a:noAutofit/>
                        </wps:bodyPr>
                      </wps:wsp>
                      <wps:wsp>
                        <wps:cNvPr id="16879" name="Rectangle 16879"/>
                        <wps:cNvSpPr/>
                        <wps:spPr>
                          <a:xfrm>
                            <a:off x="1798574" y="0"/>
                            <a:ext cx="44592" cy="202692"/>
                          </a:xfrm>
                          <a:prstGeom prst="rect">
                            <a:avLst/>
                          </a:prstGeom>
                          <a:ln>
                            <a:noFill/>
                          </a:ln>
                        </wps:spPr>
                        <wps:txbx>
                          <w:txbxContent>
                            <w:p w14:paraId="6F52CD3B" w14:textId="77777777" w:rsidR="00251D3B" w:rsidRDefault="00BB2252">
                              <w:pPr>
                                <w:spacing w:after="160"/>
                                <w:ind w:left="0" w:firstLine="0"/>
                                <w:jc w:val="left"/>
                              </w:pPr>
                              <w:r>
                                <w:rPr>
                                  <w:rFonts w:ascii="Cambria Math" w:eastAsia="Cambria Math" w:hAnsi="Cambria Math" w:cs="Cambria Math"/>
                                </w:rPr>
                                <w:t xml:space="preserve"> </w:t>
                              </w:r>
                            </w:p>
                          </w:txbxContent>
                        </wps:txbx>
                        <wps:bodyPr horzOverflow="overflow" vert="horz" lIns="0" tIns="0" rIns="0" bIns="0" rtlCol="0">
                          <a:noAutofit/>
                        </wps:bodyPr>
                      </wps:wsp>
                      <wps:wsp>
                        <wps:cNvPr id="16881" name="Rectangle 16881"/>
                        <wps:cNvSpPr/>
                        <wps:spPr>
                          <a:xfrm>
                            <a:off x="1853438" y="0"/>
                            <a:ext cx="151411" cy="202692"/>
                          </a:xfrm>
                          <a:prstGeom prst="rect">
                            <a:avLst/>
                          </a:prstGeom>
                          <a:ln>
                            <a:noFill/>
                          </a:ln>
                        </wps:spPr>
                        <wps:txbx>
                          <w:txbxContent>
                            <w:p w14:paraId="2985EF8E" w14:textId="77777777" w:rsidR="00251D3B" w:rsidRDefault="00BB2252">
                              <w:pPr>
                                <w:spacing w:after="160"/>
                                <w:ind w:left="0" w:firstLine="0"/>
                                <w:jc w:val="left"/>
                              </w:pPr>
                              <w:r>
                                <w:rPr>
                                  <w:rFonts w:ascii="Cambria Math" w:eastAsia="Cambria Math" w:hAnsi="Cambria Math" w:cs="Cambria Math"/>
                                </w:rPr>
                                <w:t>=</w:t>
                              </w:r>
                            </w:p>
                          </w:txbxContent>
                        </wps:txbx>
                        <wps:bodyPr horzOverflow="overflow" vert="horz" lIns="0" tIns="0" rIns="0" bIns="0" rtlCol="0">
                          <a:noAutofit/>
                        </wps:bodyPr>
                      </wps:wsp>
                      <wps:wsp>
                        <wps:cNvPr id="16883" name="Rectangle 16883"/>
                        <wps:cNvSpPr/>
                        <wps:spPr>
                          <a:xfrm>
                            <a:off x="2008886" y="0"/>
                            <a:ext cx="44592" cy="202692"/>
                          </a:xfrm>
                          <a:prstGeom prst="rect">
                            <a:avLst/>
                          </a:prstGeom>
                          <a:ln>
                            <a:noFill/>
                          </a:ln>
                        </wps:spPr>
                        <wps:txbx>
                          <w:txbxContent>
                            <w:p w14:paraId="4FA69D94" w14:textId="77777777" w:rsidR="00251D3B" w:rsidRDefault="00BB2252">
                              <w:pPr>
                                <w:spacing w:after="160"/>
                                <w:ind w:left="0" w:firstLine="0"/>
                                <w:jc w:val="left"/>
                              </w:pPr>
                              <w:r>
                                <w:rPr>
                                  <w:rFonts w:ascii="Cambria Math" w:eastAsia="Cambria Math" w:hAnsi="Cambria Math" w:cs="Cambria Math"/>
                                </w:rPr>
                                <w:t xml:space="preserve"> </w:t>
                              </w:r>
                            </w:p>
                          </w:txbxContent>
                        </wps:txbx>
                        <wps:bodyPr horzOverflow="overflow" vert="horz" lIns="0" tIns="0" rIns="0" bIns="0" rtlCol="0">
                          <a:noAutofit/>
                        </wps:bodyPr>
                      </wps:wsp>
                      <wps:wsp>
                        <wps:cNvPr id="16884" name="Rectangle 16884"/>
                        <wps:cNvSpPr/>
                        <wps:spPr>
                          <a:xfrm>
                            <a:off x="2042414" y="0"/>
                            <a:ext cx="112292" cy="202692"/>
                          </a:xfrm>
                          <a:prstGeom prst="rect">
                            <a:avLst/>
                          </a:prstGeom>
                          <a:ln>
                            <a:noFill/>
                          </a:ln>
                        </wps:spPr>
                        <wps:txbx>
                          <w:txbxContent>
                            <w:p w14:paraId="57574ADA" w14:textId="77777777" w:rsidR="00251D3B" w:rsidRDefault="00BB2252">
                              <w:pPr>
                                <w:spacing w:after="160"/>
                                <w:ind w:left="0" w:firstLine="0"/>
                                <w:jc w:val="left"/>
                              </w:pPr>
                              <w:r>
                                <w:rPr>
                                  <w:rFonts w:ascii="Cambria Math" w:eastAsia="Cambria Math" w:hAnsi="Cambria Math" w:cs="Cambria Math"/>
                                </w:rPr>
                                <w:t>2</w:t>
                              </w:r>
                            </w:p>
                          </w:txbxContent>
                        </wps:txbx>
                        <wps:bodyPr horzOverflow="overflow" vert="horz" lIns="0" tIns="0" rIns="0" bIns="0" rtlCol="0">
                          <a:noAutofit/>
                        </wps:bodyPr>
                      </wps:wsp>
                      <wps:wsp>
                        <wps:cNvPr id="16886" name="Rectangle 16886"/>
                        <wps:cNvSpPr/>
                        <wps:spPr>
                          <a:xfrm>
                            <a:off x="2127758" y="0"/>
                            <a:ext cx="99319" cy="202692"/>
                          </a:xfrm>
                          <a:prstGeom prst="rect">
                            <a:avLst/>
                          </a:prstGeom>
                          <a:ln>
                            <a:noFill/>
                          </a:ln>
                        </wps:spPr>
                        <wps:txbx>
                          <w:txbxContent>
                            <w:p w14:paraId="79779F4E" w14:textId="77777777" w:rsidR="00251D3B" w:rsidRDefault="00BB2252">
                              <w:pPr>
                                <w:spacing w:after="160"/>
                                <w:ind w:left="0" w:firstLine="0"/>
                                <w:jc w:val="left"/>
                              </w:pPr>
                              <w:r>
                                <w:rPr>
                                  <w:rFonts w:ascii="Cambria Math" w:eastAsia="Cambria Math" w:hAnsi="Cambria Math" w:cs="Cambria Math"/>
                                </w:rPr>
                                <w:t>/</w:t>
                              </w:r>
                            </w:p>
                          </w:txbxContent>
                        </wps:txbx>
                        <wps:bodyPr horzOverflow="overflow" vert="horz" lIns="0" tIns="0" rIns="0" bIns="0" rtlCol="0">
                          <a:noAutofit/>
                        </wps:bodyPr>
                      </wps:wsp>
                      <wps:wsp>
                        <wps:cNvPr id="16887" name="Rectangle 16887"/>
                        <wps:cNvSpPr/>
                        <wps:spPr>
                          <a:xfrm>
                            <a:off x="2202434" y="0"/>
                            <a:ext cx="112292" cy="202692"/>
                          </a:xfrm>
                          <a:prstGeom prst="rect">
                            <a:avLst/>
                          </a:prstGeom>
                          <a:ln>
                            <a:noFill/>
                          </a:ln>
                        </wps:spPr>
                        <wps:txbx>
                          <w:txbxContent>
                            <w:p w14:paraId="6E9F1A42" w14:textId="77777777" w:rsidR="00251D3B" w:rsidRDefault="00BB2252">
                              <w:pPr>
                                <w:spacing w:after="160"/>
                                <w:ind w:left="0" w:firstLine="0"/>
                                <w:jc w:val="left"/>
                              </w:pPr>
                              <w:r>
                                <w:rPr>
                                  <w:rFonts w:ascii="Cambria Math" w:eastAsia="Cambria Math" w:hAnsi="Cambria Math" w:cs="Cambria Math"/>
                                </w:rPr>
                                <w:t>5</w:t>
                              </w:r>
                            </w:p>
                          </w:txbxContent>
                        </wps:txbx>
                        <wps:bodyPr horzOverflow="overflow" vert="horz" lIns="0" tIns="0" rIns="0" bIns="0" rtlCol="0">
                          <a:noAutofit/>
                        </wps:bodyPr>
                      </wps:wsp>
                      <wps:wsp>
                        <wps:cNvPr id="16888" name="Rectangle 16888"/>
                        <wps:cNvSpPr/>
                        <wps:spPr>
                          <a:xfrm>
                            <a:off x="2286254" y="12874"/>
                            <a:ext cx="428288" cy="184382"/>
                          </a:xfrm>
                          <a:prstGeom prst="rect">
                            <a:avLst/>
                          </a:prstGeom>
                          <a:ln>
                            <a:noFill/>
                          </a:ln>
                        </wps:spPr>
                        <wps:txbx>
                          <w:txbxContent>
                            <w:p w14:paraId="0CE190EA" w14:textId="77777777" w:rsidR="00251D3B" w:rsidRDefault="00BB2252">
                              <w:pPr>
                                <w:spacing w:after="160"/>
                                <w:ind w:left="0" w:firstLine="0"/>
                                <w:jc w:val="left"/>
                              </w:pPr>
                              <w:r>
                                <w:t xml:space="preserve">, где </w:t>
                              </w:r>
                            </w:p>
                          </w:txbxContent>
                        </wps:txbx>
                        <wps:bodyPr horzOverflow="overflow" vert="horz" lIns="0" tIns="0" rIns="0" bIns="0" rtlCol="0">
                          <a:noAutofit/>
                        </wps:bodyPr>
                      </wps:wsp>
                      <wps:wsp>
                        <wps:cNvPr id="16891" name="Rectangle 16891"/>
                        <wps:cNvSpPr/>
                        <wps:spPr>
                          <a:xfrm>
                            <a:off x="2609723" y="0"/>
                            <a:ext cx="128304" cy="202692"/>
                          </a:xfrm>
                          <a:prstGeom prst="rect">
                            <a:avLst/>
                          </a:prstGeom>
                          <a:ln>
                            <a:noFill/>
                          </a:ln>
                        </wps:spPr>
                        <wps:txbx>
                          <w:txbxContent>
                            <w:p w14:paraId="25D957C8" w14:textId="77777777" w:rsidR="00251D3B" w:rsidRDefault="00BB2252">
                              <w:pPr>
                                <w:spacing w:after="160"/>
                                <w:ind w:left="0" w:firstLine="0"/>
                                <w:jc w:val="left"/>
                              </w:pPr>
                              <w:r>
                                <w:rPr>
                                  <w:rFonts w:ascii="Cambria Math" w:eastAsia="Cambria Math" w:hAnsi="Cambria Math" w:cs="Cambria Math"/>
                                </w:rPr>
                                <w:t>𝐴</w:t>
                              </w:r>
                            </w:p>
                          </w:txbxContent>
                        </wps:txbx>
                        <wps:bodyPr horzOverflow="overflow" vert="horz" lIns="0" tIns="0" rIns="0" bIns="0" rtlCol="0">
                          <a:noAutofit/>
                        </wps:bodyPr>
                      </wps:wsp>
                      <wps:wsp>
                        <wps:cNvPr id="180567" name="Shape 180567"/>
                        <wps:cNvSpPr/>
                        <wps:spPr>
                          <a:xfrm>
                            <a:off x="2609723" y="144450"/>
                            <a:ext cx="97536" cy="10668"/>
                          </a:xfrm>
                          <a:custGeom>
                            <a:avLst/>
                            <a:gdLst/>
                            <a:ahLst/>
                            <a:cxnLst/>
                            <a:rect l="0" t="0" r="0" b="0"/>
                            <a:pathLst>
                              <a:path w="97536" h="10668">
                                <a:moveTo>
                                  <a:pt x="0" y="0"/>
                                </a:moveTo>
                                <a:lnTo>
                                  <a:pt x="97536" y="0"/>
                                </a:lnTo>
                                <a:lnTo>
                                  <a:pt x="97536"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3F131BD" id="Group 159767" o:spid="_x0000_s1259" style="width:213.15pt;height:12.2pt;mso-position-horizontal-relative:char;mso-position-vertical-relative:line" coordsize="27072,1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">
                <v:rect id="Rectangle 16838" o:spid="_x0000_s1260" style="position:absolute;width:1256;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" filled="f" stroked="f">
                  <v:textbox inset="0,0,0,0">
                    <w:txbxContent>
                      <w:p w14:paraId="492DDA30" w14:textId="77777777" w:rsidR="00251D3B" w:rsidRDefault="00BB2252">
                        <w:pPr>
                          <w:spacing w:after="160"/>
                          <w:ind w:left="0" w:firstLine="0"/>
                          <w:jc w:val="left"/>
                        </w:pPr>
                        <w:r>
                          <w:rPr>
                            <w:rFonts w:ascii="Cambria Math" w:eastAsia="Cambria Math" w:hAnsi="Cambria Math" w:cs="Cambria Math"/>
                          </w:rPr>
                          <w:t>𝑃</w:t>
                        </w:r>
                      </w:p>
                    </w:txbxContent>
                  </v:textbox>
                </v:rect>
                <v:rect id="Rectangle 16840" o:spid="_x0000_s1261" style="position:absolute;left:975;width:841;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" filled="f" stroked="f">
                  <v:textbox inset="0,0,0,0">
                    <w:txbxContent>
                      <w:p w14:paraId="5FB4614F" w14:textId="77777777" w:rsidR="00251D3B" w:rsidRDefault="00BB2252">
                        <w:pPr>
                          <w:spacing w:after="160"/>
                          <w:ind w:left="0" w:firstLine="0"/>
                          <w:jc w:val="left"/>
                        </w:pPr>
                        <w:r>
                          <w:rPr>
                            <w:rFonts w:ascii="Cambria Math" w:eastAsia="Cambria Math" w:hAnsi="Cambria Math" w:cs="Cambria Math"/>
                          </w:rPr>
                          <w:t>(</w:t>
                        </w:r>
                      </w:p>
                    </w:txbxContent>
                  </v:textbox>
                </v:rect>
                <v:rect id="Rectangle 16841" o:spid="_x0000_s1262" style="position:absolute;left:1615;width:1330;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" filled="f" stroked="f">
                  <v:textbox inset="0,0,0,0">
                    <w:txbxContent>
                      <w:p w14:paraId="4E7C0187" w14:textId="77777777" w:rsidR="00251D3B" w:rsidRDefault="00BB2252">
                        <w:pPr>
                          <w:spacing w:after="160"/>
                          <w:ind w:left="0" w:firstLine="0"/>
                          <w:jc w:val="left"/>
                        </w:pPr>
                        <w:r>
                          <w:rPr>
                            <w:rFonts w:ascii="Cambria Math" w:eastAsia="Cambria Math" w:hAnsi="Cambria Math" w:cs="Cambria Math"/>
                          </w:rPr>
                          <w:t>𝐵</w:t>
                        </w:r>
                      </w:p>
                    </w:txbxContent>
                  </v:textbox>
                </v:rect>
                <v:rect id="Rectangle 16843" o:spid="_x0000_s1263" style="position:absolute;left:2651;width:446;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" filled="f" stroked="f">
                  <v:textbox inset="0,0,0,0">
                    <w:txbxContent>
                      <w:p w14:paraId="484513CB" w14:textId="77777777" w:rsidR="00251D3B" w:rsidRDefault="00BB2252">
                        <w:pPr>
                          <w:spacing w:after="160"/>
                          <w:ind w:left="0" w:firstLine="0"/>
                          <w:jc w:val="left"/>
                        </w:pPr>
                        <w:r>
                          <w:rPr>
                            <w:rFonts w:ascii="Cambria Math" w:eastAsia="Cambria Math" w:hAnsi="Cambria Math" w:cs="Cambria Math"/>
                          </w:rPr>
                          <w:t xml:space="preserve"> </w:t>
                        </w:r>
                      </w:p>
                    </w:txbxContent>
                  </v:textbox>
                </v:rect>
                <v:rect id="Rectangle 16845" o:spid="_x0000_s1264" style="position:absolute;left:2987;width:640;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" filled="f" stroked="f">
                  <v:textbox inset="0,0,0,0">
                    <w:txbxContent>
                      <w:p w14:paraId="50FD40EC" w14:textId="77777777" w:rsidR="00251D3B" w:rsidRDefault="00BB2252">
                        <w:pPr>
                          <w:spacing w:after="160"/>
                          <w:ind w:left="0" w:firstLine="0"/>
                          <w:jc w:val="left"/>
                        </w:pPr>
                        <w:r>
                          <w:rPr>
                            <w:rFonts w:ascii="Cambria Math" w:eastAsia="Cambria Math" w:hAnsi="Cambria Math" w:cs="Cambria Math"/>
                          </w:rPr>
                          <w:t>|</w:t>
                        </w:r>
                      </w:p>
                    </w:txbxContent>
                  </v:textbox>
                </v:rect>
                <v:rect id="Rectangle 16847" o:spid="_x0000_s1265" style="position:absolute;left:3474;width:446;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" filled="f" stroked="f">
                  <v:textbox inset="0,0,0,0">
                    <w:txbxContent>
                      <w:p w14:paraId="72BFD5E2" w14:textId="77777777" w:rsidR="00251D3B" w:rsidRDefault="00BB2252">
                        <w:pPr>
                          <w:spacing w:after="160"/>
                          <w:ind w:left="0" w:firstLine="0"/>
                          <w:jc w:val="left"/>
                        </w:pPr>
                        <w:r>
                          <w:rPr>
                            <w:rFonts w:ascii="Cambria Math" w:eastAsia="Cambria Math" w:hAnsi="Cambria Math" w:cs="Cambria Math"/>
                          </w:rPr>
                          <w:t xml:space="preserve"> </w:t>
                        </w:r>
                      </w:p>
                    </w:txbxContent>
                  </v:textbox>
                </v:rect>
                <v:rect id="Rectangle 16848" o:spid="_x0000_s1266" style="position:absolute;left:3810;width:1283;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" filled="f" stroked="f">
                  <v:textbox inset="0,0,0,0">
                    <w:txbxContent>
                      <w:p w14:paraId="110706B6" w14:textId="77777777" w:rsidR="00251D3B" w:rsidRDefault="00BB2252">
                        <w:pPr>
                          <w:spacing w:after="160"/>
                          <w:ind w:left="0" w:firstLine="0"/>
                          <w:jc w:val="left"/>
                        </w:pPr>
                        <w:r>
                          <w:rPr>
                            <w:rFonts w:ascii="Cambria Math" w:eastAsia="Cambria Math" w:hAnsi="Cambria Math" w:cs="Cambria Math"/>
                          </w:rPr>
                          <w:t>𝐴</w:t>
                        </w:r>
                      </w:p>
                    </w:txbxContent>
                  </v:textbox>
                </v:rect>
                <v:rect id="Rectangle 16850" o:spid="_x0000_s1267" style="position:absolute;left:4785;width:841;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" filled="f" stroked="f">
                  <v:textbox inset="0,0,0,0">
                    <w:txbxContent>
                      <w:p w14:paraId="70235D4B" w14:textId="77777777" w:rsidR="00251D3B" w:rsidRDefault="00BB2252">
                        <w:pPr>
                          <w:spacing w:after="160"/>
                          <w:ind w:left="0" w:firstLine="0"/>
                          <w:jc w:val="left"/>
                        </w:pPr>
                        <w:r>
                          <w:rPr>
                            <w:rFonts w:ascii="Cambria Math" w:eastAsia="Cambria Math" w:hAnsi="Cambria Math" w:cs="Cambria Math"/>
                          </w:rPr>
                          <w:t>)</w:t>
                        </w:r>
                      </w:p>
                    </w:txbxContent>
                  </v:textbox>
                </v:rect>
                <v:rect id="Rectangle 16852" o:spid="_x0000_s1268" style="position:absolute;left:5638;width:446;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" filled="f" stroked="f">
                  <v:textbox inset="0,0,0,0">
                    <w:txbxContent>
                      <w:p w14:paraId="1395BBEA" w14:textId="77777777" w:rsidR="00251D3B" w:rsidRDefault="00BB2252">
                        <w:pPr>
                          <w:spacing w:after="160"/>
                          <w:ind w:left="0" w:firstLine="0"/>
                          <w:jc w:val="left"/>
                        </w:pPr>
                        <w:r>
                          <w:rPr>
                            <w:rFonts w:ascii="Cambria Math" w:eastAsia="Cambria Math" w:hAnsi="Cambria Math" w:cs="Cambria Math"/>
                          </w:rPr>
                          <w:t xml:space="preserve"> </w:t>
                        </w:r>
                      </w:p>
                    </w:txbxContent>
                  </v:textbox>
                </v:rect>
                <v:rect id="Rectangle 16854" o:spid="_x0000_s1269" style="position:absolute;left:6172;width:1514;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" filled="f" stroked="f">
                  <v:textbox inset="0,0,0,0">
                    <w:txbxContent>
                      <w:p w14:paraId="02E890F5" w14:textId="77777777" w:rsidR="00251D3B" w:rsidRDefault="00BB2252">
                        <w:pPr>
                          <w:spacing w:after="160"/>
                          <w:ind w:left="0" w:firstLine="0"/>
                          <w:jc w:val="left"/>
                        </w:pPr>
                        <w:r>
                          <w:rPr>
                            <w:rFonts w:ascii="Cambria Math" w:eastAsia="Cambria Math" w:hAnsi="Cambria Math" w:cs="Cambria Math"/>
                          </w:rPr>
                          <w:t>=</w:t>
                        </w:r>
                      </w:p>
                    </w:txbxContent>
                  </v:textbox>
                </v:rect>
                <v:rect id="Rectangle 16856" o:spid="_x0000_s1270" style="position:absolute;left:7741;width:446;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" filled="f" stroked="f">
                  <v:textbox inset="0,0,0,0">
                    <w:txbxContent>
                      <w:p w14:paraId="3ADAA7D4" w14:textId="77777777" w:rsidR="00251D3B" w:rsidRDefault="00BB2252">
                        <w:pPr>
                          <w:spacing w:after="160"/>
                          <w:ind w:left="0" w:firstLine="0"/>
                          <w:jc w:val="left"/>
                        </w:pPr>
                        <w:r>
                          <w:rPr>
                            <w:rFonts w:ascii="Cambria Math" w:eastAsia="Cambria Math" w:hAnsi="Cambria Math" w:cs="Cambria Math"/>
                          </w:rPr>
                          <w:t xml:space="preserve"> </w:t>
                        </w:r>
                      </w:p>
                    </w:txbxContent>
                  </v:textbox>
                </v:rect>
                <v:rect id="Rectangle 16857" o:spid="_x0000_s1271" style="position:absolute;left:8077;width:1123;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" filled="f" stroked="f">
                  <v:textbox inset="0,0,0,0">
                    <w:txbxContent>
                      <w:p w14:paraId="52796EA4" w14:textId="77777777" w:rsidR="00251D3B" w:rsidRDefault="00BB2252">
                        <w:pPr>
                          <w:spacing w:after="160"/>
                          <w:ind w:left="0" w:firstLine="0"/>
                          <w:jc w:val="left"/>
                        </w:pPr>
                        <w:r>
                          <w:rPr>
                            <w:rFonts w:ascii="Cambria Math" w:eastAsia="Cambria Math" w:hAnsi="Cambria Math" w:cs="Cambria Math"/>
                          </w:rPr>
                          <w:t>1</w:t>
                        </w:r>
                      </w:p>
                    </w:txbxContent>
                  </v:textbox>
                </v:rect>
                <v:rect id="Rectangle 16859" o:spid="_x0000_s1272" style="position:absolute;left:8915;width:993;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" filled="f" stroked="f">
                  <v:textbox inset="0,0,0,0">
                    <w:txbxContent>
                      <w:p w14:paraId="7ED59886" w14:textId="77777777" w:rsidR="00251D3B" w:rsidRDefault="00BB2252">
                        <w:pPr>
                          <w:spacing w:after="160"/>
                          <w:ind w:left="0" w:firstLine="0"/>
                          <w:jc w:val="left"/>
                        </w:pPr>
                        <w:r>
                          <w:rPr>
                            <w:rFonts w:ascii="Cambria Math" w:eastAsia="Cambria Math" w:hAnsi="Cambria Math" w:cs="Cambria Math"/>
                          </w:rPr>
                          <w:t>/</w:t>
                        </w:r>
                      </w:p>
                    </w:txbxContent>
                  </v:textbox>
                </v:rect>
                <v:rect id="Rectangle 16860" o:spid="_x0000_s1273" style="position:absolute;left:9662;width:1123;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" filled="f" stroked="f">
                  <v:textbox inset="0,0,0,0">
                    <w:txbxContent>
                      <w:p w14:paraId="0CE0D9D2" w14:textId="77777777" w:rsidR="00251D3B" w:rsidRDefault="00BB2252">
                        <w:pPr>
                          <w:spacing w:after="160"/>
                          <w:ind w:left="0" w:firstLine="0"/>
                          <w:jc w:val="left"/>
                        </w:pPr>
                        <w:r>
                          <w:rPr>
                            <w:rFonts w:ascii="Cambria Math" w:eastAsia="Cambria Math" w:hAnsi="Cambria Math" w:cs="Cambria Math"/>
                          </w:rPr>
                          <w:t>2</w:t>
                        </w:r>
                      </w:p>
                    </w:txbxContent>
                  </v:textbox>
                </v:rect>
                <v:rect id="Rectangle 16861" o:spid="_x0000_s1274" style="position:absolute;left:10518;top:128;width:2412;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" filled="f" stroked="f">
                  <v:textbox inset="0,0,0,0">
                    <w:txbxContent>
                      <w:p w14:paraId="0B06E002" w14:textId="77777777" w:rsidR="00251D3B" w:rsidRDefault="00BB2252">
                        <w:pPr>
                          <w:spacing w:after="160"/>
                          <w:ind w:left="0" w:firstLine="0"/>
                          <w:jc w:val="left"/>
                        </w:pPr>
                        <w:r>
                          <w:t xml:space="preserve">, а </w:t>
                        </w:r>
                      </w:p>
                    </w:txbxContent>
                  </v:textbox>
                </v:rect>
                <v:rect id="Rectangle 16863" o:spid="_x0000_s1275" style="position:absolute;left:12346;width:1257;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" filled="f" stroked="f">
                  <v:textbox inset="0,0,0,0">
                    <w:txbxContent>
                      <w:p w14:paraId="3BC6B7B5" w14:textId="77777777" w:rsidR="00251D3B" w:rsidRDefault="00BB2252">
                        <w:pPr>
                          <w:spacing w:after="160"/>
                          <w:ind w:left="0" w:firstLine="0"/>
                          <w:jc w:val="left"/>
                        </w:pPr>
                        <w:r>
                          <w:rPr>
                            <w:rFonts w:ascii="Cambria Math" w:eastAsia="Cambria Math" w:hAnsi="Cambria Math" w:cs="Cambria Math"/>
                          </w:rPr>
                          <w:t>𝑃</w:t>
                        </w:r>
                      </w:p>
                    </w:txbxContent>
                  </v:textbox>
                </v:rect>
                <v:rect id="Rectangle 16865" o:spid="_x0000_s1276" style="position:absolute;left:13337;width:841;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" filled="f" stroked="f">
                  <v:textbox inset="0,0,0,0">
                    <w:txbxContent>
                      <w:p w14:paraId="11250668" w14:textId="77777777" w:rsidR="00251D3B" w:rsidRDefault="00BB2252">
                        <w:pPr>
                          <w:spacing w:after="160"/>
                          <w:ind w:left="0" w:firstLine="0"/>
                          <w:jc w:val="left"/>
                        </w:pPr>
                        <w:r>
                          <w:rPr>
                            <w:rFonts w:ascii="Cambria Math" w:eastAsia="Cambria Math" w:hAnsi="Cambria Math" w:cs="Cambria Math"/>
                          </w:rPr>
                          <w:t>(</w:t>
                        </w:r>
                      </w:p>
                    </w:txbxContent>
                  </v:textbox>
                </v:rect>
                <v:rect id="Rectangle 16866" o:spid="_x0000_s1277" style="position:absolute;left:13977;width:1330;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" filled="f" stroked="f">
                  <v:textbox inset="0,0,0,0">
                    <w:txbxContent>
                      <w:p w14:paraId="6F67B17A" w14:textId="77777777" w:rsidR="00251D3B" w:rsidRDefault="00BB2252">
                        <w:pPr>
                          <w:spacing w:after="160"/>
                          <w:ind w:left="0" w:firstLine="0"/>
                          <w:jc w:val="left"/>
                        </w:pPr>
                        <w:r>
                          <w:rPr>
                            <w:rFonts w:ascii="Cambria Math" w:eastAsia="Cambria Math" w:hAnsi="Cambria Math" w:cs="Cambria Math"/>
                          </w:rPr>
                          <w:t>𝐵</w:t>
                        </w:r>
                      </w:p>
                    </w:txbxContent>
                  </v:textbox>
                </v:rect>
                <v:rect id="Rectangle 16868" o:spid="_x0000_s1278" style="position:absolute;left:14998;width:446;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" filled="f" stroked="f">
                  <v:textbox inset="0,0,0,0">
                    <w:txbxContent>
                      <w:p w14:paraId="2FD7A0E8" w14:textId="77777777" w:rsidR="00251D3B" w:rsidRDefault="00BB2252">
                        <w:pPr>
                          <w:spacing w:after="160"/>
                          <w:ind w:left="0" w:firstLine="0"/>
                          <w:jc w:val="left"/>
                        </w:pPr>
                        <w:r>
                          <w:rPr>
                            <w:rFonts w:ascii="Cambria Math" w:eastAsia="Cambria Math" w:hAnsi="Cambria Math" w:cs="Cambria Math"/>
                          </w:rPr>
                          <w:t xml:space="preserve"> </w:t>
                        </w:r>
                      </w:p>
                    </w:txbxContent>
                  </v:textbox>
                </v:rect>
                <v:rect id="Rectangle 16870" o:spid="_x0000_s1279" style="position:absolute;left:15333;width:641;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" filled="f" stroked="f">
                  <v:textbox inset="0,0,0,0">
                    <w:txbxContent>
                      <w:p w14:paraId="2D868536" w14:textId="77777777" w:rsidR="00251D3B" w:rsidRDefault="00BB2252">
                        <w:pPr>
                          <w:spacing w:after="160"/>
                          <w:ind w:left="0" w:firstLine="0"/>
                          <w:jc w:val="left"/>
                        </w:pPr>
                        <w:r>
                          <w:rPr>
                            <w:rFonts w:ascii="Cambria Math" w:eastAsia="Cambria Math" w:hAnsi="Cambria Math" w:cs="Cambria Math"/>
                          </w:rPr>
                          <w:t>|</w:t>
                        </w:r>
                      </w:p>
                    </w:txbxContent>
                  </v:textbox>
                </v:rect>
                <v:rect id="Rectangle 16872" o:spid="_x0000_s1280" style="position:absolute;left:15821;width:446;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" filled="f" stroked="f">
                  <v:textbox inset="0,0,0,0">
                    <w:txbxContent>
                      <w:p w14:paraId="568BDCF8" w14:textId="77777777" w:rsidR="00251D3B" w:rsidRDefault="00BB2252">
                        <w:pPr>
                          <w:spacing w:after="160"/>
                          <w:ind w:left="0" w:firstLine="0"/>
                          <w:jc w:val="left"/>
                        </w:pPr>
                        <w:r>
                          <w:rPr>
                            <w:rFonts w:ascii="Cambria Math" w:eastAsia="Cambria Math" w:hAnsi="Cambria Math" w:cs="Cambria Math"/>
                          </w:rPr>
                          <w:t xml:space="preserve"> </w:t>
                        </w:r>
                      </w:p>
                    </w:txbxContent>
                  </v:textbox>
                </v:rect>
                <v:rect id="Rectangle 16874" o:spid="_x0000_s1281" style="position:absolute;left:16156;width:1283;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" filled="f" stroked="f">
                  <v:textbox inset="0,0,0,0">
                    <w:txbxContent>
                      <w:p w14:paraId="43B8A219" w14:textId="77777777" w:rsidR="00251D3B" w:rsidRDefault="00BB2252">
                        <w:pPr>
                          <w:spacing w:after="160"/>
                          <w:ind w:left="0" w:firstLine="0"/>
                          <w:jc w:val="left"/>
                        </w:pPr>
                        <w:r>
                          <w:rPr>
                            <w:rFonts w:ascii="Cambria Math" w:eastAsia="Cambria Math" w:hAnsi="Cambria Math" w:cs="Cambria Math"/>
                          </w:rPr>
                          <w:t>𝐴</w:t>
                        </w:r>
                      </w:p>
                    </w:txbxContent>
                  </v:textbox>
                </v:rect>
                <v:shape id="Shape 180565" o:spid="_x0000_s1282" style="position:absolute;left:16156;top:1444;width:976;height:107;visibility:visible;mso-wrap-style:square;v-text-anchor:top" coordsize="97536,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" path="m,l97536,r,10668l,10668,,e" fillcolor="black" stroked="f" strokeweight="0">
                  <v:stroke miterlimit="83231f" joinstyle="miter"/>
                  <v:path arrowok="t" textboxrect="0,0,97536,10668"/>
                </v:shape>
                <v:shape id="Shape 180566" o:spid="_x0000_s1283" style="position:absolute;left:17132;top:103;width:640;height:1417;visibility:visible;mso-wrap-style:square;v-text-anchor:top" coordsize="64008,141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" path="m,l64008,r,141732l,141732,,e" stroked="f" strokeweight="0">
                  <v:stroke miterlimit="83231f" joinstyle="miter"/>
                  <v:path arrowok="t" textboxrect="0,0,64008,141732"/>
                </v:shape>
                <v:rect id="Rectangle 16877" o:spid="_x0000_s1284" style="position:absolute;left:17132;width:841;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" filled="f" stroked="f">
                  <v:textbox inset="0,0,0,0">
                    <w:txbxContent>
                      <w:p w14:paraId="3FA0A1AF" w14:textId="77777777" w:rsidR="00251D3B" w:rsidRDefault="00BB2252">
                        <w:pPr>
                          <w:spacing w:after="160"/>
                          <w:ind w:left="0" w:firstLine="0"/>
                          <w:jc w:val="left"/>
                        </w:pPr>
                        <w:r>
                          <w:rPr>
                            <w:rFonts w:ascii="Cambria Math" w:eastAsia="Cambria Math" w:hAnsi="Cambria Math" w:cs="Cambria Math"/>
                          </w:rPr>
                          <w:t>)</w:t>
                        </w:r>
                      </w:p>
                    </w:txbxContent>
                  </v:textbox>
                </v:rect>
                <v:rect id="Rectangle 16879" o:spid="_x0000_s1285" style="position:absolute;left:17985;width:446;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" filled="f" stroked="f">
                  <v:textbox inset="0,0,0,0">
                    <w:txbxContent>
                      <w:p w14:paraId="6F52CD3B" w14:textId="77777777" w:rsidR="00251D3B" w:rsidRDefault="00BB2252">
                        <w:pPr>
                          <w:spacing w:after="160"/>
                          <w:ind w:left="0" w:firstLine="0"/>
                          <w:jc w:val="left"/>
                        </w:pPr>
                        <w:r>
                          <w:rPr>
                            <w:rFonts w:ascii="Cambria Math" w:eastAsia="Cambria Math" w:hAnsi="Cambria Math" w:cs="Cambria Math"/>
                          </w:rPr>
                          <w:t xml:space="preserve"> </w:t>
                        </w:r>
                      </w:p>
                    </w:txbxContent>
                  </v:textbox>
                </v:rect>
                <v:rect id="Rectangle 16881" o:spid="_x0000_s1286" style="position:absolute;left:18534;width:1514;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" filled="f" stroked="f">
                  <v:textbox inset="0,0,0,0">
                    <w:txbxContent>
                      <w:p w14:paraId="2985EF8E" w14:textId="77777777" w:rsidR="00251D3B" w:rsidRDefault="00BB2252">
                        <w:pPr>
                          <w:spacing w:after="160"/>
                          <w:ind w:left="0" w:firstLine="0"/>
                          <w:jc w:val="left"/>
                        </w:pPr>
                        <w:r>
                          <w:rPr>
                            <w:rFonts w:ascii="Cambria Math" w:eastAsia="Cambria Math" w:hAnsi="Cambria Math" w:cs="Cambria Math"/>
                          </w:rPr>
                          <w:t>=</w:t>
                        </w:r>
                      </w:p>
                    </w:txbxContent>
                  </v:textbox>
                </v:rect>
                <v:rect id="Rectangle 16883" o:spid="_x0000_s1287" style="position:absolute;left:20088;width:446;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" filled="f" stroked="f">
                  <v:textbox inset="0,0,0,0">
                    <w:txbxContent>
                      <w:p w14:paraId="4FA69D94" w14:textId="77777777" w:rsidR="00251D3B" w:rsidRDefault="00BB2252">
                        <w:pPr>
                          <w:spacing w:after="160"/>
                          <w:ind w:left="0" w:firstLine="0"/>
                          <w:jc w:val="left"/>
                        </w:pPr>
                        <w:r>
                          <w:rPr>
                            <w:rFonts w:ascii="Cambria Math" w:eastAsia="Cambria Math" w:hAnsi="Cambria Math" w:cs="Cambria Math"/>
                          </w:rPr>
                          <w:t xml:space="preserve"> </w:t>
                        </w:r>
                      </w:p>
                    </w:txbxContent>
                  </v:textbox>
                </v:rect>
                <v:rect id="Rectangle 16884" o:spid="_x0000_s1288" style="position:absolute;left:20424;width:1123;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" filled="f" stroked="f">
                  <v:textbox inset="0,0,0,0">
                    <w:txbxContent>
                      <w:p w14:paraId="57574ADA" w14:textId="77777777" w:rsidR="00251D3B" w:rsidRDefault="00BB2252">
                        <w:pPr>
                          <w:spacing w:after="160"/>
                          <w:ind w:left="0" w:firstLine="0"/>
                          <w:jc w:val="left"/>
                        </w:pPr>
                        <w:r>
                          <w:rPr>
                            <w:rFonts w:ascii="Cambria Math" w:eastAsia="Cambria Math" w:hAnsi="Cambria Math" w:cs="Cambria Math"/>
                          </w:rPr>
                          <w:t>2</w:t>
                        </w:r>
                      </w:p>
                    </w:txbxContent>
                  </v:textbox>
                </v:rect>
                <v:rect id="Rectangle 16886" o:spid="_x0000_s1289" style="position:absolute;left:21277;width:993;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" filled="f" stroked="f">
                  <v:textbox inset="0,0,0,0">
                    <w:txbxContent>
                      <w:p w14:paraId="79779F4E" w14:textId="77777777" w:rsidR="00251D3B" w:rsidRDefault="00BB2252">
                        <w:pPr>
                          <w:spacing w:after="160"/>
                          <w:ind w:left="0" w:firstLine="0"/>
                          <w:jc w:val="left"/>
                        </w:pPr>
                        <w:r>
                          <w:rPr>
                            <w:rFonts w:ascii="Cambria Math" w:eastAsia="Cambria Math" w:hAnsi="Cambria Math" w:cs="Cambria Math"/>
                          </w:rPr>
                          <w:t>/</w:t>
                        </w:r>
                      </w:p>
                    </w:txbxContent>
                  </v:textbox>
                </v:rect>
                <v:rect id="Rectangle 16887" o:spid="_x0000_s1290" style="position:absolute;left:22024;width:1123;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" filled="f" stroked="f">
                  <v:textbox inset="0,0,0,0">
                    <w:txbxContent>
                      <w:p w14:paraId="6E9F1A42" w14:textId="77777777" w:rsidR="00251D3B" w:rsidRDefault="00BB2252">
                        <w:pPr>
                          <w:spacing w:after="160"/>
                          <w:ind w:left="0" w:firstLine="0"/>
                          <w:jc w:val="left"/>
                        </w:pPr>
                        <w:r>
                          <w:rPr>
                            <w:rFonts w:ascii="Cambria Math" w:eastAsia="Cambria Math" w:hAnsi="Cambria Math" w:cs="Cambria Math"/>
                          </w:rPr>
                          <w:t>5</w:t>
                        </w:r>
                      </w:p>
                    </w:txbxContent>
                  </v:textbox>
                </v:rect>
                <v:rect id="Rectangle 16888" o:spid="_x0000_s1291" style="position:absolute;left:22862;top:128;width:4283;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" filled="f" stroked="f">
                  <v:textbox inset="0,0,0,0">
                    <w:txbxContent>
                      <w:p w14:paraId="0CE190EA" w14:textId="77777777" w:rsidR="00251D3B" w:rsidRDefault="00BB2252">
                        <w:pPr>
                          <w:spacing w:after="160"/>
                          <w:ind w:left="0" w:firstLine="0"/>
                          <w:jc w:val="left"/>
                        </w:pPr>
                        <w:r>
                          <w:t xml:space="preserve">, где </w:t>
                        </w:r>
                      </w:p>
                    </w:txbxContent>
                  </v:textbox>
                </v:rect>
                <v:rect id="Rectangle 16891" o:spid="_x0000_s1292" style="position:absolute;left:26097;width:1283;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" filled="f" stroked="f">
                  <v:textbox inset="0,0,0,0">
                    <w:txbxContent>
                      <w:p w14:paraId="25D957C8" w14:textId="77777777" w:rsidR="00251D3B" w:rsidRDefault="00BB2252">
                        <w:pPr>
                          <w:spacing w:after="160"/>
                          <w:ind w:left="0" w:firstLine="0"/>
                          <w:jc w:val="left"/>
                        </w:pPr>
                        <w:r>
                          <w:rPr>
                            <w:rFonts w:ascii="Cambria Math" w:eastAsia="Cambria Math" w:hAnsi="Cambria Math" w:cs="Cambria Math"/>
                          </w:rPr>
                          <w:t>𝐴</w:t>
                        </w:r>
                      </w:p>
                    </w:txbxContent>
                  </v:textbox>
                </v:rect>
                <v:shape id="Shape 180567" o:spid="_x0000_s1293" style="position:absolute;left:26097;top:1444;width:975;height:107;visibility:visible;mso-wrap-style:square;v-text-anchor:top" coordsize="97536,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" path="m,l97536,r,10668l,10668,,e" fillcolor="black" stroked="f" strokeweight="0">
                  <v:stroke miterlimit="83231f" joinstyle="miter"/>
                  <v:path arrowok="t" textboxrect="0,0,97536,10668"/>
                </v:shape>
                <w10:anchorlock/>
              </v:group>
            </w:pict>
          </mc:Fallback>
        </mc:AlternateContent>
      </w:r>
      <w:r>
        <w:t xml:space="preserve"> – дополнение события      </w:t>
      </w:r>
    </w:p>
    <w:p w14:paraId="312DAE04" w14:textId="77777777" w:rsidR="00251D3B" w:rsidRDefault="00BB2252">
      <w:pPr>
        <w:spacing w:after="161"/>
        <w:ind w:left="730" w:right="66"/>
      </w:pPr>
      <w:r>
        <w:t xml:space="preserve">A     , то есть событие «Юра не поел сырники». </w:t>
      </w:r>
    </w:p>
    <w:p w14:paraId="40799450" w14:textId="77777777" w:rsidR="00251D3B" w:rsidRDefault="00BB2252">
      <w:pPr>
        <w:spacing w:after="109"/>
        <w:ind w:left="718" w:right="66"/>
      </w:pPr>
      <w:r>
        <w:t xml:space="preserve">Необходимо вычислить </w:t>
      </w:r>
      <w:r>
        <w:rPr>
          <w:rFonts w:ascii="Cambria Math" w:eastAsia="Cambria Math" w:hAnsi="Cambria Math" w:cs="Cambria Math"/>
        </w:rPr>
        <w:t>𝑃(𝐴|𝐵)</w:t>
      </w:r>
      <w:r>
        <w:t xml:space="preserve">. По формуле Байеса  </w:t>
      </w:r>
    </w:p>
    <w:p w14:paraId="133B9822" w14:textId="77777777" w:rsidR="00251D3B" w:rsidRDefault="00BB2252">
      <w:pPr>
        <w:spacing w:after="85"/>
        <w:ind w:left="2108" w:right="66"/>
      </w:pPr>
      <w:r>
        <w:rPr>
          <w:noProof/>
        </w:rPr>
        <w:drawing>
          <wp:inline distT="0" distB="0" distL="0" distR="0" wp14:anchorId="7C15AD18" wp14:editId="669E6C99">
            <wp:extent cx="3834384" cy="274320"/>
            <wp:effectExtent l="0" t="0" r="0" b="0"/>
            <wp:docPr id="172770" name="Picture 172770"/>
            <wp:cNvGraphicFramePr/>
            <a:graphic xmlns:a="http://schemas.openxmlformats.org/drawingml/2006/main">
              <a:graphicData uri="http://schemas.openxmlformats.org/drawingml/2006/picture">
                <pic:pic xmlns:pic="http://schemas.openxmlformats.org/drawingml/2006/picture">
                  <pic:nvPicPr>
                    <pic:cNvPr id="172770" name="Picture 172770"/>
                    <pic:cNvPicPr/>
                  </pic:nvPicPr>
                  <pic:blipFill>
                    <a:blip r:embed="rId102"/>
                    <a:stretch>
                      <a:fillRect/>
                    </a:stretch>
                  </pic:blipFill>
                  <pic:spPr>
                    <a:xfrm>
                      <a:off x="0" y="0"/>
                      <a:ext cx="3834384" cy="274320"/>
                    </a:xfrm>
                    <a:prstGeom prst="rect">
                      <a:avLst/>
                    </a:prstGeom>
                  </pic:spPr>
                </pic:pic>
              </a:graphicData>
            </a:graphic>
          </wp:inline>
        </w:drawing>
      </w:r>
      <w:r>
        <w:t xml:space="preserve">. </w:t>
      </w:r>
    </w:p>
    <w:p w14:paraId="7048065F" w14:textId="77777777" w:rsidR="00251D3B" w:rsidRDefault="00BB2252">
      <w:pPr>
        <w:ind w:left="718" w:right="66"/>
      </w:pPr>
      <w:r>
        <w:t xml:space="preserve">Подставляя известные значения и имея в виду, что </w:t>
      </w:r>
      <w:r>
        <w:rPr>
          <w:noProof/>
        </w:rPr>
        <w:drawing>
          <wp:inline distT="0" distB="0" distL="0" distR="0" wp14:anchorId="66B92596" wp14:editId="67E3DCEE">
            <wp:extent cx="1539240" cy="152400"/>
            <wp:effectExtent l="0" t="0" r="0" b="0"/>
            <wp:docPr id="172771" name="Picture 172771"/>
            <wp:cNvGraphicFramePr/>
            <a:graphic xmlns:a="http://schemas.openxmlformats.org/drawingml/2006/main">
              <a:graphicData uri="http://schemas.openxmlformats.org/drawingml/2006/picture">
                <pic:pic xmlns:pic="http://schemas.openxmlformats.org/drawingml/2006/picture">
                  <pic:nvPicPr>
                    <pic:cNvPr id="172771" name="Picture 172771"/>
                    <pic:cNvPicPr/>
                  </pic:nvPicPr>
                  <pic:blipFill>
                    <a:blip r:embed="rId103"/>
                    <a:stretch>
                      <a:fillRect/>
                    </a:stretch>
                  </pic:blipFill>
                  <pic:spPr>
                    <a:xfrm>
                      <a:off x="0" y="0"/>
                      <a:ext cx="1539240" cy="152400"/>
                    </a:xfrm>
                    <a:prstGeom prst="rect">
                      <a:avLst/>
                    </a:prstGeom>
                  </pic:spPr>
                </pic:pic>
              </a:graphicData>
            </a:graphic>
          </wp:inline>
        </w:drawing>
      </w:r>
      <w:r>
        <w:t xml:space="preserve">, имеем  </w:t>
      </w:r>
    </w:p>
    <w:p w14:paraId="1629694B" w14:textId="77777777" w:rsidR="00251D3B" w:rsidRDefault="00BB2252">
      <w:pPr>
        <w:spacing w:after="124"/>
        <w:ind w:left="663" w:right="76"/>
        <w:jc w:val="center"/>
      </w:pPr>
      <w:r>
        <w:rPr>
          <w:noProof/>
        </w:rPr>
        <w:drawing>
          <wp:inline distT="0" distB="0" distL="0" distR="0" wp14:anchorId="2B9F96D1" wp14:editId="2469892C">
            <wp:extent cx="2270760" cy="274320"/>
            <wp:effectExtent l="0" t="0" r="0" b="0"/>
            <wp:docPr id="172772" name="Picture 172772"/>
            <wp:cNvGraphicFramePr/>
            <a:graphic xmlns:a="http://schemas.openxmlformats.org/drawingml/2006/main">
              <a:graphicData uri="http://schemas.openxmlformats.org/drawingml/2006/picture">
                <pic:pic xmlns:pic="http://schemas.openxmlformats.org/drawingml/2006/picture">
                  <pic:nvPicPr>
                    <pic:cNvPr id="172772" name="Picture 172772"/>
                    <pic:cNvPicPr/>
                  </pic:nvPicPr>
                  <pic:blipFill>
                    <a:blip r:embed="rId104"/>
                    <a:stretch>
                      <a:fillRect/>
                    </a:stretch>
                  </pic:blipFill>
                  <pic:spPr>
                    <a:xfrm>
                      <a:off x="0" y="0"/>
                      <a:ext cx="2270760" cy="274320"/>
                    </a:xfrm>
                    <a:prstGeom prst="rect">
                      <a:avLst/>
                    </a:prstGeom>
                  </pic:spPr>
                </pic:pic>
              </a:graphicData>
            </a:graphic>
          </wp:inline>
        </w:drawing>
      </w:r>
      <w:r>
        <w:t xml:space="preserve">. </w:t>
      </w:r>
    </w:p>
    <w:p w14:paraId="4DB9229C" w14:textId="77777777" w:rsidR="00251D3B" w:rsidRDefault="00BB2252">
      <w:pPr>
        <w:spacing w:after="133"/>
        <w:ind w:left="718" w:right="66"/>
      </w:pPr>
      <w:r>
        <w:t>Ответ – 5/12.</w:t>
      </w:r>
      <w:r>
        <w:rPr>
          <w:rFonts w:ascii="Calibri" w:eastAsia="Calibri" w:hAnsi="Calibri" w:cs="Calibri"/>
        </w:rPr>
        <w:t xml:space="preserve"> </w:t>
      </w:r>
    </w:p>
    <w:p w14:paraId="527195A2" w14:textId="77777777" w:rsidR="00251D3B" w:rsidRDefault="00BB2252">
      <w:pPr>
        <w:spacing w:after="154"/>
        <w:ind w:left="715"/>
        <w:jc w:val="left"/>
      </w:pPr>
      <w:r>
        <w:rPr>
          <w:b/>
          <w:i/>
        </w:rPr>
        <w:t>Критерии оценивания.</w:t>
      </w:r>
      <w:r>
        <w:rPr>
          <w:rFonts w:ascii="Calibri" w:eastAsia="Calibri" w:hAnsi="Calibri" w:cs="Calibri"/>
        </w:rPr>
        <w:t xml:space="preserve"> </w:t>
      </w:r>
    </w:p>
    <w:p w14:paraId="6A865552" w14:textId="77777777" w:rsidR="00251D3B" w:rsidRDefault="00BB2252">
      <w:pPr>
        <w:spacing w:after="167"/>
        <w:ind w:left="718" w:right="66"/>
      </w:pPr>
      <w:r>
        <w:t xml:space="preserve">Правильный ответ – 3 балла. </w:t>
      </w:r>
    </w:p>
    <w:p w14:paraId="3E841317" w14:textId="77777777" w:rsidR="00251D3B" w:rsidRDefault="00BB2252">
      <w:pPr>
        <w:spacing w:after="160"/>
        <w:ind w:left="658" w:right="718"/>
        <w:jc w:val="center"/>
      </w:pPr>
      <w:r>
        <w:rPr>
          <w:b/>
        </w:rPr>
        <w:t xml:space="preserve">Пятиугольник (метод Монте-Карло) </w:t>
      </w:r>
    </w:p>
    <w:p w14:paraId="6BDD2D33" w14:textId="77777777" w:rsidR="00251D3B" w:rsidRDefault="00BB2252">
      <w:pPr>
        <w:spacing w:after="2" w:line="398" w:lineRule="auto"/>
        <w:ind w:left="705" w:right="1900" w:firstLine="2093"/>
        <w:jc w:val="left"/>
      </w:pPr>
      <w:r>
        <w:rPr>
          <w:b/>
        </w:rPr>
        <w:t xml:space="preserve">(9-11 классы,  компьютерная форма) </w:t>
      </w:r>
      <w:r>
        <w:rPr>
          <w:b/>
          <w:i/>
        </w:rPr>
        <w:t xml:space="preserve">Условие.  </w:t>
      </w:r>
    </w:p>
    <w:p w14:paraId="1F1BE12F" w14:textId="77777777" w:rsidR="00251D3B" w:rsidRDefault="00BB2252">
      <w:pPr>
        <w:spacing w:after="3" w:line="401" w:lineRule="auto"/>
        <w:ind w:left="-15" w:firstLine="710"/>
        <w:jc w:val="left"/>
      </w:pPr>
      <w:r>
        <w:rPr>
          <w:color w:val="222222"/>
        </w:rPr>
        <w:t xml:space="preserve">На отрезке случайно выбрали 4 точки и сделали в них разрезы. Оцените вероятность, с которой из получившихся кусков можно сложить пятиугольник. </w:t>
      </w:r>
    </w:p>
    <w:p w14:paraId="0B9A9208" w14:textId="77777777" w:rsidR="00251D3B" w:rsidRDefault="00BB2252">
      <w:pPr>
        <w:spacing w:after="154"/>
        <w:ind w:left="715"/>
        <w:jc w:val="left"/>
      </w:pPr>
      <w:r>
        <w:rPr>
          <w:b/>
          <w:i/>
        </w:rPr>
        <w:t xml:space="preserve">Формат выходных данных. </w:t>
      </w:r>
    </w:p>
    <w:p w14:paraId="43E0FB19" w14:textId="77777777" w:rsidR="00251D3B" w:rsidRDefault="00BB2252">
      <w:pPr>
        <w:spacing w:line="406" w:lineRule="auto"/>
        <w:ind w:left="2477" w:right="1009" w:hanging="1757"/>
      </w:pPr>
      <w:r>
        <w:t xml:space="preserve">В ответ запишите вероятность с точностью до 3 знака после запятой. </w:t>
      </w:r>
      <w:r>
        <w:rPr>
          <w:b/>
        </w:rPr>
        <w:t xml:space="preserve">Кошка! (на условную вероятность и байес) </w:t>
      </w:r>
    </w:p>
    <w:p w14:paraId="290DBEC8" w14:textId="77777777" w:rsidR="00251D3B" w:rsidRDefault="00BB2252">
      <w:pPr>
        <w:spacing w:after="2" w:line="400" w:lineRule="auto"/>
        <w:ind w:left="705" w:right="1900" w:firstLine="2093"/>
        <w:jc w:val="left"/>
      </w:pPr>
      <w:r>
        <w:rPr>
          <w:b/>
        </w:rPr>
        <w:t xml:space="preserve">(9-11 классы,  компьютерная форма) </w:t>
      </w:r>
      <w:r>
        <w:rPr>
          <w:b/>
          <w:i/>
        </w:rPr>
        <w:t>Условие.</w:t>
      </w:r>
      <w:r>
        <w:t xml:space="preserve"> </w:t>
      </w:r>
    </w:p>
    <w:p w14:paraId="0F5CCA30" w14:textId="77777777" w:rsidR="00251D3B" w:rsidRDefault="00BB2252">
      <w:pPr>
        <w:spacing w:after="28" w:line="378" w:lineRule="auto"/>
        <w:ind w:left="4" w:right="66" w:firstLine="720"/>
      </w:pPr>
      <w:r>
        <w:t xml:space="preserve">Маша натренировала модель, которая отличает кошек от собак по фотографиям. Затем она загрузила эту модель на сайт, куда люди начали загружать свои фото домашних животных. За несколько дней Маша заметила: </w:t>
      </w:r>
    </w:p>
    <w:p w14:paraId="75C54A82" w14:textId="77777777" w:rsidR="00251D3B" w:rsidRDefault="00BB2252">
      <w:pPr>
        <w:numPr>
          <w:ilvl w:val="0"/>
          <w:numId w:val="15"/>
        </w:numPr>
        <w:spacing w:after="163"/>
        <w:ind w:right="68" w:hanging="360"/>
      </w:pPr>
      <w:r>
        <w:lastRenderedPageBreak/>
        <w:t xml:space="preserve">Из всех загруженных фото примерно </w:t>
      </w:r>
      <w:r>
        <w:rPr>
          <w:b/>
        </w:rPr>
        <w:t>каждое третье</w:t>
      </w:r>
      <w:r>
        <w:t xml:space="preserve"> – это собака, остальные – кошки. </w:t>
      </w:r>
    </w:p>
    <w:p w14:paraId="2CC84A79" w14:textId="77777777" w:rsidR="00251D3B" w:rsidRDefault="00BB2252">
      <w:pPr>
        <w:numPr>
          <w:ilvl w:val="0"/>
          <w:numId w:val="15"/>
        </w:numPr>
        <w:spacing w:after="165"/>
        <w:ind w:right="68" w:hanging="360"/>
      </w:pPr>
      <w:r>
        <w:t xml:space="preserve">Если на фото </w:t>
      </w:r>
      <w:r>
        <w:rPr>
          <w:b/>
        </w:rPr>
        <w:t>кошка</w:t>
      </w:r>
      <w:r>
        <w:t xml:space="preserve">, то модель правильно распознаёт это в </w:t>
      </w:r>
      <w:r>
        <w:rPr>
          <w:b/>
        </w:rPr>
        <w:t>95% случаев</w:t>
      </w:r>
      <w:r>
        <w:t xml:space="preserve">. </w:t>
      </w:r>
    </w:p>
    <w:p w14:paraId="1ADDD781" w14:textId="77777777" w:rsidR="00251D3B" w:rsidRDefault="00BB2252">
      <w:pPr>
        <w:numPr>
          <w:ilvl w:val="0"/>
          <w:numId w:val="15"/>
        </w:numPr>
        <w:spacing w:after="160"/>
        <w:ind w:right="68" w:hanging="360"/>
      </w:pPr>
      <w:r>
        <w:t xml:space="preserve">Если на фото </w:t>
      </w:r>
      <w:r>
        <w:rPr>
          <w:b/>
        </w:rPr>
        <w:t>собака</w:t>
      </w:r>
      <w:r>
        <w:t xml:space="preserve">, то модель ошибается и говорит «кошка» в </w:t>
      </w:r>
      <w:r>
        <w:rPr>
          <w:b/>
        </w:rPr>
        <w:t>25% случаев</w:t>
      </w:r>
      <w:r>
        <w:t xml:space="preserve">. </w:t>
      </w:r>
    </w:p>
    <w:p w14:paraId="4BA137A5" w14:textId="77777777" w:rsidR="00251D3B" w:rsidRDefault="00BB2252">
      <w:pPr>
        <w:spacing w:after="167"/>
        <w:ind w:left="14" w:right="66"/>
      </w:pPr>
      <w:r>
        <w:t xml:space="preserve">Теперь на сайт загрузили новую фотографию. Модель сказала: </w:t>
      </w:r>
      <w:r>
        <w:rPr>
          <w:b/>
        </w:rPr>
        <w:t>«Это кошка!»</w:t>
      </w:r>
      <w:r>
        <w:t xml:space="preserve">. </w:t>
      </w:r>
    </w:p>
    <w:p w14:paraId="02E08F3C" w14:textId="77777777" w:rsidR="00251D3B" w:rsidRDefault="00BB2252">
      <w:pPr>
        <w:spacing w:after="154"/>
        <w:ind w:left="715"/>
        <w:jc w:val="left"/>
      </w:pPr>
      <w:r>
        <w:rPr>
          <w:b/>
          <w:i/>
        </w:rPr>
        <w:t>Вопрос.</w:t>
      </w:r>
      <w:r>
        <w:t xml:space="preserve"> </w:t>
      </w:r>
    </w:p>
    <w:p w14:paraId="7BE39F8C" w14:textId="77777777" w:rsidR="00251D3B" w:rsidRDefault="00BB2252">
      <w:pPr>
        <w:tabs>
          <w:tab w:val="center" w:pos="3830"/>
        </w:tabs>
        <w:spacing w:after="177"/>
        <w:ind w:left="0" w:firstLine="0"/>
        <w:jc w:val="left"/>
      </w:pPr>
      <w:r>
        <w:t xml:space="preserve"> </w:t>
      </w:r>
      <w:r>
        <w:tab/>
        <w:t xml:space="preserve">Какова вероятность того, что на фото действительно кошка? </w:t>
      </w:r>
    </w:p>
    <w:p w14:paraId="666CCB40" w14:textId="77777777" w:rsidR="00251D3B" w:rsidRDefault="00BB2252">
      <w:pPr>
        <w:spacing w:after="160"/>
        <w:ind w:left="658" w:right="724"/>
        <w:jc w:val="center"/>
      </w:pPr>
      <w:r>
        <w:rPr>
          <w:b/>
        </w:rPr>
        <w:t xml:space="preserve">Поиск выбившегося элемента в логах модели </w:t>
      </w:r>
    </w:p>
    <w:p w14:paraId="76BE3DB9" w14:textId="77777777" w:rsidR="00251D3B" w:rsidRDefault="00BB2252">
      <w:pPr>
        <w:spacing w:after="2" w:line="400" w:lineRule="auto"/>
        <w:ind w:left="705" w:right="1900" w:firstLine="2093"/>
        <w:jc w:val="left"/>
      </w:pPr>
      <w:r>
        <w:rPr>
          <w:b/>
        </w:rPr>
        <w:t xml:space="preserve">(9-11 классы,  компьютерная форма) </w:t>
      </w:r>
      <w:r>
        <w:rPr>
          <w:b/>
          <w:i/>
        </w:rPr>
        <w:t xml:space="preserve">Условие.  </w:t>
      </w:r>
    </w:p>
    <w:p w14:paraId="7B52DC7D" w14:textId="77777777" w:rsidR="00251D3B" w:rsidRDefault="00BB2252">
      <w:pPr>
        <w:spacing w:line="398" w:lineRule="auto"/>
        <w:ind w:left="4" w:right="66" w:firstLine="720"/>
      </w:pPr>
      <w:r>
        <w:t xml:space="preserve">При отладке распределённой ML-системы обнаружена проблема в логах: в процессе обучения каждый идентификатор задачи должен появляться в логе ровно дважды – при запуске и при завершении. Однако, из-за сбоя в системе один лог оказался повреждён, и один из идентификаторов записан только один раз.  </w:t>
      </w:r>
    </w:p>
    <w:p w14:paraId="34E19209" w14:textId="77777777" w:rsidR="00251D3B" w:rsidRDefault="00BB2252">
      <w:pPr>
        <w:spacing w:after="170"/>
        <w:ind w:left="730" w:right="66"/>
      </w:pPr>
      <w:r>
        <w:t xml:space="preserve">Вам нужно найти этот выбившийся идентификатор, чтобы локализовать проблему. </w:t>
      </w:r>
    </w:p>
    <w:p w14:paraId="4CAC2907" w14:textId="77777777" w:rsidR="00251D3B" w:rsidRDefault="00BB2252">
      <w:pPr>
        <w:spacing w:after="154"/>
        <w:ind w:left="715"/>
        <w:jc w:val="left"/>
      </w:pPr>
      <w:r>
        <w:rPr>
          <w:b/>
          <w:i/>
        </w:rPr>
        <w:t>Формат входных данных.</w:t>
      </w:r>
      <w:r>
        <w:rPr>
          <w:b/>
        </w:rPr>
        <w:t xml:space="preserve"> </w:t>
      </w:r>
    </w:p>
    <w:p w14:paraId="03AECF82" w14:textId="77777777" w:rsidR="00251D3B" w:rsidRDefault="00BB2252">
      <w:pPr>
        <w:spacing w:after="162"/>
        <w:ind w:left="730" w:right="66"/>
      </w:pPr>
      <w:r>
        <w:t xml:space="preserve">На вход подаётся целое нечётное число – количество записей в логе. </w:t>
      </w:r>
    </w:p>
    <w:p w14:paraId="645B5929" w14:textId="77777777" w:rsidR="00251D3B" w:rsidRDefault="00BB2252">
      <w:pPr>
        <w:spacing w:line="397" w:lineRule="auto"/>
        <w:ind w:left="4" w:right="66" w:firstLine="720"/>
      </w:pPr>
      <w:r>
        <w:t xml:space="preserve">Следующей строкой идут целых чисел – идентификаторы задач в порядке появления в логе. Гарантируется, что все идентификаторы, кроме одного, встречаются ровно дважды. </w:t>
      </w:r>
    </w:p>
    <w:p w14:paraId="1F7856CF" w14:textId="77777777" w:rsidR="00251D3B" w:rsidRDefault="00BB2252">
      <w:pPr>
        <w:spacing w:after="154"/>
        <w:ind w:left="715"/>
        <w:jc w:val="left"/>
      </w:pPr>
      <w:r>
        <w:rPr>
          <w:b/>
          <w:i/>
        </w:rPr>
        <w:t>Формат выходных данных.</w:t>
      </w:r>
      <w:r>
        <w:rPr>
          <w:b/>
        </w:rPr>
        <w:t xml:space="preserve"> </w:t>
      </w:r>
    </w:p>
    <w:p w14:paraId="66A6FFAA" w14:textId="77777777" w:rsidR="00251D3B" w:rsidRDefault="00BB2252">
      <w:pPr>
        <w:spacing w:after="134"/>
        <w:ind w:left="730" w:right="66"/>
      </w:pPr>
      <w:r>
        <w:t xml:space="preserve">Выведите единственный идентификатор, который встречается в логе ровно один раз. </w:t>
      </w:r>
    </w:p>
    <w:p w14:paraId="2FAB0D00" w14:textId="77777777" w:rsidR="00251D3B" w:rsidRDefault="00BB2252">
      <w:pPr>
        <w:spacing w:after="0"/>
        <w:ind w:left="715"/>
        <w:jc w:val="left"/>
      </w:pPr>
      <w:r>
        <w:rPr>
          <w:b/>
          <w:i/>
        </w:rPr>
        <w:t>Пример.</w:t>
      </w:r>
      <w:r>
        <w:rPr>
          <w:rFonts w:ascii="Calibri" w:eastAsia="Calibri" w:hAnsi="Calibri" w:cs="Calibri"/>
        </w:rPr>
        <w:t xml:space="preserve"> </w:t>
      </w:r>
    </w:p>
    <w:tbl>
      <w:tblPr>
        <w:tblStyle w:val="TableGrid"/>
        <w:tblW w:w="9871" w:type="dxa"/>
        <w:tblInd w:w="-115" w:type="dxa"/>
        <w:tblCellMar>
          <w:top w:w="25" w:type="dxa"/>
          <w:left w:w="115" w:type="dxa"/>
          <w:right w:w="115" w:type="dxa"/>
        </w:tblCellMar>
        <w:tblLook w:val="04A0" w:firstRow="1" w:lastRow="0" w:firstColumn="1" w:lastColumn="0" w:noHBand="0" w:noVBand="1"/>
      </w:tblPr>
      <w:tblGrid>
        <w:gridCol w:w="4875"/>
        <w:gridCol w:w="4996"/>
      </w:tblGrid>
      <w:tr w:rsidR="00251D3B" w14:paraId="1B684138" w14:textId="77777777">
        <w:trPr>
          <w:trHeight w:val="394"/>
        </w:trPr>
        <w:tc>
          <w:tcPr>
            <w:tcW w:w="4875" w:type="dxa"/>
            <w:tcBorders>
              <w:top w:val="single" w:sz="8" w:space="0" w:color="000000"/>
              <w:left w:val="single" w:sz="8" w:space="0" w:color="000000"/>
              <w:bottom w:val="single" w:sz="8" w:space="0" w:color="000000"/>
              <w:right w:val="single" w:sz="8" w:space="0" w:color="000000"/>
            </w:tcBorders>
          </w:tcPr>
          <w:p w14:paraId="501E9696" w14:textId="77777777" w:rsidR="00251D3B" w:rsidRDefault="00BB2252">
            <w:pPr>
              <w:spacing w:after="0"/>
              <w:ind w:left="0" w:firstLine="0"/>
              <w:jc w:val="center"/>
            </w:pPr>
            <w:r>
              <w:rPr>
                <w:b/>
              </w:rPr>
              <w:t>Ввод</w:t>
            </w:r>
            <w:r>
              <w:rPr>
                <w:rFonts w:ascii="Calibri" w:eastAsia="Calibri" w:hAnsi="Calibri" w:cs="Calibri"/>
              </w:rPr>
              <w:t xml:space="preserve"> </w:t>
            </w:r>
          </w:p>
        </w:tc>
        <w:tc>
          <w:tcPr>
            <w:tcW w:w="4995" w:type="dxa"/>
            <w:tcBorders>
              <w:top w:val="single" w:sz="8" w:space="0" w:color="000000"/>
              <w:left w:val="single" w:sz="8" w:space="0" w:color="000000"/>
              <w:bottom w:val="single" w:sz="8" w:space="0" w:color="000000"/>
              <w:right w:val="single" w:sz="8" w:space="0" w:color="000000"/>
            </w:tcBorders>
          </w:tcPr>
          <w:p w14:paraId="4083CD50" w14:textId="77777777" w:rsidR="00251D3B" w:rsidRDefault="00BB2252">
            <w:pPr>
              <w:spacing w:after="0"/>
              <w:ind w:left="0" w:firstLine="0"/>
              <w:jc w:val="center"/>
            </w:pPr>
            <w:r>
              <w:rPr>
                <w:b/>
              </w:rPr>
              <w:t>Вывод</w:t>
            </w:r>
            <w:r>
              <w:rPr>
                <w:rFonts w:ascii="Calibri" w:eastAsia="Calibri" w:hAnsi="Calibri" w:cs="Calibri"/>
              </w:rPr>
              <w:t xml:space="preserve"> </w:t>
            </w:r>
          </w:p>
        </w:tc>
      </w:tr>
      <w:tr w:rsidR="00251D3B" w14:paraId="069ADB60" w14:textId="77777777">
        <w:trPr>
          <w:trHeight w:val="766"/>
        </w:trPr>
        <w:tc>
          <w:tcPr>
            <w:tcW w:w="4875" w:type="dxa"/>
            <w:tcBorders>
              <w:top w:val="single" w:sz="8" w:space="0" w:color="000000"/>
              <w:left w:val="single" w:sz="8" w:space="0" w:color="000000"/>
              <w:bottom w:val="single" w:sz="8" w:space="0" w:color="000000"/>
              <w:right w:val="single" w:sz="8" w:space="0" w:color="000000"/>
            </w:tcBorders>
          </w:tcPr>
          <w:p w14:paraId="099ABBF1" w14:textId="77777777" w:rsidR="00251D3B" w:rsidRDefault="00BB2252">
            <w:pPr>
              <w:spacing w:after="0"/>
              <w:ind w:left="1601" w:right="1604" w:firstLine="0"/>
              <w:jc w:val="center"/>
            </w:pPr>
            <w:r>
              <w:t>5</w:t>
            </w:r>
            <w:r>
              <w:rPr>
                <w:rFonts w:ascii="Calibri" w:eastAsia="Calibri" w:hAnsi="Calibri" w:cs="Calibri"/>
              </w:rPr>
              <w:t xml:space="preserve"> </w:t>
            </w:r>
            <w:r>
              <w:t>42 17 42 99 17</w:t>
            </w:r>
            <w:r>
              <w:rPr>
                <w:rFonts w:ascii="Calibri" w:eastAsia="Calibri" w:hAnsi="Calibri" w:cs="Calibri"/>
              </w:rPr>
              <w:t xml:space="preserve"> </w:t>
            </w:r>
          </w:p>
        </w:tc>
        <w:tc>
          <w:tcPr>
            <w:tcW w:w="4995" w:type="dxa"/>
            <w:tcBorders>
              <w:top w:val="single" w:sz="8" w:space="0" w:color="000000"/>
              <w:left w:val="single" w:sz="8" w:space="0" w:color="000000"/>
              <w:bottom w:val="single" w:sz="8" w:space="0" w:color="000000"/>
              <w:right w:val="single" w:sz="8" w:space="0" w:color="000000"/>
            </w:tcBorders>
            <w:vAlign w:val="center"/>
          </w:tcPr>
          <w:p w14:paraId="1028C1AE" w14:textId="77777777" w:rsidR="00251D3B" w:rsidRDefault="00BB2252">
            <w:pPr>
              <w:spacing w:after="0"/>
              <w:ind w:left="0" w:right="2" w:firstLine="0"/>
              <w:jc w:val="center"/>
            </w:pPr>
            <w:r>
              <w:t>99</w:t>
            </w:r>
            <w:r>
              <w:rPr>
                <w:rFonts w:ascii="Calibri" w:eastAsia="Calibri" w:hAnsi="Calibri" w:cs="Calibri"/>
              </w:rPr>
              <w:t xml:space="preserve"> </w:t>
            </w:r>
          </w:p>
        </w:tc>
      </w:tr>
    </w:tbl>
    <w:p w14:paraId="7DDE96F6" w14:textId="77777777" w:rsidR="00251D3B" w:rsidRDefault="00BB2252">
      <w:pPr>
        <w:spacing w:after="167"/>
        <w:ind w:left="0" w:firstLine="0"/>
        <w:jc w:val="left"/>
      </w:pPr>
      <w:r>
        <w:t xml:space="preserve"> </w:t>
      </w:r>
    </w:p>
    <w:p w14:paraId="5F525832" w14:textId="77777777" w:rsidR="00251D3B" w:rsidRDefault="00BB2252">
      <w:pPr>
        <w:spacing w:after="2" w:line="398" w:lineRule="auto"/>
        <w:ind w:left="705" w:right="2885" w:firstLine="3092"/>
        <w:jc w:val="left"/>
      </w:pPr>
      <w:r>
        <w:rPr>
          <w:b/>
        </w:rPr>
        <w:t xml:space="preserve">Потерянная точка (9-11 классы,  компьютерная форма) </w:t>
      </w:r>
      <w:r>
        <w:rPr>
          <w:b/>
          <w:i/>
        </w:rPr>
        <w:t xml:space="preserve">Условие.  </w:t>
      </w:r>
    </w:p>
    <w:p w14:paraId="750E67AD" w14:textId="77777777" w:rsidR="00251D3B" w:rsidRDefault="00BB2252">
      <w:pPr>
        <w:spacing w:line="389" w:lineRule="auto"/>
        <w:ind w:left="-15" w:firstLine="710"/>
        <w:jc w:val="left"/>
      </w:pPr>
      <w:r>
        <w:t xml:space="preserve">Тася изучает машинное обучение и уже знает про метод ближайших соседей (KNN). В самом простом случае — при </w:t>
      </w:r>
      <w:r>
        <w:rPr>
          <w:rFonts w:ascii="Cambria Math" w:eastAsia="Cambria Math" w:hAnsi="Cambria Math" w:cs="Cambria Math"/>
        </w:rPr>
        <w:t>𝑛 = 1</w:t>
      </w:r>
      <w:r>
        <w:t xml:space="preserve"> — он работает так: чтобы определить класс новой точки (её цвет), нужно посмотреть на одну ближайшую известную точку и взять её класс. </w:t>
      </w:r>
    </w:p>
    <w:p w14:paraId="44AC5F2B" w14:textId="77777777" w:rsidR="00251D3B" w:rsidRDefault="00BB2252">
      <w:pPr>
        <w:spacing w:line="389" w:lineRule="auto"/>
        <w:ind w:left="-15" w:firstLine="710"/>
        <w:jc w:val="left"/>
      </w:pPr>
      <w:r>
        <w:t xml:space="preserve">Тася нарисовала на плоскости цветные точки: желтые и фиолетовые. Она обучила KNN с одним соседом, и метод правильно определял цвета всех точек, кроме 9. Но потом Тася случайно удалила одну точку. </w:t>
      </w:r>
    </w:p>
    <w:p w14:paraId="23CBD043" w14:textId="77777777" w:rsidR="00251D3B" w:rsidRDefault="00BB2252">
      <w:pPr>
        <w:spacing w:after="57"/>
        <w:ind w:left="0" w:right="13" w:firstLine="0"/>
        <w:jc w:val="center"/>
      </w:pPr>
      <w:r>
        <w:rPr>
          <w:noProof/>
        </w:rPr>
        <w:lastRenderedPageBreak/>
        <w:drawing>
          <wp:inline distT="0" distB="0" distL="0" distR="0" wp14:anchorId="7FC02E21" wp14:editId="0AB69D54">
            <wp:extent cx="3460496" cy="2176780"/>
            <wp:effectExtent l="0" t="0" r="0" b="0"/>
            <wp:docPr id="17487" name="Picture 17487"/>
            <wp:cNvGraphicFramePr/>
            <a:graphic xmlns:a="http://schemas.openxmlformats.org/drawingml/2006/main">
              <a:graphicData uri="http://schemas.openxmlformats.org/drawingml/2006/picture">
                <pic:pic xmlns:pic="http://schemas.openxmlformats.org/drawingml/2006/picture">
                  <pic:nvPicPr>
                    <pic:cNvPr id="17487" name="Picture 17487"/>
                    <pic:cNvPicPr/>
                  </pic:nvPicPr>
                  <pic:blipFill>
                    <a:blip r:embed="rId105"/>
                    <a:stretch>
                      <a:fillRect/>
                    </a:stretch>
                  </pic:blipFill>
                  <pic:spPr>
                    <a:xfrm>
                      <a:off x="0" y="0"/>
                      <a:ext cx="3460496" cy="2176780"/>
                    </a:xfrm>
                    <a:prstGeom prst="rect">
                      <a:avLst/>
                    </a:prstGeom>
                  </pic:spPr>
                </pic:pic>
              </a:graphicData>
            </a:graphic>
          </wp:inline>
        </w:drawing>
      </w:r>
      <w:r>
        <w:t xml:space="preserve"> </w:t>
      </w:r>
    </w:p>
    <w:p w14:paraId="5D01536F" w14:textId="77777777" w:rsidR="00251D3B" w:rsidRDefault="00BB2252">
      <w:pPr>
        <w:spacing w:line="396" w:lineRule="auto"/>
        <w:ind w:left="4" w:right="66" w:firstLine="720"/>
      </w:pPr>
      <w:r>
        <w:t xml:space="preserve">Помогите Тасе восстановить координаты потерянной точки, если известно, что сумма её координат равна 16. </w:t>
      </w:r>
    </w:p>
    <w:p w14:paraId="16EAB2E7" w14:textId="77777777" w:rsidR="00251D3B" w:rsidRDefault="00BB2252">
      <w:pPr>
        <w:spacing w:after="154"/>
        <w:ind w:left="715"/>
        <w:jc w:val="left"/>
      </w:pPr>
      <w:r>
        <w:rPr>
          <w:b/>
          <w:i/>
        </w:rPr>
        <w:t xml:space="preserve">Формат выходных данных. </w:t>
      </w:r>
    </w:p>
    <w:p w14:paraId="44DDF8C5" w14:textId="77777777" w:rsidR="00251D3B" w:rsidRDefault="00BB2252">
      <w:pPr>
        <w:spacing w:after="169"/>
        <w:ind w:left="730" w:right="66"/>
      </w:pPr>
      <w:r>
        <w:t xml:space="preserve">В ответ запишите координаты точки через запятую без пробела: X,Y. </w:t>
      </w:r>
    </w:p>
    <w:p w14:paraId="129D87E5" w14:textId="77777777" w:rsidR="00251D3B" w:rsidRDefault="00BB2252">
      <w:pPr>
        <w:spacing w:after="160"/>
        <w:ind w:left="658" w:right="722"/>
        <w:jc w:val="center"/>
      </w:pPr>
      <w:r>
        <w:rPr>
          <w:b/>
        </w:rPr>
        <w:t xml:space="preserve">Кто точнее? </w:t>
      </w:r>
    </w:p>
    <w:p w14:paraId="40730600" w14:textId="77777777" w:rsidR="00251D3B" w:rsidRDefault="00BB2252">
      <w:pPr>
        <w:spacing w:after="2" w:line="400" w:lineRule="auto"/>
        <w:ind w:left="705" w:right="1900" w:firstLine="2093"/>
        <w:jc w:val="left"/>
      </w:pPr>
      <w:r>
        <w:rPr>
          <w:b/>
        </w:rPr>
        <w:t xml:space="preserve">(9-11 классы,  компьютерная форма) </w:t>
      </w:r>
      <w:r>
        <w:rPr>
          <w:b/>
          <w:i/>
        </w:rPr>
        <w:t>Условие.</w:t>
      </w:r>
      <w:r>
        <w:t xml:space="preserve"> </w:t>
      </w:r>
    </w:p>
    <w:p w14:paraId="17BA157B" w14:textId="77777777" w:rsidR="00251D3B" w:rsidRDefault="00BB2252">
      <w:pPr>
        <w:spacing w:line="398" w:lineRule="auto"/>
        <w:ind w:left="4" w:right="66" w:firstLine="720"/>
      </w:pPr>
      <w:r>
        <w:t xml:space="preserve">Есть обучающая выборка: 4 объекта с признаками F1, F2, F3 и правильными метками классов Y (всего 3 класса). </w:t>
      </w:r>
    </w:p>
    <w:p w14:paraId="58D6BD3D" w14:textId="77777777" w:rsidR="00251D3B" w:rsidRDefault="00BB2252">
      <w:pPr>
        <w:spacing w:after="216"/>
        <w:ind w:left="0" w:right="14" w:firstLine="0"/>
        <w:jc w:val="center"/>
      </w:pPr>
      <w:r>
        <w:rPr>
          <w:noProof/>
        </w:rPr>
        <w:drawing>
          <wp:inline distT="0" distB="0" distL="0" distR="0" wp14:anchorId="1ABE6461" wp14:editId="151D8DF2">
            <wp:extent cx="3081020" cy="2011553"/>
            <wp:effectExtent l="0" t="0" r="0" b="0"/>
            <wp:docPr id="17555" name="Picture 17555"/>
            <wp:cNvGraphicFramePr/>
            <a:graphic xmlns:a="http://schemas.openxmlformats.org/drawingml/2006/main">
              <a:graphicData uri="http://schemas.openxmlformats.org/drawingml/2006/picture">
                <pic:pic xmlns:pic="http://schemas.openxmlformats.org/drawingml/2006/picture">
                  <pic:nvPicPr>
                    <pic:cNvPr id="17555" name="Picture 17555"/>
                    <pic:cNvPicPr/>
                  </pic:nvPicPr>
                  <pic:blipFill>
                    <a:blip r:embed="rId106"/>
                    <a:stretch>
                      <a:fillRect/>
                    </a:stretch>
                  </pic:blipFill>
                  <pic:spPr>
                    <a:xfrm>
                      <a:off x="0" y="0"/>
                      <a:ext cx="3081020" cy="2011553"/>
                    </a:xfrm>
                    <a:prstGeom prst="rect">
                      <a:avLst/>
                    </a:prstGeom>
                  </pic:spPr>
                </pic:pic>
              </a:graphicData>
            </a:graphic>
          </wp:inline>
        </w:drawing>
      </w:r>
      <w:r>
        <w:t xml:space="preserve"> </w:t>
      </w:r>
    </w:p>
    <w:p w14:paraId="4126B7C9" w14:textId="77777777" w:rsidR="00251D3B" w:rsidRDefault="00BB2252">
      <w:pPr>
        <w:spacing w:line="399" w:lineRule="auto"/>
        <w:ind w:left="4" w:right="66" w:firstLine="720"/>
      </w:pPr>
      <w:r>
        <w:t xml:space="preserve">Для этой задачи построили 4 решающих дерева. Дерево работает так: на каждом шаге оно смотрит на один из признаков и идёт налево или направо — в зависимости от значения. </w:t>
      </w:r>
    </w:p>
    <w:p w14:paraId="05655FB5" w14:textId="77777777" w:rsidR="00251D3B" w:rsidRDefault="00BB2252">
      <w:pPr>
        <w:spacing w:after="351"/>
        <w:ind w:left="14" w:right="66"/>
      </w:pPr>
      <w:r>
        <w:t xml:space="preserve">В конце путь приводит к листу, где указано предсказание </w:t>
      </w:r>
      <w:r>
        <w:rPr>
          <w:rFonts w:ascii="Cambria Math" w:eastAsia="Cambria Math" w:hAnsi="Cambria Math" w:cs="Cambria Math"/>
        </w:rPr>
        <w:t>𝑦̂</w:t>
      </w:r>
      <w:r>
        <w:t xml:space="preserve"> — номер класса. </w:t>
      </w:r>
    </w:p>
    <w:p w14:paraId="1D155363" w14:textId="77777777" w:rsidR="00251D3B" w:rsidRDefault="00BB2252">
      <w:pPr>
        <w:spacing w:after="216"/>
        <w:ind w:left="0" w:right="1470" w:firstLine="0"/>
        <w:jc w:val="right"/>
      </w:pPr>
      <w:r>
        <w:rPr>
          <w:noProof/>
        </w:rPr>
        <w:lastRenderedPageBreak/>
        <w:drawing>
          <wp:inline distT="0" distB="0" distL="0" distR="0" wp14:anchorId="29DB32F0" wp14:editId="593DF99A">
            <wp:extent cx="4268470" cy="3629533"/>
            <wp:effectExtent l="0" t="0" r="0" b="0"/>
            <wp:docPr id="17557" name="Picture 17557"/>
            <wp:cNvGraphicFramePr/>
            <a:graphic xmlns:a="http://schemas.openxmlformats.org/drawingml/2006/main">
              <a:graphicData uri="http://schemas.openxmlformats.org/drawingml/2006/picture">
                <pic:pic xmlns:pic="http://schemas.openxmlformats.org/drawingml/2006/picture">
                  <pic:nvPicPr>
                    <pic:cNvPr id="17557" name="Picture 17557"/>
                    <pic:cNvPicPr/>
                  </pic:nvPicPr>
                  <pic:blipFill>
                    <a:blip r:embed="rId107"/>
                    <a:stretch>
                      <a:fillRect/>
                    </a:stretch>
                  </pic:blipFill>
                  <pic:spPr>
                    <a:xfrm>
                      <a:off x="0" y="0"/>
                      <a:ext cx="4268470" cy="3629533"/>
                    </a:xfrm>
                    <a:prstGeom prst="rect">
                      <a:avLst/>
                    </a:prstGeom>
                  </pic:spPr>
                </pic:pic>
              </a:graphicData>
            </a:graphic>
          </wp:inline>
        </w:drawing>
      </w:r>
      <w:r>
        <w:t xml:space="preserve"> </w:t>
      </w:r>
    </w:p>
    <w:p w14:paraId="562CAC05" w14:textId="77777777" w:rsidR="00251D3B" w:rsidRDefault="00BB2252">
      <w:pPr>
        <w:spacing w:after="32" w:line="377" w:lineRule="auto"/>
        <w:ind w:left="4" w:right="66" w:firstLine="720"/>
      </w:pPr>
      <w:r>
        <w:t xml:space="preserve">Из приведенных 4 деревьев, укажите у какого из приведённых четырёх деревьев наибольшая точность на этих 4 объектах, то есть у какого дерева больше всего правильных ответов? </w:t>
      </w:r>
    </w:p>
    <w:p w14:paraId="0AD0185B" w14:textId="77777777" w:rsidR="00251D3B" w:rsidRDefault="00BB2252">
      <w:pPr>
        <w:spacing w:after="160"/>
        <w:ind w:left="658" w:right="723"/>
        <w:jc w:val="center"/>
      </w:pPr>
      <w:r>
        <w:rPr>
          <w:b/>
        </w:rPr>
        <w:t xml:space="preserve">Сломанный сенсор (на обработку данных) </w:t>
      </w:r>
    </w:p>
    <w:p w14:paraId="6C431B0C" w14:textId="77777777" w:rsidR="00251D3B" w:rsidRDefault="00BB2252">
      <w:pPr>
        <w:spacing w:after="2" w:line="398" w:lineRule="auto"/>
        <w:ind w:left="705" w:right="1900" w:firstLine="2093"/>
        <w:jc w:val="left"/>
      </w:pPr>
      <w:r>
        <w:rPr>
          <w:b/>
        </w:rPr>
        <w:t xml:space="preserve">(9-11 классы,  компьютерная форма) </w:t>
      </w:r>
      <w:r>
        <w:rPr>
          <w:b/>
          <w:i/>
        </w:rPr>
        <w:t xml:space="preserve">Условие. </w:t>
      </w:r>
    </w:p>
    <w:p w14:paraId="657179D8" w14:textId="77777777" w:rsidR="00251D3B" w:rsidRDefault="00BB2252">
      <w:pPr>
        <w:spacing w:line="377" w:lineRule="auto"/>
        <w:ind w:left="4" w:right="66" w:firstLine="720"/>
      </w:pPr>
      <w:r>
        <w:t xml:space="preserve">Установлены 4 температурных сенсора. Каждую секунду записываются их показания. Один из сенсоров начал сбоить: он стал иногда выдавать случайные значения, не соответствующие другим сенсорам. </w:t>
      </w:r>
    </w:p>
    <w:p w14:paraId="4D5C2F41" w14:textId="77777777" w:rsidR="00251D3B" w:rsidRDefault="00BB2252">
      <w:pPr>
        <w:spacing w:line="399" w:lineRule="auto"/>
        <w:ind w:left="4" w:right="66" w:firstLine="720"/>
      </w:pPr>
      <w:r>
        <w:t xml:space="preserve">Вам дан файл data.csv, содержащий 100 строк по 4 числа – показания всех сенсоров в один момент времени. Пример строки: </w:t>
      </w:r>
    </w:p>
    <w:p w14:paraId="648DBE02" w14:textId="77777777" w:rsidR="00251D3B" w:rsidRDefault="00BB2252">
      <w:pPr>
        <w:spacing w:after="162"/>
        <w:ind w:left="730" w:right="66"/>
      </w:pPr>
      <w:r>
        <w:t xml:space="preserve">21.3, 21.4, 21.5, 35.9 </w:t>
      </w:r>
    </w:p>
    <w:p w14:paraId="2CBF340F" w14:textId="77777777" w:rsidR="00251D3B" w:rsidRDefault="00BB2252">
      <w:pPr>
        <w:spacing w:line="397" w:lineRule="auto"/>
        <w:ind w:left="4" w:right="66" w:firstLine="720"/>
      </w:pPr>
      <w:r>
        <w:t xml:space="preserve">В норме все сенсоры показывают примерно одинаковые значения. Если в какой-то момент один сенсор сильно отличается от остальных, это может быть его ошибка. </w:t>
      </w:r>
    </w:p>
    <w:p w14:paraId="3E3CFB6A" w14:textId="77777777" w:rsidR="00251D3B" w:rsidRDefault="00BB2252">
      <w:pPr>
        <w:spacing w:after="158"/>
        <w:ind w:left="0" w:right="4" w:firstLine="2"/>
        <w:jc w:val="left"/>
      </w:pPr>
      <w:r>
        <w:rPr>
          <w:b/>
        </w:rPr>
        <w:t xml:space="preserve">Задание: </w:t>
      </w:r>
    </w:p>
    <w:p w14:paraId="4485F4CA" w14:textId="77777777" w:rsidR="00251D3B" w:rsidRDefault="00BB2252">
      <w:pPr>
        <w:numPr>
          <w:ilvl w:val="0"/>
          <w:numId w:val="16"/>
        </w:numPr>
        <w:spacing w:after="26" w:line="377" w:lineRule="auto"/>
        <w:ind w:right="66" w:firstLine="427"/>
      </w:pPr>
      <w:r>
        <w:t xml:space="preserve">Найдите сенсор, у которого </w:t>
      </w:r>
      <w:r>
        <w:rPr>
          <w:b/>
        </w:rPr>
        <w:t>чаще всего</w:t>
      </w:r>
      <w:r>
        <w:t xml:space="preserve"> показания </w:t>
      </w:r>
      <w:r>
        <w:rPr>
          <w:b/>
        </w:rPr>
        <w:t>сильно отклоняются</w:t>
      </w:r>
      <w:r>
        <w:t xml:space="preserve"> от других. Считайте, что показание сильно отклоняется, если оно отличается от медианы в строке более чем на 5 градусов. </w:t>
      </w:r>
    </w:p>
    <w:p w14:paraId="620CB6B5" w14:textId="77777777" w:rsidR="00251D3B" w:rsidRDefault="00BB2252">
      <w:pPr>
        <w:numPr>
          <w:ilvl w:val="0"/>
          <w:numId w:val="16"/>
        </w:numPr>
        <w:spacing w:after="329"/>
        <w:ind w:right="66" w:firstLine="427"/>
      </w:pPr>
      <w:r>
        <w:t xml:space="preserve">Выведите номер самого «подозрительного» сенсора. </w:t>
      </w:r>
    </w:p>
    <w:p w14:paraId="1CCA28FB" w14:textId="77777777" w:rsidR="00251D3B" w:rsidRDefault="00BB2252">
      <w:pPr>
        <w:spacing w:after="160"/>
        <w:ind w:left="658" w:right="720"/>
        <w:jc w:val="center"/>
      </w:pPr>
      <w:r>
        <w:rPr>
          <w:b/>
        </w:rPr>
        <w:t xml:space="preserve">Градусник предсказатель (простота vs точность) </w:t>
      </w:r>
    </w:p>
    <w:p w14:paraId="1292D5E4" w14:textId="77777777" w:rsidR="00251D3B" w:rsidRDefault="00BB2252">
      <w:pPr>
        <w:spacing w:after="2" w:line="398" w:lineRule="auto"/>
        <w:ind w:left="705" w:right="1900" w:firstLine="2093"/>
        <w:jc w:val="left"/>
      </w:pPr>
      <w:r>
        <w:rPr>
          <w:b/>
        </w:rPr>
        <w:lastRenderedPageBreak/>
        <w:t xml:space="preserve">(9-11 классы,  компьютерная форма) </w:t>
      </w:r>
      <w:r>
        <w:rPr>
          <w:b/>
          <w:i/>
        </w:rPr>
        <w:t xml:space="preserve">Условие. </w:t>
      </w:r>
    </w:p>
    <w:p w14:paraId="262441DA" w14:textId="77777777" w:rsidR="00251D3B" w:rsidRDefault="00BB2252">
      <w:pPr>
        <w:ind w:left="730" w:right="66"/>
      </w:pPr>
      <w:r>
        <w:t xml:space="preserve">Анна наблюдала за температурой воздуха в течение пяти дней и записала результаты: </w:t>
      </w:r>
    </w:p>
    <w:tbl>
      <w:tblPr>
        <w:tblStyle w:val="TableGrid"/>
        <w:tblW w:w="9856" w:type="dxa"/>
        <w:tblInd w:w="-108" w:type="dxa"/>
        <w:tblCellMar>
          <w:top w:w="9" w:type="dxa"/>
          <w:left w:w="115" w:type="dxa"/>
          <w:right w:w="115" w:type="dxa"/>
        </w:tblCellMar>
        <w:tblLook w:val="04A0" w:firstRow="1" w:lastRow="0" w:firstColumn="1" w:lastColumn="0" w:noHBand="0" w:noVBand="1"/>
      </w:tblPr>
      <w:tblGrid>
        <w:gridCol w:w="4928"/>
        <w:gridCol w:w="4928"/>
      </w:tblGrid>
      <w:tr w:rsidR="00251D3B" w14:paraId="2BC40F05" w14:textId="77777777">
        <w:trPr>
          <w:trHeight w:val="425"/>
        </w:trPr>
        <w:tc>
          <w:tcPr>
            <w:tcW w:w="4928" w:type="dxa"/>
            <w:tcBorders>
              <w:top w:val="single" w:sz="4" w:space="0" w:color="000000"/>
              <w:left w:val="single" w:sz="4" w:space="0" w:color="000000"/>
              <w:bottom w:val="single" w:sz="4" w:space="0" w:color="000000"/>
              <w:right w:val="single" w:sz="4" w:space="0" w:color="000000"/>
            </w:tcBorders>
          </w:tcPr>
          <w:p w14:paraId="57FF209C" w14:textId="77777777" w:rsidR="00251D3B" w:rsidRDefault="00BB2252">
            <w:pPr>
              <w:spacing w:after="0"/>
              <w:ind w:left="0" w:right="3" w:firstLine="0"/>
              <w:jc w:val="center"/>
            </w:pPr>
            <w:r>
              <w:rPr>
                <w:b/>
                <w:color w:val="222222"/>
              </w:rPr>
              <w:t>День</w:t>
            </w:r>
            <w:r>
              <w:t xml:space="preserve"> </w:t>
            </w:r>
          </w:p>
        </w:tc>
        <w:tc>
          <w:tcPr>
            <w:tcW w:w="4928" w:type="dxa"/>
            <w:tcBorders>
              <w:top w:val="single" w:sz="4" w:space="0" w:color="000000"/>
              <w:left w:val="single" w:sz="4" w:space="0" w:color="000000"/>
              <w:bottom w:val="single" w:sz="4" w:space="0" w:color="000000"/>
              <w:right w:val="single" w:sz="4" w:space="0" w:color="000000"/>
            </w:tcBorders>
          </w:tcPr>
          <w:p w14:paraId="7192E765" w14:textId="77777777" w:rsidR="00251D3B" w:rsidRDefault="00BB2252">
            <w:pPr>
              <w:spacing w:after="0"/>
              <w:ind w:left="1" w:firstLine="0"/>
              <w:jc w:val="center"/>
            </w:pPr>
            <w:r>
              <w:rPr>
                <w:b/>
                <w:color w:val="222222"/>
              </w:rPr>
              <w:t>Температура (°C)</w:t>
            </w:r>
            <w:r>
              <w:t xml:space="preserve"> </w:t>
            </w:r>
          </w:p>
        </w:tc>
      </w:tr>
      <w:tr w:rsidR="00251D3B" w14:paraId="19A0EFE6" w14:textId="77777777">
        <w:trPr>
          <w:trHeight w:val="422"/>
        </w:trPr>
        <w:tc>
          <w:tcPr>
            <w:tcW w:w="4928" w:type="dxa"/>
            <w:tcBorders>
              <w:top w:val="single" w:sz="4" w:space="0" w:color="000000"/>
              <w:left w:val="single" w:sz="4" w:space="0" w:color="000000"/>
              <w:bottom w:val="single" w:sz="4" w:space="0" w:color="000000"/>
              <w:right w:val="single" w:sz="4" w:space="0" w:color="000000"/>
            </w:tcBorders>
          </w:tcPr>
          <w:p w14:paraId="1B80FA13" w14:textId="77777777" w:rsidR="00251D3B" w:rsidRDefault="00BB2252">
            <w:pPr>
              <w:spacing w:after="0"/>
              <w:ind w:left="0" w:right="2" w:firstLine="0"/>
              <w:jc w:val="center"/>
            </w:pPr>
            <w:r>
              <w:rPr>
                <w:color w:val="222222"/>
              </w:rPr>
              <w:t>1</w:t>
            </w:r>
            <w:r>
              <w:t xml:space="preserve"> </w:t>
            </w:r>
          </w:p>
        </w:tc>
        <w:tc>
          <w:tcPr>
            <w:tcW w:w="4928" w:type="dxa"/>
            <w:tcBorders>
              <w:top w:val="single" w:sz="4" w:space="0" w:color="000000"/>
              <w:left w:val="single" w:sz="4" w:space="0" w:color="000000"/>
              <w:bottom w:val="single" w:sz="4" w:space="0" w:color="000000"/>
              <w:right w:val="single" w:sz="4" w:space="0" w:color="000000"/>
            </w:tcBorders>
          </w:tcPr>
          <w:p w14:paraId="3E067AC7" w14:textId="77777777" w:rsidR="00251D3B" w:rsidRDefault="00BB2252">
            <w:pPr>
              <w:spacing w:after="0"/>
              <w:ind w:left="0" w:right="2" w:firstLine="0"/>
              <w:jc w:val="center"/>
            </w:pPr>
            <w:r>
              <w:rPr>
                <w:color w:val="222222"/>
              </w:rPr>
              <w:t>3</w:t>
            </w:r>
            <w:r>
              <w:t xml:space="preserve"> </w:t>
            </w:r>
          </w:p>
        </w:tc>
      </w:tr>
      <w:tr w:rsidR="00251D3B" w14:paraId="383F3BBD" w14:textId="77777777">
        <w:trPr>
          <w:trHeight w:val="425"/>
        </w:trPr>
        <w:tc>
          <w:tcPr>
            <w:tcW w:w="4928" w:type="dxa"/>
            <w:tcBorders>
              <w:top w:val="single" w:sz="4" w:space="0" w:color="000000"/>
              <w:left w:val="single" w:sz="4" w:space="0" w:color="000000"/>
              <w:bottom w:val="single" w:sz="4" w:space="0" w:color="000000"/>
              <w:right w:val="single" w:sz="4" w:space="0" w:color="000000"/>
            </w:tcBorders>
          </w:tcPr>
          <w:p w14:paraId="4E200898" w14:textId="77777777" w:rsidR="00251D3B" w:rsidRDefault="00BB2252">
            <w:pPr>
              <w:spacing w:after="0"/>
              <w:ind w:left="0" w:right="2" w:firstLine="0"/>
              <w:jc w:val="center"/>
            </w:pPr>
            <w:r>
              <w:rPr>
                <w:color w:val="222222"/>
              </w:rPr>
              <w:t>2</w:t>
            </w:r>
            <w:r>
              <w:t xml:space="preserve"> </w:t>
            </w:r>
          </w:p>
        </w:tc>
        <w:tc>
          <w:tcPr>
            <w:tcW w:w="4928" w:type="dxa"/>
            <w:tcBorders>
              <w:top w:val="single" w:sz="4" w:space="0" w:color="000000"/>
              <w:left w:val="single" w:sz="4" w:space="0" w:color="000000"/>
              <w:bottom w:val="single" w:sz="4" w:space="0" w:color="000000"/>
              <w:right w:val="single" w:sz="4" w:space="0" w:color="000000"/>
            </w:tcBorders>
          </w:tcPr>
          <w:p w14:paraId="3DF69858" w14:textId="77777777" w:rsidR="00251D3B" w:rsidRDefault="00BB2252">
            <w:pPr>
              <w:spacing w:after="0"/>
              <w:ind w:left="0" w:right="2" w:firstLine="0"/>
              <w:jc w:val="center"/>
            </w:pPr>
            <w:r>
              <w:rPr>
                <w:color w:val="222222"/>
              </w:rPr>
              <w:t>7</w:t>
            </w:r>
            <w:r>
              <w:t xml:space="preserve"> </w:t>
            </w:r>
          </w:p>
        </w:tc>
      </w:tr>
      <w:tr w:rsidR="00251D3B" w14:paraId="414ADC38" w14:textId="77777777">
        <w:trPr>
          <w:trHeight w:val="425"/>
        </w:trPr>
        <w:tc>
          <w:tcPr>
            <w:tcW w:w="4928" w:type="dxa"/>
            <w:tcBorders>
              <w:top w:val="single" w:sz="4" w:space="0" w:color="000000"/>
              <w:left w:val="single" w:sz="4" w:space="0" w:color="000000"/>
              <w:bottom w:val="single" w:sz="4" w:space="0" w:color="000000"/>
              <w:right w:val="single" w:sz="4" w:space="0" w:color="000000"/>
            </w:tcBorders>
          </w:tcPr>
          <w:p w14:paraId="6CE39E58" w14:textId="77777777" w:rsidR="00251D3B" w:rsidRDefault="00BB2252">
            <w:pPr>
              <w:spacing w:after="0"/>
              <w:ind w:left="0" w:right="2" w:firstLine="0"/>
              <w:jc w:val="center"/>
            </w:pPr>
            <w:r>
              <w:rPr>
                <w:color w:val="222222"/>
              </w:rPr>
              <w:t>3</w:t>
            </w:r>
            <w:r>
              <w:t xml:space="preserve"> </w:t>
            </w:r>
          </w:p>
        </w:tc>
        <w:tc>
          <w:tcPr>
            <w:tcW w:w="4928" w:type="dxa"/>
            <w:tcBorders>
              <w:top w:val="single" w:sz="4" w:space="0" w:color="000000"/>
              <w:left w:val="single" w:sz="4" w:space="0" w:color="000000"/>
              <w:bottom w:val="single" w:sz="4" w:space="0" w:color="000000"/>
              <w:right w:val="single" w:sz="4" w:space="0" w:color="000000"/>
            </w:tcBorders>
          </w:tcPr>
          <w:p w14:paraId="733E8A41" w14:textId="77777777" w:rsidR="00251D3B" w:rsidRDefault="00BB2252">
            <w:pPr>
              <w:spacing w:after="0"/>
              <w:ind w:left="0" w:right="2" w:firstLine="0"/>
              <w:jc w:val="center"/>
            </w:pPr>
            <w:r>
              <w:rPr>
                <w:color w:val="222222"/>
              </w:rPr>
              <w:t>5</w:t>
            </w:r>
            <w:r>
              <w:t xml:space="preserve"> </w:t>
            </w:r>
          </w:p>
        </w:tc>
      </w:tr>
      <w:tr w:rsidR="00251D3B" w14:paraId="30B942FE" w14:textId="77777777">
        <w:trPr>
          <w:trHeight w:val="423"/>
        </w:trPr>
        <w:tc>
          <w:tcPr>
            <w:tcW w:w="4928" w:type="dxa"/>
            <w:tcBorders>
              <w:top w:val="single" w:sz="4" w:space="0" w:color="000000"/>
              <w:left w:val="single" w:sz="4" w:space="0" w:color="000000"/>
              <w:bottom w:val="single" w:sz="4" w:space="0" w:color="000000"/>
              <w:right w:val="single" w:sz="4" w:space="0" w:color="000000"/>
            </w:tcBorders>
          </w:tcPr>
          <w:p w14:paraId="6FEF2CE1" w14:textId="77777777" w:rsidR="00251D3B" w:rsidRDefault="00BB2252">
            <w:pPr>
              <w:spacing w:after="0"/>
              <w:ind w:left="0" w:right="2" w:firstLine="0"/>
              <w:jc w:val="center"/>
            </w:pPr>
            <w:r>
              <w:rPr>
                <w:color w:val="222222"/>
              </w:rPr>
              <w:t>4</w:t>
            </w:r>
            <w:r>
              <w:t xml:space="preserve"> </w:t>
            </w:r>
          </w:p>
        </w:tc>
        <w:tc>
          <w:tcPr>
            <w:tcW w:w="4928" w:type="dxa"/>
            <w:tcBorders>
              <w:top w:val="single" w:sz="4" w:space="0" w:color="000000"/>
              <w:left w:val="single" w:sz="4" w:space="0" w:color="000000"/>
              <w:bottom w:val="single" w:sz="4" w:space="0" w:color="000000"/>
              <w:right w:val="single" w:sz="4" w:space="0" w:color="000000"/>
            </w:tcBorders>
          </w:tcPr>
          <w:p w14:paraId="45999A17" w14:textId="77777777" w:rsidR="00251D3B" w:rsidRDefault="00BB2252">
            <w:pPr>
              <w:spacing w:after="0"/>
              <w:ind w:left="0" w:right="2" w:firstLine="0"/>
              <w:jc w:val="center"/>
            </w:pPr>
            <w:r>
              <w:rPr>
                <w:color w:val="222222"/>
              </w:rPr>
              <w:t>11</w:t>
            </w:r>
            <w:r>
              <w:t xml:space="preserve"> </w:t>
            </w:r>
          </w:p>
        </w:tc>
      </w:tr>
      <w:tr w:rsidR="00251D3B" w14:paraId="70AC8F8D" w14:textId="77777777">
        <w:trPr>
          <w:trHeight w:val="425"/>
        </w:trPr>
        <w:tc>
          <w:tcPr>
            <w:tcW w:w="4928" w:type="dxa"/>
            <w:tcBorders>
              <w:top w:val="single" w:sz="4" w:space="0" w:color="000000"/>
              <w:left w:val="single" w:sz="4" w:space="0" w:color="000000"/>
              <w:bottom w:val="single" w:sz="4" w:space="0" w:color="000000"/>
              <w:right w:val="single" w:sz="4" w:space="0" w:color="000000"/>
            </w:tcBorders>
          </w:tcPr>
          <w:p w14:paraId="4E4BCD8F" w14:textId="77777777" w:rsidR="00251D3B" w:rsidRDefault="00BB2252">
            <w:pPr>
              <w:spacing w:after="0"/>
              <w:ind w:left="0" w:right="2" w:firstLine="0"/>
              <w:jc w:val="center"/>
            </w:pPr>
            <w:r>
              <w:rPr>
                <w:color w:val="222222"/>
              </w:rPr>
              <w:t>5</w:t>
            </w:r>
            <w:r>
              <w:t xml:space="preserve"> </w:t>
            </w:r>
          </w:p>
        </w:tc>
        <w:tc>
          <w:tcPr>
            <w:tcW w:w="4928" w:type="dxa"/>
            <w:tcBorders>
              <w:top w:val="single" w:sz="4" w:space="0" w:color="000000"/>
              <w:left w:val="single" w:sz="4" w:space="0" w:color="000000"/>
              <w:bottom w:val="single" w:sz="4" w:space="0" w:color="000000"/>
              <w:right w:val="single" w:sz="4" w:space="0" w:color="000000"/>
            </w:tcBorders>
          </w:tcPr>
          <w:p w14:paraId="4D19C522" w14:textId="77777777" w:rsidR="00251D3B" w:rsidRDefault="00BB2252">
            <w:pPr>
              <w:spacing w:after="0"/>
              <w:ind w:left="0" w:right="2" w:firstLine="0"/>
              <w:jc w:val="center"/>
            </w:pPr>
            <w:r>
              <w:rPr>
                <w:color w:val="222222"/>
              </w:rPr>
              <w:t>8</w:t>
            </w:r>
            <w:r>
              <w:t xml:space="preserve"> </w:t>
            </w:r>
          </w:p>
        </w:tc>
      </w:tr>
    </w:tbl>
    <w:p w14:paraId="270C0B23" w14:textId="77777777" w:rsidR="00251D3B" w:rsidRDefault="00BB2252">
      <w:pPr>
        <w:spacing w:after="162"/>
        <w:ind w:left="720" w:firstLine="0"/>
        <w:jc w:val="left"/>
      </w:pPr>
      <w:r>
        <w:t xml:space="preserve"> </w:t>
      </w:r>
    </w:p>
    <w:p w14:paraId="1413FB62" w14:textId="77777777" w:rsidR="00251D3B" w:rsidRDefault="00BB2252">
      <w:pPr>
        <w:spacing w:after="164"/>
        <w:ind w:left="730" w:right="66"/>
      </w:pPr>
      <w:r>
        <w:t xml:space="preserve">Анна решила попробовать предсказать температуру с помощью разных способов. </w:t>
      </w:r>
    </w:p>
    <w:p w14:paraId="5D9FA4E2" w14:textId="77777777" w:rsidR="00251D3B" w:rsidRDefault="00BB2252">
      <w:pPr>
        <w:numPr>
          <w:ilvl w:val="0"/>
          <w:numId w:val="17"/>
        </w:numPr>
        <w:spacing w:after="3" w:line="401" w:lineRule="auto"/>
        <w:ind w:firstLine="427"/>
        <w:jc w:val="left"/>
      </w:pPr>
      <w:r>
        <w:rPr>
          <w:b/>
          <w:color w:val="222222"/>
        </w:rPr>
        <w:t>Её младший брат</w:t>
      </w:r>
      <w:r>
        <w:rPr>
          <w:color w:val="222222"/>
        </w:rPr>
        <w:t xml:space="preserve"> предложил самый простой вариант: просто взять </w:t>
      </w:r>
      <w:r>
        <w:rPr>
          <w:b/>
          <w:color w:val="222222"/>
        </w:rPr>
        <w:t>одно среднее число</w:t>
      </w:r>
      <w:r>
        <w:rPr>
          <w:color w:val="222222"/>
        </w:rPr>
        <w:t xml:space="preserve">. Он посчитал, что температура всегда будет </w:t>
      </w:r>
      <w:r>
        <w:rPr>
          <w:b/>
          <w:color w:val="222222"/>
        </w:rPr>
        <w:t>6.8°C</w:t>
      </w:r>
      <w:r>
        <w:rPr>
          <w:color w:val="222222"/>
        </w:rPr>
        <w:t xml:space="preserve">. </w:t>
      </w:r>
    </w:p>
    <w:p w14:paraId="50855A7A" w14:textId="77777777" w:rsidR="00251D3B" w:rsidRDefault="00BB2252">
      <w:pPr>
        <w:numPr>
          <w:ilvl w:val="0"/>
          <w:numId w:val="17"/>
        </w:numPr>
        <w:spacing w:after="3" w:line="401" w:lineRule="auto"/>
        <w:ind w:firstLine="427"/>
        <w:jc w:val="left"/>
      </w:pPr>
      <w:r>
        <w:rPr>
          <w:b/>
          <w:color w:val="222222"/>
        </w:rPr>
        <w:t>В школе</w:t>
      </w:r>
      <w:r>
        <w:rPr>
          <w:color w:val="222222"/>
        </w:rPr>
        <w:t xml:space="preserve"> Анна недавно изучала квадратичные уравнения и решила попробовать </w:t>
      </w:r>
      <w:r>
        <w:rPr>
          <w:b/>
          <w:color w:val="222222"/>
        </w:rPr>
        <w:t>приблизить данные параболой</w:t>
      </w:r>
      <w:r>
        <w:rPr>
          <w:color w:val="222222"/>
        </w:rPr>
        <w:t xml:space="preserve">. Она вывела формулу: </w:t>
      </w:r>
      <w:r>
        <w:rPr>
          <w:rFonts w:ascii="Cambria Math" w:eastAsia="Cambria Math" w:hAnsi="Cambria Math" w:cs="Cambria Math"/>
          <w:color w:val="222222"/>
        </w:rPr>
        <w:t>𝑦 = −(1/2)𝑥</w:t>
      </w:r>
      <w:r>
        <w:rPr>
          <w:rFonts w:ascii="Cambria Math" w:eastAsia="Cambria Math" w:hAnsi="Cambria Math" w:cs="Cambria Math"/>
          <w:color w:val="222222"/>
          <w:vertAlign w:val="superscript"/>
        </w:rPr>
        <w:t xml:space="preserve">2 </w:t>
      </w:r>
      <w:r>
        <w:rPr>
          <w:rFonts w:ascii="Cambria Math" w:eastAsia="Cambria Math" w:hAnsi="Cambria Math" w:cs="Cambria Math"/>
          <w:color w:val="222222"/>
        </w:rPr>
        <w:t>+ 4𝑥</w:t>
      </w:r>
      <w:r>
        <w:rPr>
          <w:color w:val="222222"/>
        </w:rPr>
        <w:t xml:space="preserve"> </w:t>
      </w:r>
    </w:p>
    <w:p w14:paraId="26ECD523" w14:textId="77777777" w:rsidR="00251D3B" w:rsidRDefault="00BB2252">
      <w:pPr>
        <w:numPr>
          <w:ilvl w:val="0"/>
          <w:numId w:val="17"/>
        </w:numPr>
        <w:spacing w:after="3" w:line="401" w:lineRule="auto"/>
        <w:ind w:firstLine="427"/>
        <w:jc w:val="left"/>
      </w:pPr>
      <w:r>
        <w:rPr>
          <w:b/>
          <w:color w:val="222222"/>
        </w:rPr>
        <w:t>Её дедушка</w:t>
      </w:r>
      <w:r>
        <w:rPr>
          <w:color w:val="222222"/>
        </w:rPr>
        <w:t xml:space="preserve">, увлекающийся математикой, предложил гораздо более сложную формулу </w:t>
      </w:r>
      <w:r>
        <w:t>–</w:t>
      </w:r>
      <w:r>
        <w:rPr>
          <w:color w:val="222222"/>
        </w:rPr>
        <w:t xml:space="preserve"> многочлен пятой степени: </w:t>
      </w:r>
    </w:p>
    <w:p w14:paraId="66B958E2" w14:textId="77777777" w:rsidR="00251D3B" w:rsidRDefault="00BB2252">
      <w:pPr>
        <w:spacing w:after="178"/>
        <w:ind w:left="1954" w:firstLine="0"/>
        <w:jc w:val="left"/>
      </w:pPr>
      <w:r>
        <w:rPr>
          <w:rFonts w:ascii="Cambria Math" w:eastAsia="Cambria Math" w:hAnsi="Cambria Math" w:cs="Cambria Math"/>
          <w:color w:val="222222"/>
        </w:rPr>
        <w:t>𝑦 = −52 + (413/4)𝑥 − (1493/24)𝑥</w:t>
      </w:r>
      <w:r>
        <w:rPr>
          <w:rFonts w:ascii="Cambria Math" w:eastAsia="Cambria Math" w:hAnsi="Cambria Math" w:cs="Cambria Math"/>
          <w:color w:val="222222"/>
          <w:vertAlign w:val="superscript"/>
        </w:rPr>
        <w:t xml:space="preserve">2 </w:t>
      </w:r>
      <w:r>
        <w:rPr>
          <w:rFonts w:ascii="Cambria Math" w:eastAsia="Cambria Math" w:hAnsi="Cambria Math" w:cs="Cambria Math"/>
          <w:color w:val="222222"/>
        </w:rPr>
        <w:t>+ (61/4)𝑥</w:t>
      </w:r>
      <w:r>
        <w:rPr>
          <w:rFonts w:ascii="Cambria Math" w:eastAsia="Cambria Math" w:hAnsi="Cambria Math" w:cs="Cambria Math"/>
          <w:color w:val="222222"/>
          <w:vertAlign w:val="superscript"/>
        </w:rPr>
        <w:t xml:space="preserve">3 </w:t>
      </w:r>
      <w:r>
        <w:rPr>
          <w:rFonts w:ascii="Cambria Math" w:eastAsia="Cambria Math" w:hAnsi="Cambria Math" w:cs="Cambria Math"/>
          <w:color w:val="222222"/>
        </w:rPr>
        <w:t>− (31/24)𝑥</w:t>
      </w:r>
      <w:r>
        <w:rPr>
          <w:rFonts w:ascii="Cambria Math" w:eastAsia="Cambria Math" w:hAnsi="Cambria Math" w:cs="Cambria Math"/>
          <w:color w:val="222222"/>
          <w:vertAlign w:val="superscript"/>
        </w:rPr>
        <w:t>4</w:t>
      </w:r>
      <w:r>
        <w:rPr>
          <w:color w:val="222222"/>
        </w:rPr>
        <w:t xml:space="preserve"> </w:t>
      </w:r>
    </w:p>
    <w:p w14:paraId="6F93C6A4" w14:textId="77777777" w:rsidR="00251D3B" w:rsidRDefault="00BB2252">
      <w:pPr>
        <w:spacing w:after="164"/>
        <w:ind w:left="-15" w:firstLine="0"/>
        <w:jc w:val="left"/>
      </w:pPr>
      <w:r>
        <w:rPr>
          <w:color w:val="222222"/>
        </w:rPr>
        <w:t xml:space="preserve">На шестой день температура составила </w:t>
      </w:r>
      <w:r>
        <w:rPr>
          <w:b/>
          <w:color w:val="222222"/>
        </w:rPr>
        <w:t>6°C</w:t>
      </w:r>
      <w:r>
        <w:rPr>
          <w:color w:val="222222"/>
        </w:rPr>
        <w:t xml:space="preserve">. </w:t>
      </w:r>
    </w:p>
    <w:p w14:paraId="13387B0A" w14:textId="77777777" w:rsidR="00251D3B" w:rsidRDefault="00BB2252">
      <w:pPr>
        <w:spacing w:after="10" w:line="396" w:lineRule="auto"/>
        <w:ind w:left="0" w:firstLine="0"/>
        <w:jc w:val="left"/>
      </w:pPr>
      <w:r>
        <w:rPr>
          <w:color w:val="222222"/>
        </w:rPr>
        <w:t xml:space="preserve">Анна решила проверить, </w:t>
      </w:r>
      <w:r>
        <w:rPr>
          <w:b/>
          <w:color w:val="222222"/>
        </w:rPr>
        <w:t>чей способ предсказания оказался наиболее точным</w:t>
      </w:r>
      <w:r>
        <w:rPr>
          <w:color w:val="222222"/>
        </w:rPr>
        <w:t xml:space="preserve"> для этой новой ситуации. </w:t>
      </w:r>
    </w:p>
    <w:p w14:paraId="78D4F30A" w14:textId="77777777" w:rsidR="00251D3B" w:rsidRDefault="00BB2252">
      <w:pPr>
        <w:spacing w:after="154"/>
        <w:jc w:val="left"/>
      </w:pPr>
      <w:r>
        <w:rPr>
          <w:b/>
          <w:i/>
        </w:rPr>
        <w:t xml:space="preserve">Задание: </w:t>
      </w:r>
    </w:p>
    <w:p w14:paraId="1C7CC09E" w14:textId="77777777" w:rsidR="00251D3B" w:rsidRDefault="00BB2252">
      <w:pPr>
        <w:numPr>
          <w:ilvl w:val="0"/>
          <w:numId w:val="18"/>
        </w:numPr>
        <w:spacing w:after="165"/>
        <w:ind w:firstLine="360"/>
        <w:jc w:val="left"/>
      </w:pPr>
      <w:r>
        <w:rPr>
          <w:color w:val="222222"/>
        </w:rPr>
        <w:t xml:space="preserve">Используй каждую из трёх формул, чтобы предсказать температуру в каждый из 5 дней. </w:t>
      </w:r>
    </w:p>
    <w:p w14:paraId="78F63C25" w14:textId="77777777" w:rsidR="00251D3B" w:rsidRDefault="00BB2252">
      <w:pPr>
        <w:numPr>
          <w:ilvl w:val="0"/>
          <w:numId w:val="18"/>
        </w:numPr>
        <w:spacing w:after="3" w:line="401" w:lineRule="auto"/>
        <w:ind w:firstLine="360"/>
        <w:jc w:val="left"/>
      </w:pPr>
      <w:r>
        <w:rPr>
          <w:color w:val="222222"/>
        </w:rPr>
        <w:t xml:space="preserve">Для каждого способа вычисли </w:t>
      </w:r>
      <w:r>
        <w:rPr>
          <w:b/>
          <w:color w:val="222222"/>
        </w:rPr>
        <w:t>среднее абсолютное отклонение</w:t>
      </w:r>
      <w:r>
        <w:rPr>
          <w:color w:val="222222"/>
        </w:rPr>
        <w:t xml:space="preserve"> </w:t>
      </w:r>
      <w:r>
        <w:t>–</w:t>
      </w:r>
      <w:r>
        <w:rPr>
          <w:color w:val="222222"/>
        </w:rPr>
        <w:t xml:space="preserve"> среднее значение модулей разностей между предсказанием и реальной температурой. </w:t>
      </w:r>
    </w:p>
    <w:p w14:paraId="196E53FA" w14:textId="77777777" w:rsidR="00251D3B" w:rsidRDefault="00BB2252">
      <w:pPr>
        <w:numPr>
          <w:ilvl w:val="0"/>
          <w:numId w:val="18"/>
        </w:numPr>
        <w:spacing w:after="3" w:line="401" w:lineRule="auto"/>
        <w:ind w:firstLine="360"/>
        <w:jc w:val="left"/>
      </w:pPr>
      <w:r>
        <w:rPr>
          <w:color w:val="222222"/>
        </w:rPr>
        <w:t xml:space="preserve">Вычисли, что предскажет каждый из трёх способов на шестой день, и найди </w:t>
      </w:r>
      <w:r>
        <w:rPr>
          <w:b/>
          <w:color w:val="222222"/>
        </w:rPr>
        <w:t>абсолютную ошибку</w:t>
      </w:r>
      <w:r>
        <w:rPr>
          <w:color w:val="222222"/>
        </w:rPr>
        <w:t xml:space="preserve"> по сравнению с реальной температурой. </w:t>
      </w:r>
    </w:p>
    <w:p w14:paraId="38984D1A" w14:textId="77777777" w:rsidR="00251D3B" w:rsidRDefault="00BB2252">
      <w:pPr>
        <w:spacing w:after="2" w:line="398" w:lineRule="auto"/>
        <w:ind w:left="705" w:right="2738" w:firstLine="2523"/>
        <w:jc w:val="left"/>
      </w:pPr>
      <w:r>
        <w:rPr>
          <w:b/>
        </w:rPr>
        <w:t xml:space="preserve">Простая линейная регрессия (9-11 классы,  компьютерная форма) </w:t>
      </w:r>
      <w:r>
        <w:rPr>
          <w:b/>
          <w:i/>
        </w:rPr>
        <w:t xml:space="preserve">Условие. </w:t>
      </w:r>
    </w:p>
    <w:p w14:paraId="45D2A986" w14:textId="77777777" w:rsidR="00251D3B" w:rsidRDefault="00BB2252">
      <w:pPr>
        <w:spacing w:line="397" w:lineRule="auto"/>
        <w:ind w:left="4" w:right="66" w:firstLine="720"/>
      </w:pPr>
      <w:r>
        <w:t xml:space="preserve">Линейная регрессия – один из самых простых способов предсказания чисел. Пусть у нас есть несколько наблюдений значений некоторой величины y при разных значениях переменной x. Мы хотим подобрать такие коэффициенты a и b, чтобы функция </w:t>
      </w:r>
      <w:r>
        <w:rPr>
          <w:rFonts w:ascii="Cambria Math" w:eastAsia="Cambria Math" w:hAnsi="Cambria Math" w:cs="Cambria Math"/>
        </w:rPr>
        <w:t>𝑦̂ = 𝑎 ⋅ 𝑥 + 𝑏</w:t>
      </w:r>
      <w:r>
        <w:t xml:space="preserve"> </w:t>
      </w:r>
      <w:r>
        <w:rPr>
          <w:color w:val="222222"/>
        </w:rPr>
        <w:lastRenderedPageBreak/>
        <w:t xml:space="preserve">наилучшим образом описывала данные: то есть чтобы значения </w:t>
      </w:r>
      <w:r>
        <w:rPr>
          <w:rFonts w:ascii="Cambria Math" w:eastAsia="Cambria Math" w:hAnsi="Cambria Math" w:cs="Cambria Math"/>
          <w:color w:val="222222"/>
        </w:rPr>
        <w:t>𝑎 ⋅ 𝑥</w:t>
      </w:r>
      <w:r>
        <w:rPr>
          <w:rFonts w:ascii="Cambria Math" w:eastAsia="Cambria Math" w:hAnsi="Cambria Math" w:cs="Cambria Math"/>
          <w:color w:val="222222"/>
          <w:vertAlign w:val="subscript"/>
        </w:rPr>
        <w:t xml:space="preserve">𝑖 </w:t>
      </w:r>
      <w:r>
        <w:rPr>
          <w:rFonts w:ascii="Cambria Math" w:eastAsia="Cambria Math" w:hAnsi="Cambria Math" w:cs="Cambria Math"/>
          <w:color w:val="222222"/>
        </w:rPr>
        <w:t>+ 𝑏</w:t>
      </w:r>
      <w:r>
        <w:rPr>
          <w:color w:val="222222"/>
        </w:rPr>
        <w:t xml:space="preserve"> были как можно ближе к настоящим </w:t>
      </w:r>
      <w:r>
        <w:rPr>
          <w:rFonts w:ascii="Cambria Math" w:eastAsia="Cambria Math" w:hAnsi="Cambria Math" w:cs="Cambria Math"/>
          <w:color w:val="222222"/>
        </w:rPr>
        <w:t>𝑦</w:t>
      </w:r>
      <w:r>
        <w:rPr>
          <w:rFonts w:ascii="Cambria Math" w:eastAsia="Cambria Math" w:hAnsi="Cambria Math" w:cs="Cambria Math"/>
          <w:color w:val="222222"/>
          <w:vertAlign w:val="subscript"/>
        </w:rPr>
        <w:t>𝑖</w:t>
      </w:r>
      <w:r>
        <w:rPr>
          <w:color w:val="222222"/>
        </w:rPr>
        <w:t xml:space="preserve">. </w:t>
      </w:r>
    </w:p>
    <w:p w14:paraId="3DBE53AB" w14:textId="77777777" w:rsidR="00251D3B" w:rsidRDefault="00BB2252">
      <w:pPr>
        <w:spacing w:after="35" w:line="401" w:lineRule="auto"/>
        <w:ind w:left="-15" w:firstLine="710"/>
        <w:jc w:val="left"/>
      </w:pPr>
      <w:r>
        <w:rPr>
          <w:color w:val="222222"/>
        </w:rPr>
        <w:t xml:space="preserve">В этой задаче нужно найти такие коэффициенты </w:t>
      </w:r>
      <w:r>
        <w:rPr>
          <w:rFonts w:ascii="Cambria Math" w:eastAsia="Cambria Math" w:hAnsi="Cambria Math" w:cs="Cambria Math"/>
          <w:color w:val="222222"/>
        </w:rPr>
        <w:t>𝑎</w:t>
      </w:r>
      <w:r>
        <w:rPr>
          <w:color w:val="222222"/>
        </w:rPr>
        <w:t xml:space="preserve"> и </w:t>
      </w:r>
      <w:r>
        <w:rPr>
          <w:rFonts w:ascii="Cambria Math" w:eastAsia="Cambria Math" w:hAnsi="Cambria Math" w:cs="Cambria Math"/>
          <w:color w:val="222222"/>
        </w:rPr>
        <w:t>𝑏</w:t>
      </w:r>
      <w:r>
        <w:rPr>
          <w:color w:val="222222"/>
        </w:rPr>
        <w:t xml:space="preserve">, которые минимизируют сумму квадратов ошибок: </w:t>
      </w:r>
      <w:r>
        <w:rPr>
          <w:rFonts w:ascii="Cambria Math" w:eastAsia="Cambria Math" w:hAnsi="Cambria Math" w:cs="Cambria Math"/>
        </w:rPr>
        <w:t>𝛴</w:t>
      </w:r>
      <w:r>
        <w:rPr>
          <w:rFonts w:ascii="Cambria Math" w:eastAsia="Cambria Math" w:hAnsi="Cambria Math" w:cs="Cambria Math"/>
          <w:color w:val="222222"/>
        </w:rPr>
        <w:t xml:space="preserve"> (𝑦</w:t>
      </w:r>
      <w:r>
        <w:rPr>
          <w:rFonts w:ascii="Cambria Math" w:eastAsia="Cambria Math" w:hAnsi="Cambria Math" w:cs="Cambria Math"/>
          <w:color w:val="222222"/>
          <w:vertAlign w:val="subscript"/>
        </w:rPr>
        <w:t xml:space="preserve">𝑖 </w:t>
      </w:r>
      <w:r>
        <w:rPr>
          <w:rFonts w:ascii="Cambria Math" w:eastAsia="Cambria Math" w:hAnsi="Cambria Math" w:cs="Cambria Math"/>
          <w:color w:val="222222"/>
        </w:rPr>
        <w:t>− (𝑎 ⋅ 𝑥</w:t>
      </w:r>
      <w:r>
        <w:rPr>
          <w:rFonts w:ascii="Cambria Math" w:eastAsia="Cambria Math" w:hAnsi="Cambria Math" w:cs="Cambria Math"/>
          <w:color w:val="222222"/>
          <w:vertAlign w:val="subscript"/>
        </w:rPr>
        <w:t xml:space="preserve">𝑖 </w:t>
      </w:r>
      <w:r>
        <w:rPr>
          <w:rFonts w:ascii="Cambria Math" w:eastAsia="Cambria Math" w:hAnsi="Cambria Math" w:cs="Cambria Math"/>
          <w:color w:val="222222"/>
        </w:rPr>
        <w:t>+ 𝑏))</w:t>
      </w:r>
      <w:r>
        <w:rPr>
          <w:rFonts w:ascii="Cambria Math" w:eastAsia="Cambria Math" w:hAnsi="Cambria Math" w:cs="Cambria Math"/>
          <w:color w:val="222222"/>
          <w:vertAlign w:val="superscript"/>
        </w:rPr>
        <w:t>2</w:t>
      </w:r>
      <w:r>
        <w:rPr>
          <w:color w:val="222222"/>
        </w:rPr>
        <w:t>.</w:t>
      </w:r>
      <w:r>
        <w:t xml:space="preserve"> </w:t>
      </w:r>
    </w:p>
    <w:p w14:paraId="499CA6BB" w14:textId="77777777" w:rsidR="00251D3B" w:rsidRDefault="00BB2252">
      <w:pPr>
        <w:spacing w:after="154"/>
        <w:ind w:left="715"/>
        <w:jc w:val="left"/>
      </w:pPr>
      <w:r>
        <w:rPr>
          <w:b/>
          <w:i/>
        </w:rPr>
        <w:t xml:space="preserve">Формат входных данных. </w:t>
      </w:r>
    </w:p>
    <w:p w14:paraId="19B52515" w14:textId="77777777" w:rsidR="00251D3B" w:rsidRDefault="00BB2252">
      <w:pPr>
        <w:spacing w:after="3" w:line="401" w:lineRule="auto"/>
        <w:ind w:left="-15" w:firstLine="710"/>
        <w:jc w:val="left"/>
      </w:pPr>
      <w:r>
        <w:rPr>
          <w:color w:val="222222"/>
        </w:rPr>
        <w:t xml:space="preserve">Первая строка содержит одно целое число </w:t>
      </w:r>
      <w:r>
        <w:rPr>
          <w:rFonts w:ascii="Cambria Math" w:eastAsia="Cambria Math" w:hAnsi="Cambria Math" w:cs="Cambria Math"/>
          <w:color w:val="222222"/>
        </w:rPr>
        <w:t>𝑛 (2 ≤ 𝑛 ≤ 1000)</w:t>
      </w:r>
      <w:r>
        <w:rPr>
          <w:color w:val="222222"/>
        </w:rPr>
        <w:t xml:space="preserve"> </w:t>
      </w:r>
      <w:r>
        <w:t>–</w:t>
      </w:r>
      <w:r>
        <w:rPr>
          <w:color w:val="222222"/>
        </w:rPr>
        <w:t xml:space="preserve"> количество наблюдений.</w:t>
      </w:r>
      <w:r>
        <w:t xml:space="preserve"> </w:t>
      </w:r>
    </w:p>
    <w:p w14:paraId="555C659A" w14:textId="77777777" w:rsidR="00251D3B" w:rsidRDefault="00BB2252">
      <w:pPr>
        <w:spacing w:after="3" w:line="401" w:lineRule="auto"/>
        <w:ind w:left="-15" w:firstLine="710"/>
        <w:jc w:val="left"/>
      </w:pPr>
      <w:r>
        <w:rPr>
          <w:color w:val="222222"/>
        </w:rPr>
        <w:t xml:space="preserve">Следующие </w:t>
      </w:r>
      <w:r>
        <w:rPr>
          <w:rFonts w:ascii="Cambria Math" w:eastAsia="Cambria Math" w:hAnsi="Cambria Math" w:cs="Cambria Math"/>
        </w:rPr>
        <w:t>𝑛</w:t>
      </w:r>
      <w:r>
        <w:rPr>
          <w:color w:val="222222"/>
        </w:rPr>
        <w:t xml:space="preserve"> строк содержат по два вещественных числа </w:t>
      </w:r>
      <w:r>
        <w:rPr>
          <w:rFonts w:ascii="Cambria Math" w:eastAsia="Cambria Math" w:hAnsi="Cambria Math" w:cs="Cambria Math"/>
          <w:color w:val="222222"/>
        </w:rPr>
        <w:t>𝑥</w:t>
      </w:r>
      <w:r>
        <w:rPr>
          <w:rFonts w:ascii="Cambria Math" w:eastAsia="Cambria Math" w:hAnsi="Cambria Math" w:cs="Cambria Math"/>
          <w:color w:val="222222"/>
          <w:vertAlign w:val="subscript"/>
        </w:rPr>
        <w:t>𝑖</w:t>
      </w:r>
      <w:r>
        <w:rPr>
          <w:color w:val="222222"/>
        </w:rPr>
        <w:t xml:space="preserve"> и </w:t>
      </w:r>
      <w:r>
        <w:rPr>
          <w:rFonts w:ascii="Cambria Math" w:eastAsia="Cambria Math" w:hAnsi="Cambria Math" w:cs="Cambria Math"/>
          <w:color w:val="222222"/>
        </w:rPr>
        <w:t>𝑦</w:t>
      </w:r>
      <w:r>
        <w:rPr>
          <w:rFonts w:ascii="Cambria Math" w:eastAsia="Cambria Math" w:hAnsi="Cambria Math" w:cs="Cambria Math"/>
          <w:color w:val="222222"/>
          <w:vertAlign w:val="subscript"/>
        </w:rPr>
        <w:t>𝑖</w:t>
      </w:r>
      <w:r>
        <w:rPr>
          <w:color w:val="222222"/>
        </w:rPr>
        <w:t xml:space="preserve">, разделённых пробелом. </w:t>
      </w:r>
    </w:p>
    <w:p w14:paraId="54B2B004" w14:textId="77777777" w:rsidR="00251D3B" w:rsidRDefault="00BB2252">
      <w:pPr>
        <w:spacing w:after="154"/>
        <w:ind w:left="715"/>
        <w:jc w:val="left"/>
      </w:pPr>
      <w:r>
        <w:rPr>
          <w:b/>
          <w:i/>
        </w:rPr>
        <w:t>Формат выходных данных.</w:t>
      </w:r>
      <w:r>
        <w:rPr>
          <w:b/>
        </w:rPr>
        <w:t xml:space="preserve"> </w:t>
      </w:r>
    </w:p>
    <w:p w14:paraId="661778F2" w14:textId="77777777" w:rsidR="00251D3B" w:rsidRDefault="00BB2252">
      <w:pPr>
        <w:spacing w:after="3" w:line="401" w:lineRule="auto"/>
        <w:ind w:left="-15" w:firstLine="710"/>
        <w:jc w:val="left"/>
      </w:pPr>
      <w:r>
        <w:rPr>
          <w:color w:val="222222"/>
        </w:rPr>
        <w:t xml:space="preserve">Выведите два вещественных числа </w:t>
      </w:r>
      <w:r>
        <w:rPr>
          <w:rFonts w:ascii="Cambria Math" w:eastAsia="Cambria Math" w:hAnsi="Cambria Math" w:cs="Cambria Math"/>
          <w:color w:val="222222"/>
        </w:rPr>
        <w:t>𝑎</w:t>
      </w:r>
      <w:r>
        <w:rPr>
          <w:color w:val="188038"/>
        </w:rPr>
        <w:t xml:space="preserve"> </w:t>
      </w:r>
      <w:r>
        <w:rPr>
          <w:color w:val="222222"/>
        </w:rPr>
        <w:t xml:space="preserve">и </w:t>
      </w:r>
      <w:r>
        <w:rPr>
          <w:rFonts w:ascii="Cambria Math" w:eastAsia="Cambria Math" w:hAnsi="Cambria Math" w:cs="Cambria Math"/>
          <w:color w:val="222222"/>
        </w:rPr>
        <w:t>𝑏</w:t>
      </w:r>
      <w:r>
        <w:rPr>
          <w:color w:val="222222"/>
        </w:rPr>
        <w:t xml:space="preserve"> </w:t>
      </w:r>
      <w:r>
        <w:t>–</w:t>
      </w:r>
      <w:r>
        <w:rPr>
          <w:color w:val="222222"/>
        </w:rPr>
        <w:t xml:space="preserve"> коэффициенты линейной регрессии. Ответ должен быть выведен с точностью не менее 6 знаков после запятой. </w:t>
      </w:r>
    </w:p>
    <w:p w14:paraId="2D87C08B" w14:textId="77777777" w:rsidR="00251D3B" w:rsidRDefault="00BB2252">
      <w:pPr>
        <w:spacing w:after="0"/>
        <w:ind w:left="715"/>
        <w:jc w:val="left"/>
      </w:pPr>
      <w:r>
        <w:rPr>
          <w:b/>
          <w:i/>
        </w:rPr>
        <w:t xml:space="preserve">Пример. </w:t>
      </w:r>
    </w:p>
    <w:tbl>
      <w:tblPr>
        <w:tblStyle w:val="TableGrid"/>
        <w:tblW w:w="9856" w:type="dxa"/>
        <w:tblInd w:w="-108" w:type="dxa"/>
        <w:tblCellMar>
          <w:top w:w="9" w:type="dxa"/>
          <w:left w:w="115" w:type="dxa"/>
          <w:right w:w="115" w:type="dxa"/>
        </w:tblCellMar>
        <w:tblLook w:val="04A0" w:firstRow="1" w:lastRow="0" w:firstColumn="1" w:lastColumn="0" w:noHBand="0" w:noVBand="1"/>
      </w:tblPr>
      <w:tblGrid>
        <w:gridCol w:w="4928"/>
        <w:gridCol w:w="4928"/>
      </w:tblGrid>
      <w:tr w:rsidR="00251D3B" w14:paraId="74D2AD91" w14:textId="77777777">
        <w:trPr>
          <w:trHeight w:val="382"/>
        </w:trPr>
        <w:tc>
          <w:tcPr>
            <w:tcW w:w="4928" w:type="dxa"/>
            <w:tcBorders>
              <w:top w:val="single" w:sz="4" w:space="0" w:color="000000"/>
              <w:left w:val="single" w:sz="4" w:space="0" w:color="000000"/>
              <w:bottom w:val="single" w:sz="4" w:space="0" w:color="000000"/>
              <w:right w:val="single" w:sz="4" w:space="0" w:color="000000"/>
            </w:tcBorders>
          </w:tcPr>
          <w:p w14:paraId="4BF26C29" w14:textId="77777777" w:rsidR="00251D3B" w:rsidRDefault="00BB2252">
            <w:pPr>
              <w:spacing w:after="0"/>
              <w:ind w:left="1" w:firstLine="0"/>
              <w:jc w:val="center"/>
            </w:pPr>
            <w:r>
              <w:rPr>
                <w:b/>
              </w:rPr>
              <w:t>Ввод</w:t>
            </w:r>
            <w:r>
              <w:rPr>
                <w:b/>
                <w:i/>
              </w:rPr>
              <w:t xml:space="preserve"> </w:t>
            </w:r>
          </w:p>
        </w:tc>
        <w:tc>
          <w:tcPr>
            <w:tcW w:w="4928" w:type="dxa"/>
            <w:tcBorders>
              <w:top w:val="single" w:sz="4" w:space="0" w:color="000000"/>
              <w:left w:val="single" w:sz="4" w:space="0" w:color="000000"/>
              <w:bottom w:val="single" w:sz="4" w:space="0" w:color="000000"/>
              <w:right w:val="single" w:sz="4" w:space="0" w:color="000000"/>
            </w:tcBorders>
          </w:tcPr>
          <w:p w14:paraId="2E2C4EAA" w14:textId="77777777" w:rsidR="00251D3B" w:rsidRDefault="00BB2252">
            <w:pPr>
              <w:spacing w:after="0"/>
              <w:ind w:left="0" w:firstLine="0"/>
              <w:jc w:val="center"/>
            </w:pPr>
            <w:r>
              <w:rPr>
                <w:b/>
              </w:rPr>
              <w:t>Вывод</w:t>
            </w:r>
            <w:r>
              <w:rPr>
                <w:b/>
                <w:i/>
              </w:rPr>
              <w:t xml:space="preserve"> </w:t>
            </w:r>
          </w:p>
        </w:tc>
      </w:tr>
      <w:tr w:rsidR="00251D3B" w14:paraId="25285B87" w14:textId="77777777">
        <w:trPr>
          <w:trHeight w:val="1501"/>
        </w:trPr>
        <w:tc>
          <w:tcPr>
            <w:tcW w:w="4928" w:type="dxa"/>
            <w:tcBorders>
              <w:top w:val="single" w:sz="4" w:space="0" w:color="000000"/>
              <w:left w:val="single" w:sz="4" w:space="0" w:color="000000"/>
              <w:bottom w:val="single" w:sz="4" w:space="0" w:color="000000"/>
              <w:right w:val="single" w:sz="4" w:space="0" w:color="000000"/>
            </w:tcBorders>
          </w:tcPr>
          <w:p w14:paraId="51597D66" w14:textId="77777777" w:rsidR="00251D3B" w:rsidRDefault="00BB2252">
            <w:pPr>
              <w:spacing w:after="74"/>
              <w:ind w:left="0" w:right="2" w:firstLine="0"/>
              <w:jc w:val="center"/>
            </w:pPr>
            <w:r>
              <w:t xml:space="preserve">3 </w:t>
            </w:r>
          </w:p>
          <w:p w14:paraId="712C9748" w14:textId="77777777" w:rsidR="00251D3B" w:rsidRDefault="00BB2252">
            <w:pPr>
              <w:numPr>
                <w:ilvl w:val="0"/>
                <w:numId w:val="65"/>
              </w:numPr>
              <w:spacing w:after="72"/>
              <w:ind w:hanging="180"/>
              <w:jc w:val="center"/>
            </w:pPr>
            <w:r>
              <w:t xml:space="preserve">2 </w:t>
            </w:r>
          </w:p>
          <w:p w14:paraId="56B48E34" w14:textId="77777777" w:rsidR="00251D3B" w:rsidRDefault="00BB2252">
            <w:pPr>
              <w:numPr>
                <w:ilvl w:val="0"/>
                <w:numId w:val="65"/>
              </w:numPr>
              <w:spacing w:after="72"/>
              <w:ind w:hanging="180"/>
              <w:jc w:val="center"/>
            </w:pPr>
            <w:r>
              <w:t xml:space="preserve">3 </w:t>
            </w:r>
          </w:p>
          <w:p w14:paraId="67C05434" w14:textId="77777777" w:rsidR="00251D3B" w:rsidRDefault="00BB2252">
            <w:pPr>
              <w:numPr>
                <w:ilvl w:val="0"/>
                <w:numId w:val="65"/>
              </w:numPr>
              <w:spacing w:after="0"/>
              <w:ind w:hanging="180"/>
              <w:jc w:val="center"/>
            </w:pPr>
            <w:r>
              <w:t>4</w:t>
            </w:r>
            <w:r>
              <w:rPr>
                <w:b/>
                <w:i/>
              </w:rPr>
              <w:t xml:space="preserve"> </w:t>
            </w:r>
          </w:p>
        </w:tc>
        <w:tc>
          <w:tcPr>
            <w:tcW w:w="4928" w:type="dxa"/>
            <w:tcBorders>
              <w:top w:val="single" w:sz="4" w:space="0" w:color="000000"/>
              <w:left w:val="single" w:sz="4" w:space="0" w:color="000000"/>
              <w:bottom w:val="single" w:sz="4" w:space="0" w:color="000000"/>
              <w:right w:val="single" w:sz="4" w:space="0" w:color="000000"/>
            </w:tcBorders>
            <w:vAlign w:val="center"/>
          </w:tcPr>
          <w:p w14:paraId="586B3DA2" w14:textId="77777777" w:rsidR="00251D3B" w:rsidRDefault="00BB2252">
            <w:pPr>
              <w:spacing w:after="0"/>
              <w:ind w:left="0" w:right="1" w:firstLine="0"/>
              <w:jc w:val="center"/>
            </w:pPr>
            <w:r>
              <w:t>1.000000 1.000000</w:t>
            </w:r>
            <w:r>
              <w:rPr>
                <w:b/>
                <w:i/>
              </w:rPr>
              <w:t xml:space="preserve"> </w:t>
            </w:r>
          </w:p>
        </w:tc>
      </w:tr>
      <w:tr w:rsidR="00251D3B" w14:paraId="4F0E9BA0" w14:textId="77777777">
        <w:trPr>
          <w:trHeight w:val="1874"/>
        </w:trPr>
        <w:tc>
          <w:tcPr>
            <w:tcW w:w="4928" w:type="dxa"/>
            <w:tcBorders>
              <w:top w:val="single" w:sz="4" w:space="0" w:color="000000"/>
              <w:left w:val="single" w:sz="4" w:space="0" w:color="000000"/>
              <w:bottom w:val="single" w:sz="4" w:space="0" w:color="000000"/>
              <w:right w:val="single" w:sz="4" w:space="0" w:color="000000"/>
            </w:tcBorders>
          </w:tcPr>
          <w:p w14:paraId="184BFE32" w14:textId="77777777" w:rsidR="00251D3B" w:rsidRDefault="00BB2252">
            <w:pPr>
              <w:spacing w:after="72"/>
              <w:ind w:left="0" w:right="2" w:firstLine="0"/>
              <w:jc w:val="center"/>
            </w:pPr>
            <w:r>
              <w:t xml:space="preserve">4 </w:t>
            </w:r>
          </w:p>
          <w:p w14:paraId="366387D3" w14:textId="77777777" w:rsidR="00251D3B" w:rsidRDefault="00BB2252">
            <w:pPr>
              <w:numPr>
                <w:ilvl w:val="0"/>
                <w:numId w:val="66"/>
              </w:numPr>
              <w:spacing w:after="72"/>
              <w:ind w:hanging="180"/>
              <w:jc w:val="center"/>
            </w:pPr>
            <w:r>
              <w:t xml:space="preserve">3 </w:t>
            </w:r>
          </w:p>
          <w:p w14:paraId="235E8451" w14:textId="77777777" w:rsidR="00251D3B" w:rsidRDefault="00BB2252">
            <w:pPr>
              <w:numPr>
                <w:ilvl w:val="0"/>
                <w:numId w:val="66"/>
              </w:numPr>
              <w:spacing w:after="72"/>
              <w:ind w:hanging="180"/>
              <w:jc w:val="center"/>
            </w:pPr>
            <w:r>
              <w:t xml:space="preserve">5 </w:t>
            </w:r>
          </w:p>
          <w:p w14:paraId="7C06E905" w14:textId="77777777" w:rsidR="00251D3B" w:rsidRDefault="00BB2252">
            <w:pPr>
              <w:numPr>
                <w:ilvl w:val="0"/>
                <w:numId w:val="66"/>
              </w:numPr>
              <w:spacing w:after="74"/>
              <w:ind w:hanging="180"/>
              <w:jc w:val="center"/>
            </w:pPr>
            <w:r>
              <w:t xml:space="preserve">7 </w:t>
            </w:r>
          </w:p>
          <w:p w14:paraId="30265D9A" w14:textId="77777777" w:rsidR="00251D3B" w:rsidRDefault="00BB2252">
            <w:pPr>
              <w:numPr>
                <w:ilvl w:val="0"/>
                <w:numId w:val="66"/>
              </w:numPr>
              <w:spacing w:after="0"/>
              <w:ind w:hanging="180"/>
              <w:jc w:val="center"/>
            </w:pPr>
            <w:r>
              <w:t>9</w:t>
            </w:r>
            <w:r>
              <w:rPr>
                <w:b/>
                <w:i/>
              </w:rPr>
              <w:t xml:space="preserve"> </w:t>
            </w:r>
          </w:p>
        </w:tc>
        <w:tc>
          <w:tcPr>
            <w:tcW w:w="4928" w:type="dxa"/>
            <w:tcBorders>
              <w:top w:val="single" w:sz="4" w:space="0" w:color="000000"/>
              <w:left w:val="single" w:sz="4" w:space="0" w:color="000000"/>
              <w:bottom w:val="single" w:sz="4" w:space="0" w:color="000000"/>
              <w:right w:val="single" w:sz="4" w:space="0" w:color="000000"/>
            </w:tcBorders>
            <w:vAlign w:val="center"/>
          </w:tcPr>
          <w:p w14:paraId="4AE1AF4B" w14:textId="77777777" w:rsidR="00251D3B" w:rsidRDefault="00BB2252">
            <w:pPr>
              <w:spacing w:after="0"/>
              <w:ind w:left="0" w:right="1" w:firstLine="0"/>
              <w:jc w:val="center"/>
            </w:pPr>
            <w:r>
              <w:t>2.000000 1.000000</w:t>
            </w:r>
            <w:r>
              <w:rPr>
                <w:b/>
                <w:i/>
              </w:rPr>
              <w:t xml:space="preserve"> </w:t>
            </w:r>
          </w:p>
        </w:tc>
      </w:tr>
    </w:tbl>
    <w:p w14:paraId="7E75189F" w14:textId="77777777" w:rsidR="00251D3B" w:rsidRDefault="00BB2252">
      <w:pPr>
        <w:spacing w:after="0"/>
        <w:ind w:left="0" w:firstLine="0"/>
        <w:jc w:val="left"/>
      </w:pPr>
      <w:r>
        <w:rPr>
          <w:b/>
          <w:i/>
        </w:rPr>
        <w:t xml:space="preserve"> </w:t>
      </w:r>
    </w:p>
    <w:p w14:paraId="6D3E813F" w14:textId="77777777" w:rsidR="00251D3B" w:rsidRDefault="00BB2252">
      <w:pPr>
        <w:pStyle w:val="1"/>
        <w:spacing w:after="157"/>
        <w:ind w:left="705" w:right="4"/>
      </w:pPr>
      <w:bookmarkStart w:id="90" w:name="_Toc176777"/>
      <w:r>
        <w:t xml:space="preserve">3. Примеры заданий по профилю «Робототехника» </w:t>
      </w:r>
      <w:bookmarkEnd w:id="90"/>
    </w:p>
    <w:p w14:paraId="11F146E6" w14:textId="77777777" w:rsidR="00251D3B" w:rsidRDefault="00BB2252">
      <w:pPr>
        <w:spacing w:after="113"/>
        <w:ind w:left="718" w:right="66"/>
      </w:pPr>
      <w:r>
        <w:t xml:space="preserve">Примеры заданий теоретического тура </w:t>
      </w:r>
    </w:p>
    <w:p w14:paraId="7039A684" w14:textId="77777777" w:rsidR="00251D3B" w:rsidRDefault="00BB2252">
      <w:pPr>
        <w:spacing w:line="389" w:lineRule="auto"/>
        <w:ind w:left="-15" w:firstLine="710"/>
        <w:jc w:val="left"/>
      </w:pPr>
      <w:r>
        <w:t xml:space="preserve">Приведенные ниже задания подобраны, в частности, из материалов Московской олимпиады школьников по робототехнике, размещенных на странице </w:t>
      </w:r>
      <w:hyperlink r:id="rId108">
        <w:r>
          <w:rPr>
            <w:color w:val="0563C1"/>
            <w:u w:val="single" w:color="0563C1"/>
          </w:rPr>
          <w:t>https://mos</w:t>
        </w:r>
      </w:hyperlink>
      <w:hyperlink r:id="rId109"/>
      <w:hyperlink r:id="rId110">
        <w:r>
          <w:rPr>
            <w:color w:val="0563C1"/>
            <w:u w:val="single" w:color="0563C1"/>
          </w:rPr>
          <w:t>robotics.olimpiada.ru/tasks</w:t>
        </w:r>
      </w:hyperlink>
      <w:hyperlink r:id="rId111">
        <w:r>
          <w:t xml:space="preserve"> </w:t>
        </w:r>
      </w:hyperlink>
      <w:r>
        <w:t xml:space="preserve">и материалов районных этапов ВсОШ (профиль «Робототехника») в г. Санкт-Петербурге. </w:t>
      </w:r>
    </w:p>
    <w:p w14:paraId="6EB6024C" w14:textId="77777777" w:rsidR="00251D3B" w:rsidRDefault="00BB2252">
      <w:pPr>
        <w:spacing w:after="160"/>
        <w:ind w:left="658" w:right="721"/>
        <w:jc w:val="center"/>
      </w:pPr>
      <w:r>
        <w:rPr>
          <w:b/>
        </w:rPr>
        <w:t xml:space="preserve">РОБОТЫ МЕЖДУ СТЕН  </w:t>
      </w:r>
    </w:p>
    <w:p w14:paraId="578310A0" w14:textId="77777777" w:rsidR="00251D3B" w:rsidRDefault="00BB2252">
      <w:pPr>
        <w:spacing w:after="2" w:line="398" w:lineRule="auto"/>
        <w:ind w:left="705" w:right="2224" w:firstLine="2427"/>
        <w:jc w:val="left"/>
      </w:pPr>
      <w:r>
        <w:rPr>
          <w:b/>
        </w:rPr>
        <w:t xml:space="preserve">(5-6 классы, бланковая форма) </w:t>
      </w:r>
      <w:r>
        <w:rPr>
          <w:b/>
          <w:i/>
        </w:rPr>
        <w:t xml:space="preserve">Условие. </w:t>
      </w:r>
    </w:p>
    <w:p w14:paraId="5A219D12" w14:textId="77777777" w:rsidR="00251D3B" w:rsidRDefault="00BB2252">
      <w:pPr>
        <w:spacing w:line="378" w:lineRule="auto"/>
        <w:ind w:left="4" w:right="66" w:firstLine="708"/>
      </w:pPr>
      <w:r>
        <w:t xml:space="preserve">Датчики расстояния одномоторной роботизированной тележки направлены в разные стороны: первый (sensor1) – вперед по ходу движения, второй (sensor2) – назад. Тележка позиционируется между двумя стенами спереди и сзади. При положительной скорости, </w:t>
      </w:r>
      <w:r>
        <w:lastRenderedPageBreak/>
        <w:t xml:space="preserve">подаваемой на мотор, тележка движется вперед. Для корректировки положения относительно стен используется следующий циклический регулятор. </w:t>
      </w:r>
    </w:p>
    <w:p w14:paraId="5693984D" w14:textId="77777777" w:rsidR="00251D3B" w:rsidRDefault="00BB2252">
      <w:pPr>
        <w:spacing w:after="0" w:line="395" w:lineRule="auto"/>
        <w:ind w:left="708" w:right="5032" w:firstLine="0"/>
        <w:jc w:val="left"/>
      </w:pPr>
      <w:r>
        <w:rPr>
          <w:i/>
        </w:rPr>
        <w:t xml:space="preserve">цикл    мотор = a * sensor1 + b * sensor2 + c   жди 1 мс конец цикла </w:t>
      </w:r>
    </w:p>
    <w:p w14:paraId="774696DD" w14:textId="77777777" w:rsidR="00251D3B" w:rsidRDefault="00BB2252">
      <w:pPr>
        <w:spacing w:line="378" w:lineRule="auto"/>
        <w:ind w:left="4" w:right="66" w:firstLine="708"/>
      </w:pPr>
      <w:r>
        <w:t xml:space="preserve">Определите минимальные по модулю целые значения коэффициентов a, b и c для того, чтобы робот позиционировался на одинаковом расстоянии от стен. Ответ представьте в виде трех чисел через запятую, например: 1, 1, -2. Обоснуйте полученный ответ. </w:t>
      </w:r>
    </w:p>
    <w:p w14:paraId="6A1694C5" w14:textId="77777777" w:rsidR="00251D3B" w:rsidRDefault="00BB2252">
      <w:pPr>
        <w:spacing w:after="112"/>
        <w:ind w:left="715"/>
        <w:jc w:val="left"/>
      </w:pPr>
      <w:r>
        <w:rPr>
          <w:b/>
          <w:i/>
        </w:rPr>
        <w:t>Решение</w:t>
      </w:r>
      <w:r>
        <w:t xml:space="preserve">. </w:t>
      </w:r>
    </w:p>
    <w:p w14:paraId="7F562666" w14:textId="77777777" w:rsidR="00251D3B" w:rsidRDefault="00BB2252">
      <w:pPr>
        <w:spacing w:after="40" w:line="371" w:lineRule="auto"/>
        <w:ind w:left="4" w:right="66" w:firstLine="708"/>
      </w:pPr>
      <w:r>
        <w:t xml:space="preserve">Для того, чтобы скорость мотора была нулевой при нахождении робота на одинаковом расстоянии от стен необходимо взять c=0, а a и b одинаковыми по модулю, но с разными знаками, причем a должен быть положительным. Значит, минимальные по модулю значения: a=1,b=-1,c=0. Ответ: 1,-1,0 </w:t>
      </w:r>
    </w:p>
    <w:p w14:paraId="270C1948" w14:textId="77777777" w:rsidR="00251D3B" w:rsidRDefault="00BB2252">
      <w:pPr>
        <w:spacing w:after="154"/>
        <w:ind w:left="715"/>
        <w:jc w:val="left"/>
      </w:pPr>
      <w:r>
        <w:rPr>
          <w:b/>
          <w:i/>
        </w:rPr>
        <w:t xml:space="preserve">Критерии оценивания. </w:t>
      </w:r>
    </w:p>
    <w:p w14:paraId="1632AD4F" w14:textId="77777777" w:rsidR="00251D3B" w:rsidRDefault="00BB2252">
      <w:pPr>
        <w:spacing w:after="161"/>
        <w:ind w:left="718" w:right="66"/>
      </w:pPr>
      <w:r>
        <w:t xml:space="preserve">Правильный ответ с объяснением – максимальный балл. </w:t>
      </w:r>
    </w:p>
    <w:p w14:paraId="312F747C" w14:textId="77777777" w:rsidR="00251D3B" w:rsidRDefault="00BB2252">
      <w:pPr>
        <w:spacing w:after="166"/>
        <w:ind w:left="718" w:right="66"/>
      </w:pPr>
      <w:r>
        <w:t xml:space="preserve">Только ответ без объяснения – частичный балл. </w:t>
      </w:r>
    </w:p>
    <w:p w14:paraId="04948926" w14:textId="77777777" w:rsidR="00251D3B" w:rsidRDefault="00BB2252">
      <w:pPr>
        <w:spacing w:after="110"/>
        <w:ind w:left="715"/>
        <w:jc w:val="left"/>
      </w:pPr>
      <w:r>
        <w:rPr>
          <w:b/>
          <w:i/>
        </w:rPr>
        <w:t xml:space="preserve">Примечание. </w:t>
      </w:r>
    </w:p>
    <w:p w14:paraId="515E30F3" w14:textId="77777777" w:rsidR="00251D3B" w:rsidRDefault="00BB2252">
      <w:pPr>
        <w:spacing w:line="376" w:lineRule="auto"/>
        <w:ind w:left="4" w:right="66" w:firstLine="708"/>
      </w:pP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2588B252" w14:textId="77777777" w:rsidR="00251D3B" w:rsidRDefault="00BB2252">
      <w:pPr>
        <w:spacing w:after="160"/>
        <w:ind w:left="658" w:right="725"/>
        <w:jc w:val="center"/>
      </w:pPr>
      <w:r>
        <w:rPr>
          <w:b/>
        </w:rPr>
        <w:t xml:space="preserve">РЕМЕННАЯ ПЕРЕДАЧА </w:t>
      </w:r>
    </w:p>
    <w:p w14:paraId="082DB7AE" w14:textId="77777777" w:rsidR="00251D3B" w:rsidRDefault="00BB2252">
      <w:pPr>
        <w:spacing w:after="2" w:line="398" w:lineRule="auto"/>
        <w:ind w:left="705" w:right="2224" w:firstLine="2427"/>
        <w:jc w:val="left"/>
      </w:pPr>
      <w:r>
        <w:rPr>
          <w:b/>
        </w:rPr>
        <w:t xml:space="preserve">(5-6 классы, бланковая форма) </w:t>
      </w:r>
      <w:r>
        <w:rPr>
          <w:b/>
          <w:i/>
        </w:rPr>
        <w:t xml:space="preserve">Условие. </w:t>
      </w:r>
    </w:p>
    <w:p w14:paraId="5CEC310D" w14:textId="77777777" w:rsidR="00251D3B" w:rsidRDefault="00BB2252">
      <w:pPr>
        <w:spacing w:line="370" w:lineRule="auto"/>
        <w:ind w:left="4" w:right="66" w:firstLine="708"/>
      </w:pPr>
      <w:r>
        <w:t xml:space="preserve"> С помощью четырёх шкивов и двух ремней собрали двухступенчатую ремённую передачу (см. рисунок). За одну минуту ведущий вал делает 18 оборотов. Определите, сколько оборотов в минуту делает ведомый вал. Обоснуйте полученный ответ. На схеме размеры даны в сантиметрах. </w:t>
      </w:r>
    </w:p>
    <w:p w14:paraId="6C22AB51" w14:textId="77777777" w:rsidR="00251D3B" w:rsidRDefault="00BB2252">
      <w:pPr>
        <w:spacing w:after="99"/>
        <w:ind w:left="0" w:right="47" w:firstLine="0"/>
        <w:jc w:val="right"/>
      </w:pPr>
      <w:r>
        <w:t xml:space="preserve"> </w:t>
      </w:r>
      <w:r>
        <w:rPr>
          <w:noProof/>
        </w:rPr>
        <w:drawing>
          <wp:inline distT="0" distB="0" distL="0" distR="0" wp14:anchorId="399D6FAC" wp14:editId="67D1F472">
            <wp:extent cx="5610225" cy="1943100"/>
            <wp:effectExtent l="0" t="0" r="0" b="0"/>
            <wp:docPr id="18428" name="Picture 18428"/>
            <wp:cNvGraphicFramePr/>
            <a:graphic xmlns:a="http://schemas.openxmlformats.org/drawingml/2006/main">
              <a:graphicData uri="http://schemas.openxmlformats.org/drawingml/2006/picture">
                <pic:pic xmlns:pic="http://schemas.openxmlformats.org/drawingml/2006/picture">
                  <pic:nvPicPr>
                    <pic:cNvPr id="18428" name="Picture 18428"/>
                    <pic:cNvPicPr/>
                  </pic:nvPicPr>
                  <pic:blipFill>
                    <a:blip r:embed="rId112"/>
                    <a:stretch>
                      <a:fillRect/>
                    </a:stretch>
                  </pic:blipFill>
                  <pic:spPr>
                    <a:xfrm>
                      <a:off x="0" y="0"/>
                      <a:ext cx="5610225" cy="1943100"/>
                    </a:xfrm>
                    <a:prstGeom prst="rect">
                      <a:avLst/>
                    </a:prstGeom>
                  </pic:spPr>
                </pic:pic>
              </a:graphicData>
            </a:graphic>
          </wp:inline>
        </w:drawing>
      </w:r>
      <w:r>
        <w:t xml:space="preserve"> </w:t>
      </w:r>
    </w:p>
    <w:p w14:paraId="09133C56" w14:textId="77777777" w:rsidR="00251D3B" w:rsidRDefault="00BB2252">
      <w:pPr>
        <w:spacing w:line="392" w:lineRule="auto"/>
        <w:ind w:left="708" w:right="2176" w:firstLine="3157"/>
      </w:pPr>
      <w:r>
        <w:t xml:space="preserve">Рисунок. Схема передачи </w:t>
      </w:r>
      <w:r>
        <w:rPr>
          <w:b/>
          <w:i/>
        </w:rPr>
        <w:t xml:space="preserve">Решение. </w:t>
      </w:r>
    </w:p>
    <w:p w14:paraId="41FE7719" w14:textId="77777777" w:rsidR="00251D3B" w:rsidRDefault="00BB2252">
      <w:pPr>
        <w:spacing w:after="230"/>
        <w:ind w:left="718" w:right="66"/>
      </w:pPr>
      <w:r>
        <w:t xml:space="preserve">Определим, сколько оборотов в минуту делает ведомый вал: </w:t>
      </w:r>
    </w:p>
    <w:p w14:paraId="5A2BDB56" w14:textId="77777777" w:rsidR="00251D3B" w:rsidRDefault="00BB2252">
      <w:pPr>
        <w:spacing w:after="107"/>
        <w:ind w:left="708" w:firstLine="0"/>
        <w:jc w:val="left"/>
      </w:pPr>
      <w:r>
        <w:rPr>
          <w:rFonts w:ascii="Malgun Gothic" w:eastAsia="Malgun Gothic" w:hAnsi="Malgun Gothic" w:cs="Malgun Gothic"/>
        </w:rPr>
        <w:lastRenderedPageBreak/>
        <w:t>18∙20/10∙20/15=18∙2∙4/3=48 (об.).</w:t>
      </w:r>
      <w:r>
        <w:t xml:space="preserve"> </w:t>
      </w:r>
    </w:p>
    <w:p w14:paraId="5F8A699A" w14:textId="77777777" w:rsidR="00251D3B" w:rsidRDefault="00BB2252">
      <w:pPr>
        <w:spacing w:after="155"/>
        <w:ind w:left="718" w:right="66"/>
      </w:pPr>
      <w:r>
        <w:t xml:space="preserve">Ответ: 48. </w:t>
      </w:r>
    </w:p>
    <w:p w14:paraId="5C022058" w14:textId="77777777" w:rsidR="00251D3B" w:rsidRDefault="00BB2252">
      <w:pPr>
        <w:spacing w:after="154"/>
        <w:ind w:left="715"/>
        <w:jc w:val="left"/>
      </w:pPr>
      <w:r>
        <w:rPr>
          <w:b/>
          <w:i/>
        </w:rPr>
        <w:t xml:space="preserve">Критерии оценивания. </w:t>
      </w:r>
    </w:p>
    <w:p w14:paraId="589FC348" w14:textId="77777777" w:rsidR="00251D3B" w:rsidRDefault="00BB2252">
      <w:pPr>
        <w:spacing w:after="147"/>
        <w:ind w:left="718" w:right="66"/>
      </w:pPr>
      <w:r>
        <w:t xml:space="preserve">Правильный ответ с объяснением – максимальный балл. </w:t>
      </w:r>
    </w:p>
    <w:p w14:paraId="04138FE7" w14:textId="77777777" w:rsidR="00251D3B" w:rsidRDefault="00BB2252">
      <w:pPr>
        <w:spacing w:after="152"/>
        <w:ind w:left="718" w:right="66"/>
      </w:pPr>
      <w:r>
        <w:t xml:space="preserve">Только ответ без объяснения – частичный балл. </w:t>
      </w:r>
    </w:p>
    <w:p w14:paraId="7D845639" w14:textId="77777777" w:rsidR="00251D3B" w:rsidRDefault="00BB2252">
      <w:pPr>
        <w:spacing w:after="96"/>
        <w:ind w:left="715"/>
        <w:jc w:val="left"/>
      </w:pPr>
      <w:r>
        <w:rPr>
          <w:b/>
          <w:i/>
        </w:rPr>
        <w:t xml:space="preserve">Примечание. </w:t>
      </w:r>
    </w:p>
    <w:p w14:paraId="58ECC995" w14:textId="77777777" w:rsidR="00251D3B" w:rsidRDefault="00BB2252">
      <w:pPr>
        <w:spacing w:after="34" w:line="364" w:lineRule="auto"/>
        <w:ind w:left="4" w:right="66" w:firstLine="708"/>
      </w:pP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0EFE4328" w14:textId="77777777" w:rsidR="00251D3B" w:rsidRDefault="00BB2252">
      <w:pPr>
        <w:spacing w:after="160"/>
        <w:ind w:left="658" w:right="723"/>
        <w:jc w:val="center"/>
      </w:pPr>
      <w:r>
        <w:rPr>
          <w:b/>
        </w:rPr>
        <w:t xml:space="preserve">РОБОТ С ШЕСТЕРЕНКАМИ  </w:t>
      </w:r>
    </w:p>
    <w:p w14:paraId="4B6309D5" w14:textId="77777777" w:rsidR="00251D3B" w:rsidRDefault="00BB2252">
      <w:pPr>
        <w:spacing w:after="278"/>
        <w:ind w:left="658" w:right="724"/>
        <w:jc w:val="center"/>
      </w:pPr>
      <w:r>
        <w:rPr>
          <w:b/>
        </w:rPr>
        <w:t xml:space="preserve">(5-6 классы, бланковая форма) </w:t>
      </w:r>
    </w:p>
    <w:p w14:paraId="317D01FA" w14:textId="77777777" w:rsidR="00251D3B" w:rsidRDefault="00BB2252">
      <w:pPr>
        <w:spacing w:after="96"/>
        <w:ind w:left="715"/>
        <w:jc w:val="left"/>
      </w:pPr>
      <w:r>
        <w:rPr>
          <w:b/>
          <w:i/>
        </w:rPr>
        <w:t xml:space="preserve">Условие. </w:t>
      </w:r>
    </w:p>
    <w:p w14:paraId="23C1A63E" w14:textId="77777777" w:rsidR="00251D3B" w:rsidRDefault="00BB2252">
      <w:pPr>
        <w:spacing w:line="385" w:lineRule="auto"/>
        <w:ind w:left="4" w:right="66" w:firstLine="708"/>
      </w:pPr>
      <w:r>
        <w:t xml:space="preserve">Робот оснащён двумя колёсами одинакового диаметра. Левым колесом управляет мотор А, правым колесом управляет мотор В. Длина обода колес      равна 1 дм. </w:t>
      </w:r>
    </w:p>
    <w:p w14:paraId="57136ADE" w14:textId="77777777" w:rsidR="00251D3B" w:rsidRDefault="00BB2252">
      <w:pPr>
        <w:spacing w:line="386" w:lineRule="auto"/>
        <w:ind w:left="4" w:right="66" w:firstLine="708"/>
      </w:pPr>
      <w:r>
        <w:t xml:space="preserve">Колёса подсоединены к моторам через одноступенчатую передачу. На оси мотора находится шестерёнка с 36 зубьями, на оси колеса – шестерёнка с 12 зубьями. </w:t>
      </w:r>
    </w:p>
    <w:p w14:paraId="1EF7B864" w14:textId="77777777" w:rsidR="00251D3B" w:rsidRDefault="00BB2252">
      <w:pPr>
        <w:spacing w:after="154"/>
        <w:ind w:left="718" w:right="66"/>
      </w:pPr>
      <w:r>
        <w:t xml:space="preserve">Сколько оборотов должна сделать ось каждого из моторов, чтобы робот, двигаясь равномерно и прямолинейно, проехал прямо 4 м 2 дм? Обоснуйте полученный ответ.  </w:t>
      </w:r>
    </w:p>
    <w:p w14:paraId="2069A3D4" w14:textId="77777777" w:rsidR="00251D3B" w:rsidRDefault="00BB2252">
      <w:pPr>
        <w:spacing w:after="154"/>
        <w:ind w:left="715"/>
        <w:jc w:val="left"/>
      </w:pPr>
      <w:r>
        <w:rPr>
          <w:b/>
          <w:i/>
        </w:rPr>
        <w:t xml:space="preserve">Решение. </w:t>
      </w:r>
    </w:p>
    <w:p w14:paraId="0FBECB25" w14:textId="77777777" w:rsidR="00251D3B" w:rsidRDefault="00BB2252">
      <w:pPr>
        <w:spacing w:after="146"/>
        <w:ind w:left="718" w:right="66"/>
      </w:pPr>
      <w:r>
        <w:t xml:space="preserve">1 дм = 10 см </w:t>
      </w:r>
    </w:p>
    <w:p w14:paraId="2583F6BA" w14:textId="77777777" w:rsidR="00251D3B" w:rsidRDefault="00BB2252">
      <w:pPr>
        <w:spacing w:after="98"/>
        <w:ind w:left="718" w:right="66"/>
      </w:pPr>
      <w:r>
        <w:t xml:space="preserve">4 м 2 дм = 420 см </w:t>
      </w:r>
    </w:p>
    <w:p w14:paraId="529CFE75" w14:textId="77777777" w:rsidR="00251D3B" w:rsidRDefault="00BB2252">
      <w:pPr>
        <w:spacing w:line="386" w:lineRule="auto"/>
        <w:ind w:left="4" w:right="66" w:firstLine="708"/>
      </w:pPr>
      <w:r>
        <w:t xml:space="preserve">Определим, сколько оборотов должно сделать колесо, чтобы робот проехал заданное расстояние: 420 : 10 = 42 (об.) </w:t>
      </w:r>
    </w:p>
    <w:p w14:paraId="6BDAB3E1" w14:textId="77777777" w:rsidR="00251D3B" w:rsidRDefault="00BB2252">
      <w:pPr>
        <w:spacing w:after="147"/>
        <w:ind w:left="718" w:right="66"/>
      </w:pPr>
      <w:r>
        <w:t xml:space="preserve">Определим, сколько оборотов должен сделать каждый из моторов: </w:t>
      </w:r>
    </w:p>
    <w:p w14:paraId="4033B5BA" w14:textId="77777777" w:rsidR="00251D3B" w:rsidRDefault="00BB2252">
      <w:pPr>
        <w:spacing w:line="383" w:lineRule="auto"/>
        <w:ind w:left="718" w:right="5199"/>
      </w:pPr>
      <w:r>
        <w:t xml:space="preserve">42 : (36 : 12) = 42 : 3 = 14 (об.) Ответ: 14. </w:t>
      </w:r>
    </w:p>
    <w:p w14:paraId="1ACF6522" w14:textId="77777777" w:rsidR="00251D3B" w:rsidRDefault="00BB2252">
      <w:pPr>
        <w:spacing w:after="154"/>
        <w:ind w:left="715"/>
        <w:jc w:val="left"/>
      </w:pPr>
      <w:r>
        <w:rPr>
          <w:b/>
          <w:i/>
        </w:rPr>
        <w:t xml:space="preserve">Критерии оценивания. </w:t>
      </w:r>
    </w:p>
    <w:p w14:paraId="2167848C" w14:textId="77777777" w:rsidR="00251D3B" w:rsidRDefault="00BB2252">
      <w:pPr>
        <w:spacing w:after="100"/>
        <w:ind w:left="718" w:right="66"/>
      </w:pPr>
      <w:r>
        <w:t xml:space="preserve">Правильный ответ с объяснением – максимальный балл. </w:t>
      </w:r>
    </w:p>
    <w:p w14:paraId="1B54B55F" w14:textId="77777777" w:rsidR="00251D3B" w:rsidRDefault="00BB2252">
      <w:pPr>
        <w:spacing w:line="383" w:lineRule="auto"/>
        <w:ind w:left="4" w:right="66" w:firstLine="708"/>
      </w:pPr>
      <w:r>
        <w:t xml:space="preserve">Только ответ без объяснения или наличие частичного решения (найдено число оборотов колеса) – частичный балл. </w:t>
      </w:r>
    </w:p>
    <w:p w14:paraId="1BBEAE11" w14:textId="77777777" w:rsidR="00251D3B" w:rsidRDefault="00BB2252">
      <w:pPr>
        <w:spacing w:after="96"/>
        <w:ind w:left="715"/>
        <w:jc w:val="left"/>
      </w:pPr>
      <w:r>
        <w:rPr>
          <w:b/>
          <w:i/>
        </w:rPr>
        <w:t xml:space="preserve">Примечание. </w:t>
      </w:r>
    </w:p>
    <w:p w14:paraId="7D28909F" w14:textId="77777777" w:rsidR="00251D3B" w:rsidRDefault="00BB2252">
      <w:pPr>
        <w:spacing w:after="36" w:line="363" w:lineRule="auto"/>
        <w:ind w:left="4" w:right="66" w:firstLine="708"/>
      </w:pP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18412AC9" w14:textId="77777777" w:rsidR="00251D3B" w:rsidRDefault="00BB2252">
      <w:pPr>
        <w:spacing w:after="160"/>
        <w:ind w:left="658" w:right="724"/>
        <w:jc w:val="center"/>
      </w:pPr>
      <w:r>
        <w:rPr>
          <w:b/>
        </w:rPr>
        <w:t xml:space="preserve">РОБОТ-ЧЕРТЕЖНИК </w:t>
      </w:r>
    </w:p>
    <w:p w14:paraId="171320C9" w14:textId="77777777" w:rsidR="00251D3B" w:rsidRDefault="00BB2252">
      <w:pPr>
        <w:spacing w:after="281"/>
        <w:ind w:left="658" w:right="724"/>
        <w:jc w:val="center"/>
      </w:pPr>
      <w:r>
        <w:rPr>
          <w:b/>
        </w:rPr>
        <w:lastRenderedPageBreak/>
        <w:t xml:space="preserve">(5-6 классы, бланковая форма) </w:t>
      </w:r>
    </w:p>
    <w:p w14:paraId="53DD8899" w14:textId="77777777" w:rsidR="00251D3B" w:rsidRDefault="00BB2252">
      <w:pPr>
        <w:spacing w:after="154"/>
        <w:ind w:left="715"/>
        <w:jc w:val="left"/>
      </w:pPr>
      <w:r>
        <w:rPr>
          <w:b/>
          <w:i/>
        </w:rPr>
        <w:t xml:space="preserve">Условие. </w:t>
      </w:r>
    </w:p>
    <w:p w14:paraId="74CE3DA8" w14:textId="77777777" w:rsidR="00251D3B" w:rsidRDefault="00BB2252">
      <w:pPr>
        <w:spacing w:line="359" w:lineRule="auto"/>
        <w:ind w:left="4" w:right="66" w:firstLine="708"/>
      </w:pPr>
      <w:r>
        <w:t xml:space="preserve">Робот-чертёжник движется по ровной горизонтальной поверхности и наносит на неё изображение при помощи кисти, закреплённой посередине между колёс. Из-за крепления кисти робот не может ехать назад. Все повороты робот должен совершать на месте, вращая колёса с одинаковой скоростью в противоположных направлениях. Робот оснащён двумя отдельно управляемыми колёсами, расстояние между центрами колёс составляет 25 см, радиус каждого из колёс равен 5 см. Левым колесом управляет мотор А, правым колесом управляет мотор В (см. рисунок). </w:t>
      </w:r>
    </w:p>
    <w:p w14:paraId="27203B56" w14:textId="77777777" w:rsidR="00251D3B" w:rsidRDefault="00BB2252">
      <w:pPr>
        <w:spacing w:after="87"/>
        <w:ind w:left="696" w:firstLine="0"/>
        <w:jc w:val="center"/>
      </w:pPr>
      <w:r>
        <w:rPr>
          <w:noProof/>
        </w:rPr>
        <w:drawing>
          <wp:inline distT="0" distB="0" distL="0" distR="0" wp14:anchorId="7C9BA6E2" wp14:editId="7A5E1466">
            <wp:extent cx="1144664" cy="1963421"/>
            <wp:effectExtent l="0" t="0" r="0" b="0"/>
            <wp:docPr id="18538" name="Picture 18538"/>
            <wp:cNvGraphicFramePr/>
            <a:graphic xmlns:a="http://schemas.openxmlformats.org/drawingml/2006/main">
              <a:graphicData uri="http://schemas.openxmlformats.org/drawingml/2006/picture">
                <pic:pic xmlns:pic="http://schemas.openxmlformats.org/drawingml/2006/picture">
                  <pic:nvPicPr>
                    <pic:cNvPr id="18538" name="Picture 18538"/>
                    <pic:cNvPicPr/>
                  </pic:nvPicPr>
                  <pic:blipFill>
                    <a:blip r:embed="rId113"/>
                    <a:stretch>
                      <a:fillRect/>
                    </a:stretch>
                  </pic:blipFill>
                  <pic:spPr>
                    <a:xfrm>
                      <a:off x="0" y="0"/>
                      <a:ext cx="1144664" cy="1963421"/>
                    </a:xfrm>
                    <a:prstGeom prst="rect">
                      <a:avLst/>
                    </a:prstGeom>
                  </pic:spPr>
                </pic:pic>
              </a:graphicData>
            </a:graphic>
          </wp:inline>
        </w:drawing>
      </w:r>
      <w:r>
        <w:t xml:space="preserve"> </w:t>
      </w:r>
    </w:p>
    <w:p w14:paraId="1A911BE6" w14:textId="77777777" w:rsidR="00251D3B" w:rsidRDefault="00BB2252">
      <w:pPr>
        <w:spacing w:after="99"/>
        <w:ind w:left="663" w:right="20"/>
        <w:jc w:val="center"/>
      </w:pPr>
      <w:r>
        <w:t xml:space="preserve">Рисунок. Схема робота </w:t>
      </w:r>
    </w:p>
    <w:p w14:paraId="4BE80F3C" w14:textId="77777777" w:rsidR="00251D3B" w:rsidRDefault="00BB2252">
      <w:pPr>
        <w:spacing w:after="100"/>
        <w:ind w:left="718" w:right="66"/>
      </w:pPr>
      <w:r>
        <w:t xml:space="preserve">Робот должен, не отрывая кисти от поверхности, начертить выпуклый семиугольник </w:t>
      </w:r>
    </w:p>
    <w:p w14:paraId="209D51FB" w14:textId="77777777" w:rsidR="00251D3B" w:rsidRDefault="00BB2252">
      <w:pPr>
        <w:spacing w:line="366" w:lineRule="auto"/>
        <w:ind w:left="14" w:right="66"/>
      </w:pPr>
      <w:r>
        <w:t xml:space="preserve">ABCDEFG. Известно, что угол А больше угла В на 10°, угол В меньше угла С в 3 раза, угол С меньше угла D на 10°, угол E меньше угла D на 20°, угол F больше угла E на 15°, а угол G на 55° меньше угла F, общая сумма всех семи углов 900°. </w:t>
      </w:r>
    </w:p>
    <w:p w14:paraId="4E5ED436" w14:textId="77777777" w:rsidR="00251D3B" w:rsidRDefault="00BB2252">
      <w:pPr>
        <w:spacing w:line="365" w:lineRule="auto"/>
        <w:ind w:left="4" w:right="66" w:firstLine="708"/>
      </w:pPr>
      <w:r>
        <w:t xml:space="preserve">Определите минимальный суммарный угол поворота робота после завершения изображения семиугольника, если градусная мера угла G равна 115°. Обоснуйте полученный ответ. </w:t>
      </w:r>
    </w:p>
    <w:p w14:paraId="27000724" w14:textId="77777777" w:rsidR="00251D3B" w:rsidRDefault="00BB2252">
      <w:pPr>
        <w:spacing w:after="98"/>
        <w:ind w:left="718" w:right="62"/>
      </w:pPr>
      <w:r>
        <w:rPr>
          <w:i/>
        </w:rPr>
        <w:t xml:space="preserve">Справочная информация: </w:t>
      </w:r>
    </w:p>
    <w:p w14:paraId="471EBCA8" w14:textId="77777777" w:rsidR="00251D3B" w:rsidRDefault="00BB2252">
      <w:pPr>
        <w:spacing w:after="7" w:line="382" w:lineRule="auto"/>
        <w:ind w:left="-15" w:right="62" w:firstLine="708"/>
      </w:pPr>
      <w:r>
        <w:rPr>
          <w:i/>
        </w:rPr>
        <w:t xml:space="preserve">Под суммарным углом поворота понимается сумма величин углов поворотов, при этом направление поворотов робота не учитывается. </w:t>
      </w:r>
    </w:p>
    <w:p w14:paraId="013844F0" w14:textId="77777777" w:rsidR="00251D3B" w:rsidRDefault="00BB2252">
      <w:pPr>
        <w:spacing w:after="154"/>
        <w:ind w:left="715"/>
        <w:jc w:val="left"/>
      </w:pPr>
      <w:r>
        <w:rPr>
          <w:b/>
          <w:i/>
        </w:rPr>
        <w:t xml:space="preserve">Решение. </w:t>
      </w:r>
    </w:p>
    <w:p w14:paraId="66B95EBC" w14:textId="77777777" w:rsidR="00251D3B" w:rsidRDefault="00BB2252">
      <w:pPr>
        <w:spacing w:after="145"/>
        <w:ind w:left="718" w:right="66"/>
      </w:pPr>
      <w:r>
        <w:t xml:space="preserve">Начнём решать данную задачу с конца. </w:t>
      </w:r>
    </w:p>
    <w:p w14:paraId="7074514D" w14:textId="77777777" w:rsidR="00251D3B" w:rsidRDefault="00BB2252">
      <w:pPr>
        <w:spacing w:after="146"/>
        <w:ind w:left="718" w:right="66"/>
      </w:pPr>
      <w:r>
        <w:t xml:space="preserve">Угол F будет равен: 115°+55°=170° </w:t>
      </w:r>
    </w:p>
    <w:p w14:paraId="395FD7B5" w14:textId="77777777" w:rsidR="00251D3B" w:rsidRDefault="00BB2252">
      <w:pPr>
        <w:spacing w:after="147"/>
        <w:ind w:left="718" w:right="66"/>
      </w:pPr>
      <w:r>
        <w:t xml:space="preserve">Угол Е будет равен: 170°-15°=155° </w:t>
      </w:r>
    </w:p>
    <w:p w14:paraId="2CE3016A" w14:textId="77777777" w:rsidR="00251D3B" w:rsidRDefault="00BB2252">
      <w:pPr>
        <w:spacing w:after="146"/>
        <w:ind w:left="718" w:right="66"/>
      </w:pPr>
      <w:r>
        <w:t xml:space="preserve">Угол D будет равен: 155°+20°=175° </w:t>
      </w:r>
    </w:p>
    <w:p w14:paraId="1BB9FE00" w14:textId="77777777" w:rsidR="00251D3B" w:rsidRDefault="00BB2252">
      <w:pPr>
        <w:spacing w:after="149"/>
        <w:ind w:left="718" w:right="66"/>
      </w:pPr>
      <w:r>
        <w:t xml:space="preserve">Угол С будет равен: 175°-10°=165° </w:t>
      </w:r>
    </w:p>
    <w:p w14:paraId="49520C35" w14:textId="77777777" w:rsidR="00251D3B" w:rsidRDefault="00BB2252">
      <w:pPr>
        <w:spacing w:after="145"/>
        <w:ind w:left="718" w:right="66"/>
      </w:pPr>
      <w:r>
        <w:lastRenderedPageBreak/>
        <w:t>Угол В будет равен: 165°</w:t>
      </w:r>
      <w:r>
        <w:rPr>
          <w:rFonts w:ascii="Cambria Math" w:eastAsia="Cambria Math" w:hAnsi="Cambria Math" w:cs="Cambria Math"/>
        </w:rPr>
        <w:t>∶</w:t>
      </w:r>
      <w:r>
        <w:t xml:space="preserve">3=55° </w:t>
      </w:r>
    </w:p>
    <w:p w14:paraId="6BAB2EA9" w14:textId="77777777" w:rsidR="00251D3B" w:rsidRDefault="00BB2252">
      <w:pPr>
        <w:spacing w:after="100"/>
        <w:ind w:left="718" w:right="66"/>
      </w:pPr>
      <w:r>
        <w:t xml:space="preserve">Угол А будет равен: 55°+10°=65° </w:t>
      </w:r>
    </w:p>
    <w:p w14:paraId="2129E855" w14:textId="77777777" w:rsidR="00251D3B" w:rsidRDefault="00BB2252">
      <w:pPr>
        <w:spacing w:line="389" w:lineRule="auto"/>
        <w:ind w:left="-15" w:firstLine="710"/>
        <w:jc w:val="left"/>
      </w:pPr>
      <w:r>
        <w:t xml:space="preserve">Так как чем меньше градусная мера угла, тем больше угол поворота робота в данной вершине, и поворот в стартовой вершине можно исключить, то, чтобы получить минимальный суммарный угол поворота, робот должен стартовать в вершине угла, градусная мера которого имеет наименьшую градусную меру. </w:t>
      </w:r>
    </w:p>
    <w:p w14:paraId="5FC2BDBF" w14:textId="77777777" w:rsidR="00251D3B" w:rsidRDefault="00BB2252">
      <w:pPr>
        <w:spacing w:line="383" w:lineRule="auto"/>
        <w:ind w:left="4" w:right="66" w:firstLine="708"/>
      </w:pPr>
      <w:r>
        <w:t>Проанализируем условие. Из всех углов многоугольника минимальную градусную меру имеет угол B (</w:t>
      </w:r>
      <w:r>
        <w:rPr>
          <w:rFonts w:ascii="Cambria Math" w:eastAsia="Cambria Math" w:hAnsi="Cambria Math" w:cs="Cambria Math"/>
        </w:rPr>
        <w:t>∠</w:t>
      </w:r>
      <w:r>
        <w:t xml:space="preserve">B = 55°). Значит, выберем вершину B как точку старта робота.  </w:t>
      </w:r>
    </w:p>
    <w:p w14:paraId="4CF6436B" w14:textId="77777777" w:rsidR="00251D3B" w:rsidRDefault="00BB2252">
      <w:pPr>
        <w:spacing w:after="142"/>
        <w:ind w:left="14" w:right="66"/>
      </w:pPr>
      <w:r>
        <w:t xml:space="preserve">Посчитаем минимальный суммарный угол поворота робота: </w:t>
      </w:r>
    </w:p>
    <w:p w14:paraId="1E854374" w14:textId="77777777" w:rsidR="00251D3B" w:rsidRDefault="00BB2252">
      <w:pPr>
        <w:spacing w:after="147"/>
        <w:ind w:left="663" w:right="726"/>
        <w:jc w:val="center"/>
      </w:pPr>
      <w:r>
        <w:t xml:space="preserve">(180° - 65°)+ (180° - 165°)+(180°-175°)+(180°-155°)+(180°-170°)+(180°-115°)= </w:t>
      </w:r>
    </w:p>
    <w:p w14:paraId="79797BF9" w14:textId="77777777" w:rsidR="00251D3B" w:rsidRDefault="00BB2252">
      <w:pPr>
        <w:spacing w:line="385" w:lineRule="auto"/>
        <w:ind w:left="708" w:right="1930" w:firstLine="1877"/>
      </w:pPr>
      <w:r>
        <w:t xml:space="preserve">115°+15°+5°+25°+10°+65°=120°+115°=235° Ответ: 235° </w:t>
      </w:r>
    </w:p>
    <w:p w14:paraId="4496008F" w14:textId="77777777" w:rsidR="00251D3B" w:rsidRDefault="00BB2252">
      <w:pPr>
        <w:spacing w:after="154"/>
        <w:ind w:left="715"/>
        <w:jc w:val="left"/>
      </w:pPr>
      <w:r>
        <w:rPr>
          <w:b/>
          <w:i/>
        </w:rPr>
        <w:t xml:space="preserve">Критерии оценивания. </w:t>
      </w:r>
    </w:p>
    <w:p w14:paraId="49A04697" w14:textId="77777777" w:rsidR="00251D3B" w:rsidRDefault="00BB2252">
      <w:pPr>
        <w:spacing w:after="100"/>
        <w:ind w:left="718" w:right="66"/>
      </w:pPr>
      <w:r>
        <w:t xml:space="preserve">Правильный ответ с объяснением – максимальный балл. </w:t>
      </w:r>
    </w:p>
    <w:p w14:paraId="24C0E420" w14:textId="77777777" w:rsidR="00251D3B" w:rsidRDefault="00BB2252">
      <w:pPr>
        <w:spacing w:line="385" w:lineRule="auto"/>
        <w:ind w:left="4" w:right="66" w:firstLine="708"/>
      </w:pPr>
      <w:r>
        <w:t xml:space="preserve">Только ответ без объяснения или частичное решение при найденных всех углах семиугольника – частичный балл.  </w:t>
      </w:r>
    </w:p>
    <w:p w14:paraId="16FC6E3A" w14:textId="77777777" w:rsidR="00251D3B" w:rsidRDefault="00BB2252">
      <w:pPr>
        <w:spacing w:after="93"/>
        <w:ind w:left="715"/>
        <w:jc w:val="left"/>
      </w:pPr>
      <w:r>
        <w:rPr>
          <w:b/>
          <w:i/>
        </w:rPr>
        <w:t xml:space="preserve">Примечание. </w:t>
      </w:r>
    </w:p>
    <w:p w14:paraId="6D1D6F4C" w14:textId="77777777" w:rsidR="00251D3B" w:rsidRDefault="00BB2252">
      <w:pPr>
        <w:spacing w:line="366" w:lineRule="auto"/>
        <w:ind w:left="4" w:right="66" w:firstLine="708"/>
      </w:pPr>
      <w:r>
        <w:t xml:space="preserve">Это задание можно проверять автоматически при помощи тестирующей системы, давая только максимальный балл за правильный ответ или частичные баллы за найденные углы при небольшом уточнении задания. В этом случае обоснование не требуется. </w:t>
      </w:r>
    </w:p>
    <w:p w14:paraId="1D43BAB6" w14:textId="77777777" w:rsidR="00251D3B" w:rsidRDefault="00BB2252">
      <w:pPr>
        <w:spacing w:after="160"/>
        <w:ind w:left="658" w:right="721"/>
        <w:jc w:val="center"/>
      </w:pPr>
      <w:r>
        <w:rPr>
          <w:b/>
        </w:rPr>
        <w:t xml:space="preserve">ЗНАКОМСТВО С АРДУИНО </w:t>
      </w:r>
    </w:p>
    <w:p w14:paraId="4A5E9496" w14:textId="77777777" w:rsidR="00251D3B" w:rsidRDefault="00BB2252">
      <w:pPr>
        <w:spacing w:after="279"/>
        <w:ind w:left="658" w:right="724"/>
        <w:jc w:val="center"/>
      </w:pPr>
      <w:r>
        <w:rPr>
          <w:b/>
        </w:rPr>
        <w:t xml:space="preserve">(7-8 классы, бланковая форма) </w:t>
      </w:r>
    </w:p>
    <w:p w14:paraId="29770860" w14:textId="77777777" w:rsidR="00251D3B" w:rsidRDefault="00BB2252">
      <w:pPr>
        <w:spacing w:after="154"/>
        <w:ind w:left="715"/>
        <w:jc w:val="left"/>
      </w:pPr>
      <w:r>
        <w:rPr>
          <w:b/>
          <w:i/>
        </w:rPr>
        <w:t xml:space="preserve">Условие. </w:t>
      </w:r>
    </w:p>
    <w:p w14:paraId="56890219" w14:textId="77777777" w:rsidR="00251D3B" w:rsidRDefault="00BB2252">
      <w:pPr>
        <w:spacing w:after="98"/>
        <w:ind w:left="718" w:right="66"/>
      </w:pPr>
      <w:r>
        <w:t xml:space="preserve">На базе платы Arduino UNO собрана схема (см. Рисунок).  </w:t>
      </w:r>
    </w:p>
    <w:p w14:paraId="61224DE6" w14:textId="77777777" w:rsidR="00251D3B" w:rsidRDefault="00BB2252">
      <w:pPr>
        <w:spacing w:after="90"/>
        <w:ind w:left="0" w:right="11" w:firstLine="0"/>
        <w:jc w:val="center"/>
      </w:pPr>
      <w:r>
        <w:lastRenderedPageBreak/>
        <w:t xml:space="preserve"> </w:t>
      </w:r>
      <w:r>
        <w:rPr>
          <w:noProof/>
        </w:rPr>
        <w:drawing>
          <wp:inline distT="0" distB="0" distL="0" distR="0" wp14:anchorId="06418744" wp14:editId="1AEEF912">
            <wp:extent cx="4000500" cy="2895600"/>
            <wp:effectExtent l="0" t="0" r="0" b="0"/>
            <wp:docPr id="18792" name="Picture 18792"/>
            <wp:cNvGraphicFramePr/>
            <a:graphic xmlns:a="http://schemas.openxmlformats.org/drawingml/2006/main">
              <a:graphicData uri="http://schemas.openxmlformats.org/drawingml/2006/picture">
                <pic:pic xmlns:pic="http://schemas.openxmlformats.org/drawingml/2006/picture">
                  <pic:nvPicPr>
                    <pic:cNvPr id="18792" name="Picture 18792"/>
                    <pic:cNvPicPr/>
                  </pic:nvPicPr>
                  <pic:blipFill>
                    <a:blip r:embed="rId114"/>
                    <a:stretch>
                      <a:fillRect/>
                    </a:stretch>
                  </pic:blipFill>
                  <pic:spPr>
                    <a:xfrm>
                      <a:off x="0" y="0"/>
                      <a:ext cx="4000500" cy="2895600"/>
                    </a:xfrm>
                    <a:prstGeom prst="rect">
                      <a:avLst/>
                    </a:prstGeom>
                  </pic:spPr>
                </pic:pic>
              </a:graphicData>
            </a:graphic>
          </wp:inline>
        </w:drawing>
      </w:r>
      <w:r>
        <w:t xml:space="preserve"> </w:t>
      </w:r>
    </w:p>
    <w:p w14:paraId="7C136211" w14:textId="77777777" w:rsidR="00251D3B" w:rsidRDefault="00BB2252">
      <w:pPr>
        <w:spacing w:after="99"/>
        <w:ind w:left="663" w:right="21"/>
        <w:jc w:val="center"/>
      </w:pPr>
      <w:r>
        <w:t xml:space="preserve">Рисунок. Схема на базе Arduino Uno </w:t>
      </w:r>
    </w:p>
    <w:p w14:paraId="0EA62D80" w14:textId="77777777" w:rsidR="00251D3B" w:rsidRDefault="00BB2252">
      <w:pPr>
        <w:numPr>
          <w:ilvl w:val="0"/>
          <w:numId w:val="19"/>
        </w:numPr>
        <w:spacing w:line="382" w:lineRule="auto"/>
        <w:ind w:right="66" w:firstLine="708"/>
      </w:pPr>
      <w:r>
        <w:t xml:space="preserve">Чему станет равно значение переменной s в результате выполнения следующего фрагмента программного кода: s = analogRead ( A4 ) ? </w:t>
      </w:r>
    </w:p>
    <w:p w14:paraId="182C3CC7" w14:textId="77777777" w:rsidR="00251D3B" w:rsidRDefault="00BB2252">
      <w:pPr>
        <w:numPr>
          <w:ilvl w:val="0"/>
          <w:numId w:val="19"/>
        </w:numPr>
        <w:spacing w:line="386" w:lineRule="auto"/>
        <w:ind w:right="66" w:firstLine="708"/>
      </w:pPr>
      <w:r>
        <w:t xml:space="preserve">Чему станет равно значение переменной s в результате выполнения следующего фрагмента программного кода: s = analogRead ( A1 )? </w:t>
      </w:r>
    </w:p>
    <w:p w14:paraId="74245763" w14:textId="77777777" w:rsidR="00251D3B" w:rsidRDefault="00BB2252">
      <w:pPr>
        <w:spacing w:line="386" w:lineRule="auto"/>
        <w:ind w:left="4" w:right="66" w:firstLine="708"/>
      </w:pPr>
      <w:r>
        <w:t xml:space="preserve">Справка. Функция analogRead(вход) считывает значение с указанного входа. Она преобразует напряжение от 0 до 5 В. в целое число от 0 до 1023. </w:t>
      </w:r>
    </w:p>
    <w:p w14:paraId="31395A8A" w14:textId="77777777" w:rsidR="00251D3B" w:rsidRDefault="00BB2252">
      <w:pPr>
        <w:spacing w:after="154"/>
        <w:ind w:left="715"/>
        <w:jc w:val="left"/>
      </w:pPr>
      <w:r>
        <w:rPr>
          <w:b/>
          <w:i/>
        </w:rPr>
        <w:t xml:space="preserve">Решение. </w:t>
      </w:r>
    </w:p>
    <w:p w14:paraId="0053376E" w14:textId="77777777" w:rsidR="00251D3B" w:rsidRDefault="00BB2252">
      <w:pPr>
        <w:numPr>
          <w:ilvl w:val="0"/>
          <w:numId w:val="20"/>
        </w:numPr>
        <w:spacing w:after="144"/>
        <w:ind w:right="66" w:hanging="259"/>
      </w:pPr>
      <w:r>
        <w:t xml:space="preserve">Ответ: 0 </w:t>
      </w:r>
    </w:p>
    <w:p w14:paraId="13821B87" w14:textId="77777777" w:rsidR="00251D3B" w:rsidRDefault="00BB2252">
      <w:pPr>
        <w:numPr>
          <w:ilvl w:val="0"/>
          <w:numId w:val="20"/>
        </w:numPr>
        <w:spacing w:after="155"/>
        <w:ind w:right="66" w:hanging="259"/>
      </w:pPr>
      <w:r>
        <w:t xml:space="preserve">Ответ: 1023 </w:t>
      </w:r>
    </w:p>
    <w:p w14:paraId="0166D61A" w14:textId="77777777" w:rsidR="00251D3B" w:rsidRDefault="00BB2252">
      <w:pPr>
        <w:spacing w:after="154"/>
        <w:ind w:left="715"/>
        <w:jc w:val="left"/>
      </w:pPr>
      <w:r>
        <w:rPr>
          <w:b/>
          <w:i/>
        </w:rPr>
        <w:t xml:space="preserve">Критерии оценивания. </w:t>
      </w:r>
    </w:p>
    <w:p w14:paraId="61304CEF" w14:textId="77777777" w:rsidR="00251D3B" w:rsidRDefault="00BB2252">
      <w:pPr>
        <w:spacing w:after="155"/>
        <w:ind w:left="718" w:right="66"/>
      </w:pPr>
      <w:r>
        <w:t xml:space="preserve">Правильный ответ – максимальный балл (отдельно по каждому пункту). </w:t>
      </w:r>
    </w:p>
    <w:p w14:paraId="150466A5" w14:textId="77777777" w:rsidR="00251D3B" w:rsidRDefault="00BB2252">
      <w:pPr>
        <w:spacing w:after="154"/>
        <w:ind w:left="715"/>
        <w:jc w:val="left"/>
      </w:pPr>
      <w:r>
        <w:rPr>
          <w:b/>
          <w:i/>
        </w:rPr>
        <w:t xml:space="preserve">Примечание. </w:t>
      </w:r>
    </w:p>
    <w:p w14:paraId="64E275B8" w14:textId="77777777" w:rsidR="00251D3B" w:rsidRDefault="00BB2252">
      <w:pPr>
        <w:tabs>
          <w:tab w:val="center" w:pos="4914"/>
          <w:tab w:val="center" w:pos="9369"/>
        </w:tabs>
        <w:spacing w:after="165"/>
        <w:ind w:left="0" w:firstLine="0"/>
        <w:jc w:val="left"/>
      </w:pPr>
      <w:r>
        <w:rPr>
          <w:rFonts w:ascii="Calibri" w:eastAsia="Calibri" w:hAnsi="Calibri" w:cs="Calibri"/>
          <w:sz w:val="22"/>
        </w:rPr>
        <w:tab/>
      </w:r>
      <w:r>
        <w:t xml:space="preserve">Это задание можно проверять автоматически при помощи тестирующей системы. </w:t>
      </w:r>
      <w:r>
        <w:tab/>
        <w:t xml:space="preserve"> </w:t>
      </w:r>
    </w:p>
    <w:p w14:paraId="5ECB135F" w14:textId="77777777" w:rsidR="00251D3B" w:rsidRDefault="00BB2252">
      <w:pPr>
        <w:spacing w:after="160"/>
        <w:ind w:left="658" w:right="721"/>
        <w:jc w:val="center"/>
      </w:pPr>
      <w:r>
        <w:rPr>
          <w:b/>
        </w:rPr>
        <w:t xml:space="preserve">ДВУХСТУПЕНЧАТАЯ ПЕРЕДАЧА </w:t>
      </w:r>
    </w:p>
    <w:p w14:paraId="2FB30332" w14:textId="77777777" w:rsidR="00251D3B" w:rsidRDefault="00BB2252">
      <w:pPr>
        <w:spacing w:after="281"/>
        <w:ind w:left="658" w:right="724"/>
        <w:jc w:val="center"/>
      </w:pPr>
      <w:r>
        <w:rPr>
          <w:b/>
        </w:rPr>
        <w:t xml:space="preserve">(7-8 классы, бланковая форма) </w:t>
      </w:r>
    </w:p>
    <w:p w14:paraId="018E6D49" w14:textId="77777777" w:rsidR="00251D3B" w:rsidRDefault="00BB2252">
      <w:pPr>
        <w:spacing w:after="96"/>
        <w:ind w:left="715"/>
        <w:jc w:val="left"/>
      </w:pPr>
      <w:r>
        <w:rPr>
          <w:b/>
          <w:i/>
        </w:rPr>
        <w:t xml:space="preserve">Условие. </w:t>
      </w:r>
    </w:p>
    <w:p w14:paraId="50032E02" w14:textId="77777777" w:rsidR="00251D3B" w:rsidRDefault="00BB2252">
      <w:pPr>
        <w:spacing w:line="365" w:lineRule="auto"/>
        <w:ind w:left="4" w:right="66" w:firstLine="708"/>
      </w:pPr>
      <w:r>
        <w:t xml:space="preserve">Миша собрал двухступенчатую передачу из шестерёнок, взятых из набора, и подключил её к мотору. Набор содержит шестерёнки с 8, 24 и 40 зубьями. На оси мотора находится шестерня с 8 зубьями, на ведомой оси первой ступени передачи – с 40 зубьями. На ведущей оси второй ступени передачи находится шестерня с 24 зубьями, на ведомой оси второй ступени – с 8 зубьями. Ось мотора вращается с частотой 12 оборотов в минуту. </w:t>
      </w:r>
      <w:r>
        <w:lastRenderedPageBreak/>
        <w:t xml:space="preserve">Определите, сколько оборотов сделает ведомая ось второй ступени за 5 минут. Обоснуйте полученный ответ. </w:t>
      </w:r>
    </w:p>
    <w:p w14:paraId="2508EE2D" w14:textId="77777777" w:rsidR="00251D3B" w:rsidRDefault="00BB2252">
      <w:pPr>
        <w:spacing w:after="154"/>
        <w:ind w:left="715"/>
        <w:jc w:val="left"/>
      </w:pPr>
      <w:r>
        <w:rPr>
          <w:b/>
          <w:i/>
        </w:rPr>
        <w:t xml:space="preserve">Решение. </w:t>
      </w:r>
    </w:p>
    <w:p w14:paraId="62A6056B" w14:textId="77777777" w:rsidR="00251D3B" w:rsidRDefault="00BB2252">
      <w:pPr>
        <w:spacing w:after="147"/>
        <w:ind w:left="718" w:right="66"/>
      </w:pPr>
      <w:r>
        <w:t xml:space="preserve">Определим число оборотов в минуту ведомой оси второй ступени передачи: </w:t>
      </w:r>
    </w:p>
    <w:p w14:paraId="162AC83E" w14:textId="77777777" w:rsidR="00251D3B" w:rsidRDefault="00BB2252">
      <w:pPr>
        <w:spacing w:after="148"/>
        <w:ind w:left="718" w:right="66"/>
      </w:pPr>
      <w:r>
        <w:t xml:space="preserve">12∙8/40∙24/8=7,2 ((об.)/(мин.)). </w:t>
      </w:r>
    </w:p>
    <w:p w14:paraId="0250BB5C" w14:textId="77777777" w:rsidR="00251D3B" w:rsidRDefault="00BB2252">
      <w:pPr>
        <w:spacing w:after="144"/>
        <w:ind w:left="718" w:right="66"/>
      </w:pPr>
      <w:r>
        <w:t xml:space="preserve">Определим, сколько оборотов сделает ведомая ось второй ступени за 5 минут: </w:t>
      </w:r>
    </w:p>
    <w:p w14:paraId="6E305AD0" w14:textId="77777777" w:rsidR="00251D3B" w:rsidRDefault="00BB2252">
      <w:pPr>
        <w:spacing w:after="145"/>
        <w:ind w:left="718" w:right="66"/>
      </w:pPr>
      <w:r>
        <w:t xml:space="preserve">7,2∙5=36 (об.). </w:t>
      </w:r>
    </w:p>
    <w:p w14:paraId="5018C5B7" w14:textId="77777777" w:rsidR="00251D3B" w:rsidRDefault="00BB2252">
      <w:pPr>
        <w:spacing w:after="156"/>
        <w:ind w:left="718" w:right="66"/>
      </w:pPr>
      <w:r>
        <w:t xml:space="preserve">Ответ: 36 </w:t>
      </w:r>
    </w:p>
    <w:p w14:paraId="6165DA77" w14:textId="77777777" w:rsidR="00251D3B" w:rsidRDefault="00BB2252">
      <w:pPr>
        <w:spacing w:after="154"/>
        <w:ind w:left="715"/>
        <w:jc w:val="left"/>
      </w:pPr>
      <w:r>
        <w:rPr>
          <w:b/>
          <w:i/>
        </w:rPr>
        <w:t xml:space="preserve">Критерии оценивания. </w:t>
      </w:r>
    </w:p>
    <w:p w14:paraId="1B7AF108" w14:textId="77777777" w:rsidR="00251D3B" w:rsidRDefault="00BB2252">
      <w:pPr>
        <w:spacing w:after="145"/>
        <w:ind w:left="718" w:right="66"/>
      </w:pPr>
      <w:r>
        <w:t xml:space="preserve">Правильный ответ с объяснением – максимальный балл. </w:t>
      </w:r>
    </w:p>
    <w:p w14:paraId="567D85AA" w14:textId="77777777" w:rsidR="00251D3B" w:rsidRDefault="00BB2252">
      <w:pPr>
        <w:spacing w:line="386" w:lineRule="auto"/>
        <w:ind w:left="4" w:right="66" w:firstLine="708"/>
      </w:pPr>
      <w:r>
        <w:t xml:space="preserve">Только ответ без объяснения или частичное решение при правильно найденной скорости ведомой оси второй ступени – частичный балл.  </w:t>
      </w:r>
    </w:p>
    <w:p w14:paraId="287DA8B8" w14:textId="77777777" w:rsidR="00251D3B" w:rsidRDefault="00BB2252">
      <w:pPr>
        <w:spacing w:after="96"/>
        <w:ind w:left="715"/>
        <w:jc w:val="left"/>
      </w:pPr>
      <w:r>
        <w:rPr>
          <w:b/>
          <w:i/>
        </w:rPr>
        <w:t xml:space="preserve">Примечание. </w:t>
      </w:r>
    </w:p>
    <w:p w14:paraId="77BE6C23" w14:textId="77777777" w:rsidR="00251D3B" w:rsidRDefault="00BB2252">
      <w:pPr>
        <w:spacing w:after="37" w:line="363" w:lineRule="auto"/>
        <w:ind w:left="4" w:right="66" w:firstLine="708"/>
      </w:pP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5F477DFD" w14:textId="77777777" w:rsidR="00251D3B" w:rsidRDefault="00BB2252">
      <w:pPr>
        <w:spacing w:after="160"/>
        <w:ind w:left="658" w:right="722"/>
        <w:jc w:val="center"/>
      </w:pPr>
      <w:r>
        <w:rPr>
          <w:b/>
        </w:rPr>
        <w:t xml:space="preserve">ДАТЧИК РАССТОЯНИЯ </w:t>
      </w:r>
    </w:p>
    <w:p w14:paraId="54B935BD" w14:textId="77777777" w:rsidR="00251D3B" w:rsidRDefault="00BB2252">
      <w:pPr>
        <w:spacing w:after="273"/>
        <w:ind w:left="658" w:right="724"/>
        <w:jc w:val="center"/>
      </w:pPr>
      <w:r>
        <w:rPr>
          <w:b/>
        </w:rPr>
        <w:t xml:space="preserve">(7-8 классы, бланковая форма) </w:t>
      </w:r>
    </w:p>
    <w:p w14:paraId="604F83E7" w14:textId="77777777" w:rsidR="00251D3B" w:rsidRDefault="00BB2252">
      <w:pPr>
        <w:spacing w:after="98"/>
        <w:ind w:left="715"/>
        <w:jc w:val="left"/>
      </w:pPr>
      <w:r>
        <w:rPr>
          <w:b/>
          <w:i/>
        </w:rPr>
        <w:t>Условие</w:t>
      </w:r>
      <w:r>
        <w:t xml:space="preserve">. </w:t>
      </w:r>
    </w:p>
    <w:p w14:paraId="65841280" w14:textId="77777777" w:rsidR="00251D3B" w:rsidRDefault="00BB2252">
      <w:pPr>
        <w:spacing w:after="47" w:line="346" w:lineRule="auto"/>
        <w:ind w:left="4" w:right="66" w:firstLine="708"/>
      </w:pPr>
      <w:r>
        <w:t xml:space="preserve">Несколько одинаковых элементов (стенок) лабиринта, назовем их объектами, установили вдоль стены кабинета. Объекты могут быть размещены на расстоянии 30 см или 60 см от стены. Длина всех объектов одинаковая. Всего установили не более 10 объектов. </w:t>
      </w:r>
    </w:p>
    <w:p w14:paraId="16C6B3AF" w14:textId="77777777" w:rsidR="00251D3B" w:rsidRDefault="00BB2252">
      <w:pPr>
        <w:spacing w:after="98"/>
        <w:ind w:left="14" w:right="66"/>
      </w:pPr>
      <w:r>
        <w:t xml:space="preserve">Объекты расположены параллельно стене. </w:t>
      </w:r>
    </w:p>
    <w:p w14:paraId="5FE80BBA" w14:textId="77777777" w:rsidR="00251D3B" w:rsidRDefault="00BB2252">
      <w:pPr>
        <w:ind w:left="4" w:right="66" w:firstLine="708"/>
      </w:pPr>
      <w:r>
        <w:t xml:space="preserve">Робот движется равномерно по прямой линии. Линия нанесена на пол параллельно стене. На роботе установлен ультразвуковой датчик, направленный перпендикулярно поверхности стены. Расстояние от датчика до стены равно 105 см. Объекты не могут перекрывать друг друга. После проезда вдоль стены, робот получил следующие данные: </w:t>
      </w:r>
    </w:p>
    <w:tbl>
      <w:tblPr>
        <w:tblStyle w:val="TableGrid"/>
        <w:tblW w:w="9734" w:type="dxa"/>
        <w:tblInd w:w="-47" w:type="dxa"/>
        <w:tblCellMar>
          <w:top w:w="9" w:type="dxa"/>
        </w:tblCellMar>
        <w:tblLook w:val="04A0" w:firstRow="1" w:lastRow="0" w:firstColumn="1" w:lastColumn="0" w:noHBand="0" w:noVBand="1"/>
      </w:tblPr>
      <w:tblGrid>
        <w:gridCol w:w="2881"/>
        <w:gridCol w:w="662"/>
        <w:gridCol w:w="528"/>
        <w:gridCol w:w="162"/>
        <w:gridCol w:w="380"/>
        <w:gridCol w:w="167"/>
        <w:gridCol w:w="378"/>
        <w:gridCol w:w="167"/>
        <w:gridCol w:w="380"/>
        <w:gridCol w:w="167"/>
        <w:gridCol w:w="498"/>
        <w:gridCol w:w="527"/>
        <w:gridCol w:w="165"/>
        <w:gridCol w:w="380"/>
        <w:gridCol w:w="170"/>
        <w:gridCol w:w="495"/>
        <w:gridCol w:w="492"/>
        <w:gridCol w:w="489"/>
        <w:gridCol w:w="646"/>
      </w:tblGrid>
      <w:tr w:rsidR="00251D3B" w14:paraId="7053A16B" w14:textId="77777777">
        <w:trPr>
          <w:trHeight w:val="497"/>
        </w:trPr>
        <w:tc>
          <w:tcPr>
            <w:tcW w:w="3047" w:type="dxa"/>
            <w:tcBorders>
              <w:top w:val="single" w:sz="8" w:space="0" w:color="000000"/>
              <w:left w:val="single" w:sz="8" w:space="0" w:color="000000"/>
              <w:bottom w:val="single" w:sz="8" w:space="0" w:color="000000"/>
              <w:right w:val="single" w:sz="8" w:space="0" w:color="000000"/>
            </w:tcBorders>
            <w:vAlign w:val="center"/>
          </w:tcPr>
          <w:p w14:paraId="6416BF87" w14:textId="77777777" w:rsidR="00251D3B" w:rsidRDefault="00BB2252">
            <w:pPr>
              <w:spacing w:after="0"/>
              <w:ind w:left="0" w:right="17" w:firstLine="0"/>
              <w:jc w:val="center"/>
            </w:pPr>
            <w:r>
              <w:rPr>
                <w:b/>
              </w:rPr>
              <w:t xml:space="preserve">№  измерения </w:t>
            </w:r>
          </w:p>
        </w:tc>
        <w:tc>
          <w:tcPr>
            <w:tcW w:w="674" w:type="dxa"/>
            <w:tcBorders>
              <w:top w:val="single" w:sz="8" w:space="0" w:color="000000"/>
              <w:left w:val="single" w:sz="8" w:space="0" w:color="000000"/>
              <w:bottom w:val="single" w:sz="8" w:space="0" w:color="000000"/>
              <w:right w:val="single" w:sz="8" w:space="0" w:color="000000"/>
            </w:tcBorders>
            <w:vAlign w:val="center"/>
          </w:tcPr>
          <w:p w14:paraId="57BE7987" w14:textId="77777777" w:rsidR="00251D3B" w:rsidRDefault="00BB2252">
            <w:pPr>
              <w:spacing w:after="0"/>
              <w:ind w:left="0" w:right="2" w:firstLine="0"/>
              <w:jc w:val="center"/>
            </w:pPr>
            <w:r>
              <w:t xml:space="preserve">1 </w:t>
            </w:r>
          </w:p>
        </w:tc>
        <w:tc>
          <w:tcPr>
            <w:tcW w:w="502" w:type="dxa"/>
            <w:tcBorders>
              <w:top w:val="single" w:sz="8" w:space="0" w:color="000000"/>
              <w:left w:val="single" w:sz="8" w:space="0" w:color="000000"/>
              <w:bottom w:val="single" w:sz="8" w:space="0" w:color="000000"/>
              <w:right w:val="nil"/>
            </w:tcBorders>
            <w:vAlign w:val="center"/>
          </w:tcPr>
          <w:p w14:paraId="414927EE" w14:textId="77777777" w:rsidR="00251D3B" w:rsidRDefault="00BB2252">
            <w:pPr>
              <w:spacing w:after="0"/>
              <w:ind w:left="0" w:right="103" w:firstLine="0"/>
              <w:jc w:val="right"/>
            </w:pPr>
            <w:r>
              <w:t xml:space="preserve">2 </w:t>
            </w:r>
          </w:p>
        </w:tc>
        <w:tc>
          <w:tcPr>
            <w:tcW w:w="175" w:type="dxa"/>
            <w:tcBorders>
              <w:top w:val="single" w:sz="8" w:space="0" w:color="000000"/>
              <w:left w:val="nil"/>
              <w:bottom w:val="single" w:sz="8" w:space="0" w:color="000000"/>
              <w:right w:val="single" w:sz="8" w:space="0" w:color="000000"/>
            </w:tcBorders>
          </w:tcPr>
          <w:p w14:paraId="2E8DA0EA" w14:textId="77777777" w:rsidR="00251D3B" w:rsidRDefault="00251D3B">
            <w:pPr>
              <w:spacing w:after="160"/>
              <w:ind w:left="0" w:firstLine="0"/>
              <w:jc w:val="left"/>
            </w:pPr>
          </w:p>
        </w:tc>
        <w:tc>
          <w:tcPr>
            <w:tcW w:w="324" w:type="dxa"/>
            <w:tcBorders>
              <w:top w:val="single" w:sz="8" w:space="0" w:color="000000"/>
              <w:left w:val="single" w:sz="8" w:space="0" w:color="000000"/>
              <w:bottom w:val="single" w:sz="8" w:space="0" w:color="000000"/>
              <w:right w:val="nil"/>
            </w:tcBorders>
            <w:vAlign w:val="center"/>
          </w:tcPr>
          <w:p w14:paraId="0A63077B" w14:textId="77777777" w:rsidR="00251D3B" w:rsidRDefault="00BB2252">
            <w:pPr>
              <w:spacing w:after="0"/>
              <w:ind w:left="190" w:firstLine="0"/>
              <w:jc w:val="left"/>
            </w:pPr>
            <w:r>
              <w:t>3</w:t>
            </w:r>
          </w:p>
        </w:tc>
        <w:tc>
          <w:tcPr>
            <w:tcW w:w="178" w:type="dxa"/>
            <w:tcBorders>
              <w:top w:val="single" w:sz="8" w:space="0" w:color="000000"/>
              <w:left w:val="nil"/>
              <w:bottom w:val="single" w:sz="8" w:space="0" w:color="000000"/>
              <w:right w:val="single" w:sz="8" w:space="0" w:color="000000"/>
            </w:tcBorders>
            <w:vAlign w:val="center"/>
          </w:tcPr>
          <w:p w14:paraId="14229E54" w14:textId="77777777" w:rsidR="00251D3B" w:rsidRDefault="00BB2252">
            <w:pPr>
              <w:spacing w:after="0"/>
              <w:ind w:left="-14" w:firstLine="0"/>
              <w:jc w:val="left"/>
            </w:pPr>
            <w:r>
              <w:t xml:space="preserve"> </w:t>
            </w:r>
          </w:p>
        </w:tc>
        <w:tc>
          <w:tcPr>
            <w:tcW w:w="322" w:type="dxa"/>
            <w:tcBorders>
              <w:top w:val="single" w:sz="8" w:space="0" w:color="000000"/>
              <w:left w:val="single" w:sz="8" w:space="0" w:color="000000"/>
              <w:bottom w:val="single" w:sz="8" w:space="0" w:color="000000"/>
              <w:right w:val="nil"/>
            </w:tcBorders>
            <w:vAlign w:val="center"/>
          </w:tcPr>
          <w:p w14:paraId="0F20A92D" w14:textId="77777777" w:rsidR="00251D3B" w:rsidRDefault="00BB2252">
            <w:pPr>
              <w:spacing w:after="0"/>
              <w:ind w:left="187" w:firstLine="0"/>
              <w:jc w:val="left"/>
            </w:pPr>
            <w:r>
              <w:t>4</w:t>
            </w:r>
          </w:p>
        </w:tc>
        <w:tc>
          <w:tcPr>
            <w:tcW w:w="178" w:type="dxa"/>
            <w:tcBorders>
              <w:top w:val="single" w:sz="8" w:space="0" w:color="000000"/>
              <w:left w:val="nil"/>
              <w:bottom w:val="single" w:sz="8" w:space="0" w:color="000000"/>
              <w:right w:val="single" w:sz="8" w:space="0" w:color="000000"/>
            </w:tcBorders>
            <w:vAlign w:val="center"/>
          </w:tcPr>
          <w:p w14:paraId="7306E0B6" w14:textId="77777777" w:rsidR="00251D3B" w:rsidRDefault="00BB2252">
            <w:pPr>
              <w:spacing w:after="0"/>
              <w:ind w:left="-14" w:firstLine="0"/>
              <w:jc w:val="left"/>
            </w:pPr>
            <w:r>
              <w:t xml:space="preserve"> </w:t>
            </w:r>
          </w:p>
        </w:tc>
        <w:tc>
          <w:tcPr>
            <w:tcW w:w="324" w:type="dxa"/>
            <w:tcBorders>
              <w:top w:val="single" w:sz="8" w:space="0" w:color="000000"/>
              <w:left w:val="single" w:sz="8" w:space="0" w:color="000000"/>
              <w:bottom w:val="single" w:sz="8" w:space="0" w:color="000000"/>
              <w:right w:val="nil"/>
            </w:tcBorders>
            <w:vAlign w:val="center"/>
          </w:tcPr>
          <w:p w14:paraId="69E79D40" w14:textId="77777777" w:rsidR="00251D3B" w:rsidRDefault="00BB2252">
            <w:pPr>
              <w:spacing w:after="0"/>
              <w:ind w:left="190" w:firstLine="0"/>
              <w:jc w:val="left"/>
            </w:pPr>
            <w:r>
              <w:t>5</w:t>
            </w:r>
          </w:p>
        </w:tc>
        <w:tc>
          <w:tcPr>
            <w:tcW w:w="175" w:type="dxa"/>
            <w:tcBorders>
              <w:top w:val="single" w:sz="8" w:space="0" w:color="000000"/>
              <w:left w:val="nil"/>
              <w:bottom w:val="single" w:sz="8" w:space="0" w:color="000000"/>
              <w:right w:val="single" w:sz="8" w:space="0" w:color="000000"/>
            </w:tcBorders>
            <w:vAlign w:val="center"/>
          </w:tcPr>
          <w:p w14:paraId="75889942" w14:textId="77777777" w:rsidR="00251D3B" w:rsidRDefault="00BB2252">
            <w:pPr>
              <w:spacing w:after="0"/>
              <w:ind w:left="-14" w:firstLine="0"/>
              <w:jc w:val="left"/>
            </w:pPr>
            <w:r>
              <w:t xml:space="preserve"> </w:t>
            </w:r>
          </w:p>
        </w:tc>
        <w:tc>
          <w:tcPr>
            <w:tcW w:w="502" w:type="dxa"/>
            <w:tcBorders>
              <w:top w:val="single" w:sz="8" w:space="0" w:color="000000"/>
              <w:left w:val="single" w:sz="8" w:space="0" w:color="000000"/>
              <w:bottom w:val="single" w:sz="8" w:space="0" w:color="000000"/>
              <w:right w:val="single" w:sz="8" w:space="0" w:color="000000"/>
            </w:tcBorders>
            <w:vAlign w:val="center"/>
          </w:tcPr>
          <w:p w14:paraId="146C603B" w14:textId="77777777" w:rsidR="00251D3B" w:rsidRDefault="00BB2252">
            <w:pPr>
              <w:spacing w:after="0"/>
              <w:ind w:left="0" w:right="2" w:firstLine="0"/>
              <w:jc w:val="center"/>
            </w:pPr>
            <w:r>
              <w:t xml:space="preserve">6 </w:t>
            </w:r>
          </w:p>
        </w:tc>
        <w:tc>
          <w:tcPr>
            <w:tcW w:w="499" w:type="dxa"/>
            <w:tcBorders>
              <w:top w:val="single" w:sz="8" w:space="0" w:color="000000"/>
              <w:left w:val="single" w:sz="8" w:space="0" w:color="000000"/>
              <w:bottom w:val="single" w:sz="8" w:space="0" w:color="000000"/>
              <w:right w:val="nil"/>
            </w:tcBorders>
            <w:vAlign w:val="center"/>
          </w:tcPr>
          <w:p w14:paraId="1CB4769A" w14:textId="77777777" w:rsidR="00251D3B" w:rsidRDefault="00BB2252">
            <w:pPr>
              <w:spacing w:after="0"/>
              <w:ind w:left="0" w:right="103" w:firstLine="0"/>
              <w:jc w:val="right"/>
            </w:pPr>
            <w:r>
              <w:t xml:space="preserve">7 </w:t>
            </w:r>
          </w:p>
        </w:tc>
        <w:tc>
          <w:tcPr>
            <w:tcW w:w="178" w:type="dxa"/>
            <w:tcBorders>
              <w:top w:val="single" w:sz="8" w:space="0" w:color="000000"/>
              <w:left w:val="nil"/>
              <w:bottom w:val="single" w:sz="8" w:space="0" w:color="000000"/>
              <w:right w:val="single" w:sz="8" w:space="0" w:color="000000"/>
            </w:tcBorders>
          </w:tcPr>
          <w:p w14:paraId="5236AA24" w14:textId="77777777" w:rsidR="00251D3B" w:rsidRDefault="00251D3B">
            <w:pPr>
              <w:spacing w:after="160"/>
              <w:ind w:left="0" w:firstLine="0"/>
              <w:jc w:val="left"/>
            </w:pPr>
          </w:p>
        </w:tc>
        <w:tc>
          <w:tcPr>
            <w:tcW w:w="322" w:type="dxa"/>
            <w:tcBorders>
              <w:top w:val="single" w:sz="8" w:space="0" w:color="000000"/>
              <w:left w:val="single" w:sz="8" w:space="0" w:color="000000"/>
              <w:bottom w:val="single" w:sz="8" w:space="0" w:color="000000"/>
              <w:right w:val="nil"/>
            </w:tcBorders>
            <w:vAlign w:val="center"/>
          </w:tcPr>
          <w:p w14:paraId="162A09C3" w14:textId="77777777" w:rsidR="00251D3B" w:rsidRDefault="00BB2252">
            <w:pPr>
              <w:spacing w:after="0"/>
              <w:ind w:left="190" w:firstLine="0"/>
              <w:jc w:val="left"/>
            </w:pPr>
            <w:r>
              <w:t>8</w:t>
            </w:r>
          </w:p>
        </w:tc>
        <w:tc>
          <w:tcPr>
            <w:tcW w:w="178" w:type="dxa"/>
            <w:tcBorders>
              <w:top w:val="single" w:sz="8" w:space="0" w:color="000000"/>
              <w:left w:val="nil"/>
              <w:bottom w:val="single" w:sz="8" w:space="0" w:color="000000"/>
              <w:right w:val="single" w:sz="8" w:space="0" w:color="000000"/>
            </w:tcBorders>
            <w:vAlign w:val="center"/>
          </w:tcPr>
          <w:p w14:paraId="65C539C8" w14:textId="77777777" w:rsidR="00251D3B" w:rsidRDefault="00BB2252">
            <w:pPr>
              <w:spacing w:after="0"/>
              <w:ind w:left="-12" w:firstLine="0"/>
              <w:jc w:val="left"/>
            </w:pPr>
            <w:r>
              <w:t xml:space="preserve"> </w:t>
            </w:r>
          </w:p>
        </w:tc>
        <w:tc>
          <w:tcPr>
            <w:tcW w:w="499" w:type="dxa"/>
            <w:tcBorders>
              <w:top w:val="single" w:sz="8" w:space="0" w:color="000000"/>
              <w:left w:val="single" w:sz="8" w:space="0" w:color="000000"/>
              <w:bottom w:val="single" w:sz="8" w:space="0" w:color="000000"/>
              <w:right w:val="single" w:sz="8" w:space="0" w:color="000000"/>
            </w:tcBorders>
            <w:vAlign w:val="center"/>
          </w:tcPr>
          <w:p w14:paraId="5A46937C" w14:textId="77777777" w:rsidR="00251D3B" w:rsidRDefault="00BB2252">
            <w:pPr>
              <w:spacing w:after="0"/>
              <w:ind w:left="0" w:firstLine="0"/>
              <w:jc w:val="center"/>
            </w:pPr>
            <w:r>
              <w:t xml:space="preserve">9 </w:t>
            </w:r>
          </w:p>
        </w:tc>
        <w:tc>
          <w:tcPr>
            <w:tcW w:w="502" w:type="dxa"/>
            <w:tcBorders>
              <w:top w:val="single" w:sz="8" w:space="0" w:color="000000"/>
              <w:left w:val="single" w:sz="8" w:space="0" w:color="000000"/>
              <w:bottom w:val="single" w:sz="8" w:space="0" w:color="000000"/>
              <w:right w:val="single" w:sz="8" w:space="0" w:color="000000"/>
            </w:tcBorders>
            <w:vAlign w:val="center"/>
          </w:tcPr>
          <w:p w14:paraId="6094D01D" w14:textId="77777777" w:rsidR="00251D3B" w:rsidRDefault="00BB2252">
            <w:pPr>
              <w:spacing w:after="0"/>
              <w:ind w:left="130" w:firstLine="0"/>
              <w:jc w:val="left"/>
            </w:pPr>
            <w:r>
              <w:t xml:space="preserve">10 </w:t>
            </w:r>
          </w:p>
        </w:tc>
        <w:tc>
          <w:tcPr>
            <w:tcW w:w="499" w:type="dxa"/>
            <w:tcBorders>
              <w:top w:val="single" w:sz="8" w:space="0" w:color="000000"/>
              <w:left w:val="single" w:sz="8" w:space="0" w:color="000000"/>
              <w:bottom w:val="single" w:sz="8" w:space="0" w:color="000000"/>
              <w:right w:val="single" w:sz="8" w:space="0" w:color="000000"/>
            </w:tcBorders>
            <w:vAlign w:val="center"/>
          </w:tcPr>
          <w:p w14:paraId="4800E118" w14:textId="77777777" w:rsidR="00251D3B" w:rsidRDefault="00BB2252">
            <w:pPr>
              <w:spacing w:after="0"/>
              <w:ind w:left="130" w:firstLine="0"/>
              <w:jc w:val="left"/>
            </w:pPr>
            <w:r>
              <w:t xml:space="preserve">11 </w:t>
            </w:r>
          </w:p>
        </w:tc>
        <w:tc>
          <w:tcPr>
            <w:tcW w:w="657" w:type="dxa"/>
            <w:tcBorders>
              <w:top w:val="single" w:sz="8" w:space="0" w:color="000000"/>
              <w:left w:val="single" w:sz="8" w:space="0" w:color="000000"/>
              <w:bottom w:val="single" w:sz="8" w:space="0" w:color="000000"/>
              <w:right w:val="single" w:sz="8" w:space="0" w:color="000000"/>
            </w:tcBorders>
            <w:vAlign w:val="center"/>
          </w:tcPr>
          <w:p w14:paraId="64C83985" w14:textId="77777777" w:rsidR="00251D3B" w:rsidRDefault="00BB2252">
            <w:pPr>
              <w:spacing w:after="0"/>
              <w:ind w:firstLine="0"/>
              <w:jc w:val="center"/>
            </w:pPr>
            <w:r>
              <w:t xml:space="preserve">12 </w:t>
            </w:r>
          </w:p>
        </w:tc>
      </w:tr>
      <w:tr w:rsidR="00251D3B" w14:paraId="64DC2F0D" w14:textId="77777777">
        <w:trPr>
          <w:trHeight w:val="420"/>
        </w:trPr>
        <w:tc>
          <w:tcPr>
            <w:tcW w:w="3047" w:type="dxa"/>
            <w:tcBorders>
              <w:top w:val="single" w:sz="8" w:space="0" w:color="000000"/>
              <w:left w:val="single" w:sz="8" w:space="0" w:color="000000"/>
              <w:bottom w:val="single" w:sz="8" w:space="0" w:color="000000"/>
              <w:right w:val="single" w:sz="8" w:space="0" w:color="000000"/>
            </w:tcBorders>
          </w:tcPr>
          <w:p w14:paraId="53647A9C" w14:textId="77777777" w:rsidR="00251D3B" w:rsidRDefault="00BB2252">
            <w:pPr>
              <w:spacing w:after="0"/>
              <w:ind w:left="0" w:right="15" w:firstLine="0"/>
              <w:jc w:val="center"/>
            </w:pPr>
            <w:r>
              <w:rPr>
                <w:b/>
              </w:rPr>
              <w:t xml:space="preserve">Показание датчика </w:t>
            </w:r>
          </w:p>
        </w:tc>
        <w:tc>
          <w:tcPr>
            <w:tcW w:w="674" w:type="dxa"/>
            <w:tcBorders>
              <w:top w:val="single" w:sz="8" w:space="0" w:color="000000"/>
              <w:left w:val="single" w:sz="8" w:space="0" w:color="000000"/>
              <w:bottom w:val="single" w:sz="8" w:space="0" w:color="000000"/>
              <w:right w:val="single" w:sz="8" w:space="0" w:color="000000"/>
            </w:tcBorders>
          </w:tcPr>
          <w:p w14:paraId="50C08C83" w14:textId="77777777" w:rsidR="00251D3B" w:rsidRDefault="00BB2252">
            <w:pPr>
              <w:spacing w:after="0"/>
              <w:ind w:left="156" w:firstLine="0"/>
              <w:jc w:val="left"/>
            </w:pPr>
            <w:r>
              <w:t xml:space="preserve">105 </w:t>
            </w:r>
          </w:p>
        </w:tc>
        <w:tc>
          <w:tcPr>
            <w:tcW w:w="502" w:type="dxa"/>
            <w:tcBorders>
              <w:top w:val="single" w:sz="8" w:space="0" w:color="000000"/>
              <w:left w:val="single" w:sz="8" w:space="0" w:color="000000"/>
              <w:bottom w:val="single" w:sz="8" w:space="0" w:color="000000"/>
              <w:right w:val="nil"/>
            </w:tcBorders>
          </w:tcPr>
          <w:p w14:paraId="05DB4F44" w14:textId="77777777" w:rsidR="00251D3B" w:rsidRDefault="00BB2252">
            <w:pPr>
              <w:spacing w:after="0"/>
              <w:ind w:left="158" w:right="-17" w:firstLine="0"/>
              <w:jc w:val="left"/>
            </w:pPr>
            <w:r>
              <w:t>105</w:t>
            </w:r>
          </w:p>
        </w:tc>
        <w:tc>
          <w:tcPr>
            <w:tcW w:w="175" w:type="dxa"/>
            <w:tcBorders>
              <w:top w:val="single" w:sz="8" w:space="0" w:color="000000"/>
              <w:left w:val="nil"/>
              <w:bottom w:val="single" w:sz="8" w:space="0" w:color="000000"/>
              <w:right w:val="single" w:sz="8" w:space="0" w:color="000000"/>
            </w:tcBorders>
          </w:tcPr>
          <w:p w14:paraId="497C96BB" w14:textId="77777777" w:rsidR="00251D3B" w:rsidRDefault="00BB2252">
            <w:pPr>
              <w:spacing w:after="0"/>
              <w:ind w:left="17" w:firstLine="0"/>
              <w:jc w:val="left"/>
            </w:pPr>
            <w:r>
              <w:t xml:space="preserve"> </w:t>
            </w:r>
          </w:p>
        </w:tc>
        <w:tc>
          <w:tcPr>
            <w:tcW w:w="324" w:type="dxa"/>
            <w:tcBorders>
              <w:top w:val="single" w:sz="8" w:space="0" w:color="000000"/>
              <w:left w:val="single" w:sz="8" w:space="0" w:color="000000"/>
              <w:bottom w:val="single" w:sz="8" w:space="0" w:color="000000"/>
              <w:right w:val="nil"/>
            </w:tcBorders>
          </w:tcPr>
          <w:p w14:paraId="4BAF5229" w14:textId="77777777" w:rsidR="00251D3B" w:rsidRDefault="00BB2252">
            <w:pPr>
              <w:spacing w:after="0"/>
              <w:ind w:left="130" w:right="-45" w:firstLine="0"/>
              <w:jc w:val="left"/>
            </w:pPr>
            <w:r>
              <w:t>45</w:t>
            </w:r>
          </w:p>
        </w:tc>
        <w:tc>
          <w:tcPr>
            <w:tcW w:w="178" w:type="dxa"/>
            <w:tcBorders>
              <w:top w:val="single" w:sz="8" w:space="0" w:color="000000"/>
              <w:left w:val="nil"/>
              <w:bottom w:val="single" w:sz="8" w:space="0" w:color="000000"/>
              <w:right w:val="single" w:sz="8" w:space="0" w:color="000000"/>
            </w:tcBorders>
          </w:tcPr>
          <w:p w14:paraId="1FEFBAA6" w14:textId="77777777" w:rsidR="00251D3B" w:rsidRDefault="00BB2252">
            <w:pPr>
              <w:spacing w:after="0"/>
              <w:ind w:left="46" w:firstLine="0"/>
              <w:jc w:val="left"/>
            </w:pPr>
            <w:r>
              <w:t xml:space="preserve"> </w:t>
            </w:r>
          </w:p>
        </w:tc>
        <w:tc>
          <w:tcPr>
            <w:tcW w:w="322" w:type="dxa"/>
            <w:tcBorders>
              <w:top w:val="single" w:sz="8" w:space="0" w:color="000000"/>
              <w:left w:val="single" w:sz="8" w:space="0" w:color="000000"/>
              <w:bottom w:val="single" w:sz="8" w:space="0" w:color="000000"/>
              <w:right w:val="nil"/>
            </w:tcBorders>
          </w:tcPr>
          <w:p w14:paraId="4AD83E48" w14:textId="77777777" w:rsidR="00251D3B" w:rsidRDefault="00BB2252">
            <w:pPr>
              <w:spacing w:after="0"/>
              <w:ind w:left="127" w:right="-46" w:firstLine="0"/>
              <w:jc w:val="left"/>
            </w:pPr>
            <w:r>
              <w:t>45</w:t>
            </w:r>
          </w:p>
        </w:tc>
        <w:tc>
          <w:tcPr>
            <w:tcW w:w="178" w:type="dxa"/>
            <w:tcBorders>
              <w:top w:val="single" w:sz="8" w:space="0" w:color="000000"/>
              <w:left w:val="nil"/>
              <w:bottom w:val="single" w:sz="8" w:space="0" w:color="000000"/>
              <w:right w:val="single" w:sz="8" w:space="0" w:color="000000"/>
            </w:tcBorders>
          </w:tcPr>
          <w:p w14:paraId="64DA3109" w14:textId="77777777" w:rsidR="00251D3B" w:rsidRDefault="00BB2252">
            <w:pPr>
              <w:spacing w:after="0"/>
              <w:ind w:left="46" w:firstLine="0"/>
              <w:jc w:val="left"/>
            </w:pPr>
            <w:r>
              <w:t xml:space="preserve"> </w:t>
            </w:r>
          </w:p>
        </w:tc>
        <w:tc>
          <w:tcPr>
            <w:tcW w:w="324" w:type="dxa"/>
            <w:tcBorders>
              <w:top w:val="single" w:sz="8" w:space="0" w:color="000000"/>
              <w:left w:val="single" w:sz="8" w:space="0" w:color="000000"/>
              <w:bottom w:val="single" w:sz="8" w:space="0" w:color="000000"/>
              <w:right w:val="nil"/>
            </w:tcBorders>
          </w:tcPr>
          <w:p w14:paraId="21982127" w14:textId="77777777" w:rsidR="00251D3B" w:rsidRDefault="00BB2252">
            <w:pPr>
              <w:spacing w:after="0"/>
              <w:ind w:left="130" w:right="-46" w:firstLine="0"/>
              <w:jc w:val="left"/>
            </w:pPr>
            <w:r>
              <w:t>45</w:t>
            </w:r>
          </w:p>
        </w:tc>
        <w:tc>
          <w:tcPr>
            <w:tcW w:w="175" w:type="dxa"/>
            <w:tcBorders>
              <w:top w:val="single" w:sz="8" w:space="0" w:color="000000"/>
              <w:left w:val="nil"/>
              <w:bottom w:val="single" w:sz="8" w:space="0" w:color="000000"/>
              <w:right w:val="single" w:sz="8" w:space="0" w:color="000000"/>
            </w:tcBorders>
          </w:tcPr>
          <w:p w14:paraId="643CAACF" w14:textId="77777777" w:rsidR="00251D3B" w:rsidRDefault="00BB2252">
            <w:pPr>
              <w:spacing w:after="0"/>
              <w:ind w:left="46" w:firstLine="0"/>
              <w:jc w:val="left"/>
            </w:pPr>
            <w:r>
              <w:t xml:space="preserve"> </w:t>
            </w:r>
          </w:p>
        </w:tc>
        <w:tc>
          <w:tcPr>
            <w:tcW w:w="502" w:type="dxa"/>
            <w:tcBorders>
              <w:top w:val="single" w:sz="8" w:space="0" w:color="000000"/>
              <w:left w:val="single" w:sz="8" w:space="0" w:color="000000"/>
              <w:bottom w:val="single" w:sz="8" w:space="0" w:color="000000"/>
              <w:right w:val="single" w:sz="8" w:space="0" w:color="000000"/>
            </w:tcBorders>
          </w:tcPr>
          <w:p w14:paraId="0671B8A5" w14:textId="77777777" w:rsidR="00251D3B" w:rsidRDefault="00BB2252">
            <w:pPr>
              <w:spacing w:after="0"/>
              <w:ind w:left="130" w:firstLine="0"/>
              <w:jc w:val="left"/>
            </w:pPr>
            <w:r>
              <w:t xml:space="preserve">45 </w:t>
            </w:r>
          </w:p>
        </w:tc>
        <w:tc>
          <w:tcPr>
            <w:tcW w:w="499" w:type="dxa"/>
            <w:tcBorders>
              <w:top w:val="single" w:sz="8" w:space="0" w:color="000000"/>
              <w:left w:val="single" w:sz="8" w:space="0" w:color="000000"/>
              <w:bottom w:val="single" w:sz="8" w:space="0" w:color="000000"/>
              <w:right w:val="nil"/>
            </w:tcBorders>
          </w:tcPr>
          <w:p w14:paraId="53C54591" w14:textId="77777777" w:rsidR="00251D3B" w:rsidRDefault="00BB2252">
            <w:pPr>
              <w:spacing w:after="0"/>
              <w:ind w:left="156" w:right="-17" w:firstLine="0"/>
              <w:jc w:val="left"/>
            </w:pPr>
            <w:r>
              <w:t>105</w:t>
            </w:r>
          </w:p>
        </w:tc>
        <w:tc>
          <w:tcPr>
            <w:tcW w:w="178" w:type="dxa"/>
            <w:tcBorders>
              <w:top w:val="single" w:sz="8" w:space="0" w:color="000000"/>
              <w:left w:val="nil"/>
              <w:bottom w:val="single" w:sz="8" w:space="0" w:color="000000"/>
              <w:right w:val="single" w:sz="8" w:space="0" w:color="000000"/>
            </w:tcBorders>
          </w:tcPr>
          <w:p w14:paraId="520AAB49" w14:textId="77777777" w:rsidR="00251D3B" w:rsidRDefault="00BB2252">
            <w:pPr>
              <w:spacing w:after="0"/>
              <w:ind w:left="17" w:firstLine="0"/>
              <w:jc w:val="left"/>
            </w:pPr>
            <w:r>
              <w:t xml:space="preserve"> </w:t>
            </w:r>
          </w:p>
        </w:tc>
        <w:tc>
          <w:tcPr>
            <w:tcW w:w="322" w:type="dxa"/>
            <w:tcBorders>
              <w:top w:val="single" w:sz="8" w:space="0" w:color="000000"/>
              <w:left w:val="single" w:sz="8" w:space="0" w:color="000000"/>
              <w:bottom w:val="single" w:sz="8" w:space="0" w:color="000000"/>
              <w:right w:val="nil"/>
            </w:tcBorders>
          </w:tcPr>
          <w:p w14:paraId="7E59E0AA" w14:textId="77777777" w:rsidR="00251D3B" w:rsidRDefault="00BB2252">
            <w:pPr>
              <w:spacing w:after="0"/>
              <w:ind w:left="130" w:right="-48" w:firstLine="0"/>
              <w:jc w:val="left"/>
            </w:pPr>
            <w:r>
              <w:t>75</w:t>
            </w:r>
          </w:p>
        </w:tc>
        <w:tc>
          <w:tcPr>
            <w:tcW w:w="178" w:type="dxa"/>
            <w:tcBorders>
              <w:top w:val="single" w:sz="8" w:space="0" w:color="000000"/>
              <w:left w:val="nil"/>
              <w:bottom w:val="single" w:sz="8" w:space="0" w:color="000000"/>
              <w:right w:val="single" w:sz="8" w:space="0" w:color="000000"/>
            </w:tcBorders>
          </w:tcPr>
          <w:p w14:paraId="590CCF18" w14:textId="77777777" w:rsidR="00251D3B" w:rsidRDefault="00BB2252">
            <w:pPr>
              <w:spacing w:after="0"/>
              <w:ind w:left="48" w:firstLine="0"/>
              <w:jc w:val="left"/>
            </w:pPr>
            <w:r>
              <w:t xml:space="preserve"> </w:t>
            </w:r>
          </w:p>
        </w:tc>
        <w:tc>
          <w:tcPr>
            <w:tcW w:w="499" w:type="dxa"/>
            <w:tcBorders>
              <w:top w:val="single" w:sz="8" w:space="0" w:color="000000"/>
              <w:left w:val="single" w:sz="8" w:space="0" w:color="000000"/>
              <w:bottom w:val="single" w:sz="8" w:space="0" w:color="000000"/>
              <w:right w:val="single" w:sz="8" w:space="0" w:color="000000"/>
            </w:tcBorders>
          </w:tcPr>
          <w:p w14:paraId="5B71B6F1" w14:textId="77777777" w:rsidR="00251D3B" w:rsidRDefault="00BB2252">
            <w:pPr>
              <w:spacing w:after="0"/>
              <w:ind w:left="130" w:firstLine="0"/>
              <w:jc w:val="left"/>
            </w:pPr>
            <w:r>
              <w:t xml:space="preserve">75 </w:t>
            </w:r>
          </w:p>
        </w:tc>
        <w:tc>
          <w:tcPr>
            <w:tcW w:w="502" w:type="dxa"/>
            <w:tcBorders>
              <w:top w:val="single" w:sz="8" w:space="0" w:color="000000"/>
              <w:left w:val="single" w:sz="8" w:space="0" w:color="000000"/>
              <w:bottom w:val="single" w:sz="8" w:space="0" w:color="000000"/>
              <w:right w:val="single" w:sz="8" w:space="0" w:color="000000"/>
            </w:tcBorders>
          </w:tcPr>
          <w:p w14:paraId="3484129E" w14:textId="77777777" w:rsidR="00251D3B" w:rsidRDefault="00BB2252">
            <w:pPr>
              <w:spacing w:after="0"/>
              <w:ind w:left="130" w:firstLine="0"/>
              <w:jc w:val="left"/>
            </w:pPr>
            <w:r>
              <w:t xml:space="preserve">45 </w:t>
            </w:r>
          </w:p>
        </w:tc>
        <w:tc>
          <w:tcPr>
            <w:tcW w:w="499" w:type="dxa"/>
            <w:tcBorders>
              <w:top w:val="single" w:sz="8" w:space="0" w:color="000000"/>
              <w:left w:val="single" w:sz="8" w:space="0" w:color="000000"/>
              <w:bottom w:val="single" w:sz="8" w:space="0" w:color="000000"/>
              <w:right w:val="single" w:sz="8" w:space="0" w:color="000000"/>
            </w:tcBorders>
          </w:tcPr>
          <w:p w14:paraId="49CB13C9" w14:textId="77777777" w:rsidR="00251D3B" w:rsidRDefault="00BB2252">
            <w:pPr>
              <w:spacing w:after="0"/>
              <w:ind w:left="130" w:firstLine="0"/>
              <w:jc w:val="left"/>
            </w:pPr>
            <w:r>
              <w:t xml:space="preserve">45 </w:t>
            </w:r>
          </w:p>
        </w:tc>
        <w:tc>
          <w:tcPr>
            <w:tcW w:w="657" w:type="dxa"/>
            <w:tcBorders>
              <w:top w:val="single" w:sz="8" w:space="0" w:color="000000"/>
              <w:left w:val="single" w:sz="8" w:space="0" w:color="000000"/>
              <w:bottom w:val="single" w:sz="8" w:space="0" w:color="000000"/>
              <w:right w:val="single" w:sz="8" w:space="0" w:color="000000"/>
            </w:tcBorders>
          </w:tcPr>
          <w:p w14:paraId="0EC2DE70" w14:textId="77777777" w:rsidR="00251D3B" w:rsidRDefault="00BB2252">
            <w:pPr>
              <w:spacing w:after="0"/>
              <w:ind w:left="154" w:firstLine="0"/>
              <w:jc w:val="left"/>
            </w:pPr>
            <w:r>
              <w:t xml:space="preserve">105 </w:t>
            </w:r>
          </w:p>
        </w:tc>
      </w:tr>
      <w:tr w:rsidR="00251D3B" w14:paraId="496EEEDB" w14:textId="77777777">
        <w:trPr>
          <w:trHeight w:val="413"/>
        </w:trPr>
        <w:tc>
          <w:tcPr>
            <w:tcW w:w="3047" w:type="dxa"/>
            <w:tcBorders>
              <w:top w:val="single" w:sz="8" w:space="0" w:color="000000"/>
              <w:left w:val="nil"/>
              <w:bottom w:val="single" w:sz="8" w:space="0" w:color="000000"/>
              <w:right w:val="nil"/>
            </w:tcBorders>
            <w:shd w:val="clear" w:color="auto" w:fill="FFFFFF"/>
          </w:tcPr>
          <w:p w14:paraId="6E05E0AF" w14:textId="77777777" w:rsidR="00251D3B" w:rsidRDefault="00BB2252">
            <w:pPr>
              <w:spacing w:after="0"/>
              <w:ind w:left="755" w:firstLine="0"/>
              <w:jc w:val="left"/>
            </w:pPr>
            <w:r>
              <w:t xml:space="preserve"> </w:t>
            </w:r>
          </w:p>
        </w:tc>
        <w:tc>
          <w:tcPr>
            <w:tcW w:w="674" w:type="dxa"/>
            <w:tcBorders>
              <w:top w:val="single" w:sz="8" w:space="0" w:color="000000"/>
              <w:left w:val="nil"/>
              <w:bottom w:val="single" w:sz="8" w:space="0" w:color="000000"/>
              <w:right w:val="nil"/>
            </w:tcBorders>
            <w:shd w:val="clear" w:color="auto" w:fill="FFFFFF"/>
          </w:tcPr>
          <w:p w14:paraId="7289870B" w14:textId="77777777" w:rsidR="00251D3B" w:rsidRDefault="00251D3B">
            <w:pPr>
              <w:spacing w:after="160"/>
              <w:ind w:left="0" w:firstLine="0"/>
              <w:jc w:val="left"/>
            </w:pPr>
          </w:p>
        </w:tc>
        <w:tc>
          <w:tcPr>
            <w:tcW w:w="502" w:type="dxa"/>
            <w:tcBorders>
              <w:top w:val="single" w:sz="8" w:space="0" w:color="000000"/>
              <w:left w:val="nil"/>
              <w:bottom w:val="single" w:sz="8" w:space="0" w:color="000000"/>
              <w:right w:val="nil"/>
            </w:tcBorders>
            <w:shd w:val="clear" w:color="auto" w:fill="FFFFFF"/>
          </w:tcPr>
          <w:p w14:paraId="210E9960" w14:textId="77777777" w:rsidR="00251D3B" w:rsidRDefault="00251D3B">
            <w:pPr>
              <w:spacing w:after="160"/>
              <w:ind w:left="0" w:firstLine="0"/>
              <w:jc w:val="left"/>
            </w:pPr>
          </w:p>
        </w:tc>
        <w:tc>
          <w:tcPr>
            <w:tcW w:w="500" w:type="dxa"/>
            <w:gridSpan w:val="2"/>
            <w:tcBorders>
              <w:top w:val="single" w:sz="8" w:space="0" w:color="000000"/>
              <w:left w:val="nil"/>
              <w:bottom w:val="single" w:sz="8" w:space="0" w:color="000000"/>
              <w:right w:val="nil"/>
            </w:tcBorders>
            <w:shd w:val="clear" w:color="auto" w:fill="FFFFFF"/>
          </w:tcPr>
          <w:p w14:paraId="481EAC66" w14:textId="77777777" w:rsidR="00251D3B" w:rsidRDefault="00251D3B">
            <w:pPr>
              <w:spacing w:after="160"/>
              <w:ind w:left="0" w:firstLine="0"/>
              <w:jc w:val="left"/>
            </w:pPr>
          </w:p>
        </w:tc>
        <w:tc>
          <w:tcPr>
            <w:tcW w:w="499" w:type="dxa"/>
            <w:gridSpan w:val="2"/>
            <w:tcBorders>
              <w:top w:val="single" w:sz="8" w:space="0" w:color="000000"/>
              <w:left w:val="nil"/>
              <w:bottom w:val="single" w:sz="8" w:space="0" w:color="000000"/>
              <w:right w:val="nil"/>
            </w:tcBorders>
            <w:shd w:val="clear" w:color="auto" w:fill="FFFFFF"/>
          </w:tcPr>
          <w:p w14:paraId="5BC8AB8E" w14:textId="77777777" w:rsidR="00251D3B" w:rsidRDefault="00251D3B">
            <w:pPr>
              <w:spacing w:after="160"/>
              <w:ind w:left="0" w:firstLine="0"/>
              <w:jc w:val="left"/>
            </w:pPr>
          </w:p>
        </w:tc>
        <w:tc>
          <w:tcPr>
            <w:tcW w:w="502" w:type="dxa"/>
            <w:gridSpan w:val="2"/>
            <w:tcBorders>
              <w:top w:val="single" w:sz="8" w:space="0" w:color="000000"/>
              <w:left w:val="nil"/>
              <w:bottom w:val="single" w:sz="8" w:space="0" w:color="000000"/>
              <w:right w:val="nil"/>
            </w:tcBorders>
            <w:shd w:val="clear" w:color="auto" w:fill="FFFFFF"/>
          </w:tcPr>
          <w:p w14:paraId="3C6A5302" w14:textId="77777777" w:rsidR="00251D3B" w:rsidRDefault="00251D3B">
            <w:pPr>
              <w:spacing w:after="160"/>
              <w:ind w:left="0" w:firstLine="0"/>
              <w:jc w:val="left"/>
            </w:pPr>
          </w:p>
        </w:tc>
        <w:tc>
          <w:tcPr>
            <w:tcW w:w="677" w:type="dxa"/>
            <w:gridSpan w:val="2"/>
            <w:tcBorders>
              <w:top w:val="single" w:sz="8" w:space="0" w:color="000000"/>
              <w:left w:val="nil"/>
              <w:bottom w:val="single" w:sz="8" w:space="0" w:color="000000"/>
              <w:right w:val="nil"/>
            </w:tcBorders>
            <w:shd w:val="clear" w:color="auto" w:fill="FFFFFF"/>
          </w:tcPr>
          <w:p w14:paraId="55FF4732" w14:textId="77777777" w:rsidR="00251D3B" w:rsidRDefault="00251D3B">
            <w:pPr>
              <w:spacing w:after="160"/>
              <w:ind w:left="0" w:firstLine="0"/>
              <w:jc w:val="left"/>
            </w:pPr>
          </w:p>
        </w:tc>
        <w:tc>
          <w:tcPr>
            <w:tcW w:w="499" w:type="dxa"/>
            <w:tcBorders>
              <w:top w:val="single" w:sz="8" w:space="0" w:color="000000"/>
              <w:left w:val="nil"/>
              <w:bottom w:val="single" w:sz="8" w:space="0" w:color="000000"/>
              <w:right w:val="nil"/>
            </w:tcBorders>
            <w:shd w:val="clear" w:color="auto" w:fill="FFFFFF"/>
          </w:tcPr>
          <w:p w14:paraId="3D5B3057" w14:textId="77777777" w:rsidR="00251D3B" w:rsidRDefault="00251D3B">
            <w:pPr>
              <w:spacing w:after="160"/>
              <w:ind w:left="0" w:firstLine="0"/>
              <w:jc w:val="left"/>
            </w:pPr>
          </w:p>
        </w:tc>
        <w:tc>
          <w:tcPr>
            <w:tcW w:w="500" w:type="dxa"/>
            <w:gridSpan w:val="2"/>
            <w:tcBorders>
              <w:top w:val="single" w:sz="8" w:space="0" w:color="000000"/>
              <w:left w:val="nil"/>
              <w:bottom w:val="single" w:sz="8" w:space="0" w:color="000000"/>
              <w:right w:val="nil"/>
            </w:tcBorders>
            <w:shd w:val="clear" w:color="auto" w:fill="FFFFFF"/>
          </w:tcPr>
          <w:p w14:paraId="6E5A5803" w14:textId="77777777" w:rsidR="00251D3B" w:rsidRDefault="00251D3B">
            <w:pPr>
              <w:spacing w:after="160"/>
              <w:ind w:left="0" w:firstLine="0"/>
              <w:jc w:val="left"/>
            </w:pPr>
          </w:p>
        </w:tc>
        <w:tc>
          <w:tcPr>
            <w:tcW w:w="677" w:type="dxa"/>
            <w:gridSpan w:val="2"/>
            <w:tcBorders>
              <w:top w:val="single" w:sz="8" w:space="0" w:color="000000"/>
              <w:left w:val="nil"/>
              <w:bottom w:val="single" w:sz="8" w:space="0" w:color="000000"/>
              <w:right w:val="nil"/>
            </w:tcBorders>
            <w:shd w:val="clear" w:color="auto" w:fill="FFFFFF"/>
          </w:tcPr>
          <w:p w14:paraId="1AEF6633" w14:textId="77777777" w:rsidR="00251D3B" w:rsidRDefault="00251D3B">
            <w:pPr>
              <w:spacing w:after="160"/>
              <w:ind w:left="0" w:firstLine="0"/>
              <w:jc w:val="left"/>
            </w:pPr>
          </w:p>
        </w:tc>
        <w:tc>
          <w:tcPr>
            <w:tcW w:w="502" w:type="dxa"/>
            <w:tcBorders>
              <w:top w:val="single" w:sz="8" w:space="0" w:color="000000"/>
              <w:left w:val="nil"/>
              <w:bottom w:val="single" w:sz="8" w:space="0" w:color="000000"/>
              <w:right w:val="nil"/>
            </w:tcBorders>
            <w:shd w:val="clear" w:color="auto" w:fill="FFFFFF"/>
          </w:tcPr>
          <w:p w14:paraId="6D3076C9" w14:textId="77777777" w:rsidR="00251D3B" w:rsidRDefault="00251D3B">
            <w:pPr>
              <w:spacing w:after="160"/>
              <w:ind w:left="0" w:firstLine="0"/>
              <w:jc w:val="left"/>
            </w:pPr>
          </w:p>
        </w:tc>
        <w:tc>
          <w:tcPr>
            <w:tcW w:w="499" w:type="dxa"/>
            <w:tcBorders>
              <w:top w:val="single" w:sz="8" w:space="0" w:color="000000"/>
              <w:left w:val="nil"/>
              <w:bottom w:val="single" w:sz="8" w:space="0" w:color="000000"/>
              <w:right w:val="nil"/>
            </w:tcBorders>
            <w:shd w:val="clear" w:color="auto" w:fill="FFFFFF"/>
          </w:tcPr>
          <w:p w14:paraId="7749E910" w14:textId="77777777" w:rsidR="00251D3B" w:rsidRDefault="00251D3B">
            <w:pPr>
              <w:spacing w:after="160"/>
              <w:ind w:left="0" w:firstLine="0"/>
              <w:jc w:val="left"/>
            </w:pPr>
          </w:p>
        </w:tc>
        <w:tc>
          <w:tcPr>
            <w:tcW w:w="657" w:type="dxa"/>
            <w:tcBorders>
              <w:top w:val="single" w:sz="8" w:space="0" w:color="000000"/>
              <w:left w:val="nil"/>
              <w:bottom w:val="single" w:sz="8" w:space="0" w:color="000000"/>
              <w:right w:val="nil"/>
            </w:tcBorders>
            <w:shd w:val="clear" w:color="auto" w:fill="FFFFFF"/>
          </w:tcPr>
          <w:p w14:paraId="697F0851" w14:textId="77777777" w:rsidR="00251D3B" w:rsidRDefault="00251D3B">
            <w:pPr>
              <w:spacing w:after="160"/>
              <w:ind w:left="0" w:firstLine="0"/>
              <w:jc w:val="left"/>
            </w:pPr>
          </w:p>
        </w:tc>
      </w:tr>
      <w:tr w:rsidR="00251D3B" w14:paraId="13AD2E52" w14:textId="77777777">
        <w:trPr>
          <w:trHeight w:val="607"/>
        </w:trPr>
        <w:tc>
          <w:tcPr>
            <w:tcW w:w="3047" w:type="dxa"/>
            <w:tcBorders>
              <w:top w:val="single" w:sz="8" w:space="0" w:color="000000"/>
              <w:left w:val="single" w:sz="8" w:space="0" w:color="000000"/>
              <w:bottom w:val="single" w:sz="8" w:space="0" w:color="000000"/>
              <w:right w:val="single" w:sz="8" w:space="0" w:color="000000"/>
            </w:tcBorders>
            <w:vAlign w:val="center"/>
          </w:tcPr>
          <w:p w14:paraId="3FCE22D2" w14:textId="77777777" w:rsidR="00251D3B" w:rsidRDefault="00BB2252">
            <w:pPr>
              <w:spacing w:after="0"/>
              <w:ind w:left="0" w:right="17" w:firstLine="0"/>
              <w:jc w:val="center"/>
            </w:pPr>
            <w:r>
              <w:rPr>
                <w:b/>
              </w:rPr>
              <w:t xml:space="preserve">№  измерения </w:t>
            </w:r>
          </w:p>
        </w:tc>
        <w:tc>
          <w:tcPr>
            <w:tcW w:w="674" w:type="dxa"/>
            <w:tcBorders>
              <w:top w:val="single" w:sz="8" w:space="0" w:color="000000"/>
              <w:left w:val="single" w:sz="8" w:space="0" w:color="000000"/>
              <w:bottom w:val="single" w:sz="8" w:space="0" w:color="000000"/>
              <w:right w:val="single" w:sz="8" w:space="0" w:color="000000"/>
            </w:tcBorders>
            <w:vAlign w:val="center"/>
          </w:tcPr>
          <w:p w14:paraId="621AB545" w14:textId="77777777" w:rsidR="00251D3B" w:rsidRDefault="00BB2252">
            <w:pPr>
              <w:spacing w:after="0"/>
              <w:ind w:left="0" w:right="2" w:firstLine="0"/>
              <w:jc w:val="center"/>
            </w:pPr>
            <w:r>
              <w:t xml:space="preserve">13 </w:t>
            </w:r>
          </w:p>
        </w:tc>
        <w:tc>
          <w:tcPr>
            <w:tcW w:w="502" w:type="dxa"/>
            <w:tcBorders>
              <w:top w:val="single" w:sz="8" w:space="0" w:color="000000"/>
              <w:left w:val="single" w:sz="8" w:space="0" w:color="000000"/>
              <w:bottom w:val="single" w:sz="8" w:space="0" w:color="000000"/>
              <w:right w:val="single" w:sz="8" w:space="0" w:color="000000"/>
            </w:tcBorders>
            <w:vAlign w:val="center"/>
          </w:tcPr>
          <w:p w14:paraId="35A8EFE2" w14:textId="77777777" w:rsidR="00251D3B" w:rsidRDefault="00BB2252">
            <w:pPr>
              <w:spacing w:after="0"/>
              <w:ind w:left="130" w:firstLine="0"/>
              <w:jc w:val="left"/>
            </w:pPr>
            <w:r>
              <w:t xml:space="preserve">14 </w:t>
            </w:r>
          </w:p>
        </w:tc>
        <w:tc>
          <w:tcPr>
            <w:tcW w:w="500" w:type="dxa"/>
            <w:gridSpan w:val="2"/>
            <w:tcBorders>
              <w:top w:val="single" w:sz="8" w:space="0" w:color="000000"/>
              <w:left w:val="single" w:sz="8" w:space="0" w:color="000000"/>
              <w:bottom w:val="single" w:sz="8" w:space="0" w:color="000000"/>
              <w:right w:val="single" w:sz="8" w:space="0" w:color="000000"/>
            </w:tcBorders>
            <w:vAlign w:val="center"/>
          </w:tcPr>
          <w:p w14:paraId="2D078672" w14:textId="77777777" w:rsidR="00251D3B" w:rsidRDefault="00BB2252">
            <w:pPr>
              <w:spacing w:after="0"/>
              <w:ind w:left="127" w:firstLine="0"/>
              <w:jc w:val="left"/>
            </w:pPr>
            <w:r>
              <w:t xml:space="preserve">15 </w:t>
            </w:r>
          </w:p>
        </w:tc>
        <w:tc>
          <w:tcPr>
            <w:tcW w:w="499" w:type="dxa"/>
            <w:gridSpan w:val="2"/>
            <w:tcBorders>
              <w:top w:val="single" w:sz="8" w:space="0" w:color="000000"/>
              <w:left w:val="single" w:sz="8" w:space="0" w:color="000000"/>
              <w:bottom w:val="single" w:sz="8" w:space="0" w:color="000000"/>
              <w:right w:val="single" w:sz="8" w:space="0" w:color="000000"/>
            </w:tcBorders>
            <w:vAlign w:val="center"/>
          </w:tcPr>
          <w:p w14:paraId="14BD98FC" w14:textId="77777777" w:rsidR="00251D3B" w:rsidRDefault="00BB2252">
            <w:pPr>
              <w:spacing w:after="0"/>
              <w:ind w:left="130" w:firstLine="0"/>
              <w:jc w:val="left"/>
            </w:pPr>
            <w:r>
              <w:t xml:space="preserve">16 </w:t>
            </w:r>
          </w:p>
        </w:tc>
        <w:tc>
          <w:tcPr>
            <w:tcW w:w="502" w:type="dxa"/>
            <w:gridSpan w:val="2"/>
            <w:tcBorders>
              <w:top w:val="single" w:sz="8" w:space="0" w:color="000000"/>
              <w:left w:val="single" w:sz="8" w:space="0" w:color="000000"/>
              <w:bottom w:val="single" w:sz="8" w:space="0" w:color="000000"/>
              <w:right w:val="single" w:sz="8" w:space="0" w:color="000000"/>
            </w:tcBorders>
            <w:vAlign w:val="center"/>
          </w:tcPr>
          <w:p w14:paraId="48A2BFA8" w14:textId="77777777" w:rsidR="00251D3B" w:rsidRDefault="00BB2252">
            <w:pPr>
              <w:spacing w:after="0"/>
              <w:ind w:left="130" w:firstLine="0"/>
              <w:jc w:val="left"/>
            </w:pPr>
            <w:r>
              <w:t xml:space="preserve">17 </w:t>
            </w:r>
          </w:p>
        </w:tc>
        <w:tc>
          <w:tcPr>
            <w:tcW w:w="677" w:type="dxa"/>
            <w:gridSpan w:val="2"/>
            <w:tcBorders>
              <w:top w:val="single" w:sz="8" w:space="0" w:color="000000"/>
              <w:left w:val="single" w:sz="8" w:space="0" w:color="000000"/>
              <w:bottom w:val="single" w:sz="8" w:space="0" w:color="000000"/>
              <w:right w:val="single" w:sz="8" w:space="0" w:color="000000"/>
            </w:tcBorders>
            <w:vAlign w:val="center"/>
          </w:tcPr>
          <w:p w14:paraId="269F6E25" w14:textId="77777777" w:rsidR="00251D3B" w:rsidRDefault="00BB2252">
            <w:pPr>
              <w:spacing w:after="0"/>
              <w:ind w:left="0" w:right="5" w:firstLine="0"/>
              <w:jc w:val="center"/>
            </w:pPr>
            <w:r>
              <w:t xml:space="preserve">18 </w:t>
            </w:r>
          </w:p>
        </w:tc>
        <w:tc>
          <w:tcPr>
            <w:tcW w:w="499" w:type="dxa"/>
            <w:tcBorders>
              <w:top w:val="single" w:sz="8" w:space="0" w:color="000000"/>
              <w:left w:val="single" w:sz="8" w:space="0" w:color="000000"/>
              <w:bottom w:val="single" w:sz="8" w:space="0" w:color="000000"/>
              <w:right w:val="single" w:sz="8" w:space="0" w:color="000000"/>
            </w:tcBorders>
            <w:vAlign w:val="center"/>
          </w:tcPr>
          <w:p w14:paraId="4D513A50" w14:textId="77777777" w:rsidR="00251D3B" w:rsidRDefault="00BB2252">
            <w:pPr>
              <w:spacing w:after="0"/>
              <w:ind w:left="127" w:firstLine="0"/>
              <w:jc w:val="left"/>
            </w:pPr>
            <w:r>
              <w:t xml:space="preserve">19 </w:t>
            </w:r>
          </w:p>
        </w:tc>
        <w:tc>
          <w:tcPr>
            <w:tcW w:w="500" w:type="dxa"/>
            <w:gridSpan w:val="2"/>
            <w:tcBorders>
              <w:top w:val="single" w:sz="8" w:space="0" w:color="000000"/>
              <w:left w:val="single" w:sz="8" w:space="0" w:color="000000"/>
              <w:bottom w:val="single" w:sz="8" w:space="0" w:color="000000"/>
              <w:right w:val="single" w:sz="8" w:space="0" w:color="000000"/>
            </w:tcBorders>
            <w:vAlign w:val="center"/>
          </w:tcPr>
          <w:p w14:paraId="4036E3BB" w14:textId="77777777" w:rsidR="00251D3B" w:rsidRDefault="00BB2252">
            <w:pPr>
              <w:spacing w:after="0"/>
              <w:ind w:left="130" w:firstLine="0"/>
              <w:jc w:val="left"/>
            </w:pPr>
            <w:r>
              <w:t xml:space="preserve">20 </w:t>
            </w:r>
          </w:p>
        </w:tc>
        <w:tc>
          <w:tcPr>
            <w:tcW w:w="677" w:type="dxa"/>
            <w:gridSpan w:val="2"/>
            <w:tcBorders>
              <w:top w:val="single" w:sz="8" w:space="0" w:color="000000"/>
              <w:left w:val="single" w:sz="8" w:space="0" w:color="000000"/>
              <w:bottom w:val="single" w:sz="8" w:space="0" w:color="000000"/>
              <w:right w:val="single" w:sz="8" w:space="0" w:color="000000"/>
            </w:tcBorders>
            <w:vAlign w:val="center"/>
          </w:tcPr>
          <w:p w14:paraId="14CB6084" w14:textId="77777777" w:rsidR="00251D3B" w:rsidRDefault="00BB2252">
            <w:pPr>
              <w:spacing w:after="0"/>
              <w:ind w:left="0" w:firstLine="0"/>
              <w:jc w:val="center"/>
            </w:pPr>
            <w:r>
              <w:t xml:space="preserve">21 </w:t>
            </w:r>
          </w:p>
        </w:tc>
        <w:tc>
          <w:tcPr>
            <w:tcW w:w="502" w:type="dxa"/>
            <w:tcBorders>
              <w:top w:val="single" w:sz="8" w:space="0" w:color="000000"/>
              <w:left w:val="single" w:sz="8" w:space="0" w:color="000000"/>
              <w:bottom w:val="single" w:sz="8" w:space="0" w:color="000000"/>
              <w:right w:val="single" w:sz="8" w:space="0" w:color="000000"/>
            </w:tcBorders>
            <w:vAlign w:val="center"/>
          </w:tcPr>
          <w:p w14:paraId="59426ACA" w14:textId="77777777" w:rsidR="00251D3B" w:rsidRDefault="00BB2252">
            <w:pPr>
              <w:spacing w:after="0"/>
              <w:ind w:left="130" w:firstLine="0"/>
              <w:jc w:val="left"/>
            </w:pPr>
            <w:r>
              <w:t xml:space="preserve">22 </w:t>
            </w:r>
          </w:p>
        </w:tc>
        <w:tc>
          <w:tcPr>
            <w:tcW w:w="499" w:type="dxa"/>
            <w:tcBorders>
              <w:top w:val="single" w:sz="8" w:space="0" w:color="000000"/>
              <w:left w:val="single" w:sz="8" w:space="0" w:color="000000"/>
              <w:bottom w:val="single" w:sz="8" w:space="0" w:color="000000"/>
              <w:right w:val="single" w:sz="8" w:space="0" w:color="000000"/>
            </w:tcBorders>
            <w:vAlign w:val="center"/>
          </w:tcPr>
          <w:p w14:paraId="6407A21E" w14:textId="77777777" w:rsidR="00251D3B" w:rsidRDefault="00BB2252">
            <w:pPr>
              <w:spacing w:after="0"/>
              <w:ind w:left="130" w:firstLine="0"/>
              <w:jc w:val="left"/>
            </w:pPr>
            <w:r>
              <w:t xml:space="preserve">23 </w:t>
            </w:r>
          </w:p>
        </w:tc>
        <w:tc>
          <w:tcPr>
            <w:tcW w:w="657" w:type="dxa"/>
            <w:tcBorders>
              <w:top w:val="single" w:sz="8" w:space="0" w:color="000000"/>
              <w:left w:val="single" w:sz="8" w:space="0" w:color="000000"/>
              <w:bottom w:val="single" w:sz="8" w:space="0" w:color="000000"/>
              <w:right w:val="single" w:sz="8" w:space="0" w:color="000000"/>
            </w:tcBorders>
            <w:vAlign w:val="center"/>
          </w:tcPr>
          <w:p w14:paraId="13E357D4" w14:textId="77777777" w:rsidR="00251D3B" w:rsidRDefault="00BB2252">
            <w:pPr>
              <w:spacing w:after="0"/>
              <w:ind w:firstLine="0"/>
              <w:jc w:val="center"/>
            </w:pPr>
            <w:r>
              <w:t xml:space="preserve">24 </w:t>
            </w:r>
          </w:p>
        </w:tc>
      </w:tr>
      <w:tr w:rsidR="00251D3B" w14:paraId="19BE63CB" w14:textId="77777777">
        <w:trPr>
          <w:trHeight w:val="602"/>
        </w:trPr>
        <w:tc>
          <w:tcPr>
            <w:tcW w:w="3047" w:type="dxa"/>
            <w:tcBorders>
              <w:top w:val="single" w:sz="8" w:space="0" w:color="000000"/>
              <w:left w:val="single" w:sz="8" w:space="0" w:color="000000"/>
              <w:bottom w:val="single" w:sz="8" w:space="0" w:color="000000"/>
              <w:right w:val="single" w:sz="8" w:space="0" w:color="000000"/>
            </w:tcBorders>
            <w:vAlign w:val="center"/>
          </w:tcPr>
          <w:p w14:paraId="75D6AC25" w14:textId="77777777" w:rsidR="00251D3B" w:rsidRDefault="00BB2252">
            <w:pPr>
              <w:spacing w:after="0"/>
              <w:ind w:left="0" w:right="15" w:firstLine="0"/>
              <w:jc w:val="center"/>
            </w:pPr>
            <w:r>
              <w:rPr>
                <w:b/>
              </w:rPr>
              <w:t xml:space="preserve">Показание датчика </w:t>
            </w:r>
          </w:p>
        </w:tc>
        <w:tc>
          <w:tcPr>
            <w:tcW w:w="674" w:type="dxa"/>
            <w:tcBorders>
              <w:top w:val="single" w:sz="8" w:space="0" w:color="000000"/>
              <w:left w:val="single" w:sz="8" w:space="0" w:color="000000"/>
              <w:bottom w:val="single" w:sz="8" w:space="0" w:color="000000"/>
              <w:right w:val="single" w:sz="8" w:space="0" w:color="000000"/>
            </w:tcBorders>
            <w:vAlign w:val="center"/>
          </w:tcPr>
          <w:p w14:paraId="4796F5A9" w14:textId="77777777" w:rsidR="00251D3B" w:rsidRDefault="00BB2252">
            <w:pPr>
              <w:spacing w:after="0"/>
              <w:ind w:left="156" w:firstLine="0"/>
              <w:jc w:val="left"/>
            </w:pPr>
            <w:r>
              <w:t xml:space="preserve">105 </w:t>
            </w:r>
          </w:p>
        </w:tc>
        <w:tc>
          <w:tcPr>
            <w:tcW w:w="502" w:type="dxa"/>
            <w:tcBorders>
              <w:top w:val="single" w:sz="8" w:space="0" w:color="000000"/>
              <w:left w:val="single" w:sz="8" w:space="0" w:color="000000"/>
              <w:bottom w:val="single" w:sz="8" w:space="0" w:color="000000"/>
              <w:right w:val="single" w:sz="8" w:space="0" w:color="000000"/>
            </w:tcBorders>
            <w:vAlign w:val="center"/>
          </w:tcPr>
          <w:p w14:paraId="055B35BB" w14:textId="77777777" w:rsidR="00251D3B" w:rsidRDefault="00BB2252">
            <w:pPr>
              <w:spacing w:after="0"/>
              <w:ind w:left="130" w:firstLine="0"/>
              <w:jc w:val="left"/>
            </w:pPr>
            <w:r>
              <w:t xml:space="preserve">75 </w:t>
            </w:r>
          </w:p>
        </w:tc>
        <w:tc>
          <w:tcPr>
            <w:tcW w:w="500" w:type="dxa"/>
            <w:gridSpan w:val="2"/>
            <w:tcBorders>
              <w:top w:val="single" w:sz="8" w:space="0" w:color="000000"/>
              <w:left w:val="single" w:sz="8" w:space="0" w:color="000000"/>
              <w:bottom w:val="single" w:sz="8" w:space="0" w:color="000000"/>
              <w:right w:val="single" w:sz="8" w:space="0" w:color="000000"/>
            </w:tcBorders>
            <w:vAlign w:val="center"/>
          </w:tcPr>
          <w:p w14:paraId="1728F88A" w14:textId="77777777" w:rsidR="00251D3B" w:rsidRDefault="00BB2252">
            <w:pPr>
              <w:spacing w:after="0"/>
              <w:ind w:left="127" w:firstLine="0"/>
              <w:jc w:val="left"/>
            </w:pPr>
            <w:r>
              <w:t xml:space="preserve">75 </w:t>
            </w:r>
          </w:p>
        </w:tc>
        <w:tc>
          <w:tcPr>
            <w:tcW w:w="499" w:type="dxa"/>
            <w:gridSpan w:val="2"/>
            <w:tcBorders>
              <w:top w:val="single" w:sz="8" w:space="0" w:color="000000"/>
              <w:left w:val="single" w:sz="8" w:space="0" w:color="000000"/>
              <w:bottom w:val="single" w:sz="8" w:space="0" w:color="000000"/>
              <w:right w:val="single" w:sz="8" w:space="0" w:color="000000"/>
            </w:tcBorders>
            <w:vAlign w:val="center"/>
          </w:tcPr>
          <w:p w14:paraId="19D3830D" w14:textId="77777777" w:rsidR="00251D3B" w:rsidRDefault="00BB2252">
            <w:pPr>
              <w:spacing w:after="0"/>
              <w:ind w:left="130" w:firstLine="0"/>
              <w:jc w:val="left"/>
            </w:pPr>
            <w:r>
              <w:t xml:space="preserve">45 </w:t>
            </w:r>
          </w:p>
        </w:tc>
        <w:tc>
          <w:tcPr>
            <w:tcW w:w="502" w:type="dxa"/>
            <w:gridSpan w:val="2"/>
            <w:tcBorders>
              <w:top w:val="single" w:sz="8" w:space="0" w:color="000000"/>
              <w:left w:val="single" w:sz="8" w:space="0" w:color="000000"/>
              <w:bottom w:val="single" w:sz="8" w:space="0" w:color="000000"/>
              <w:right w:val="single" w:sz="8" w:space="0" w:color="000000"/>
            </w:tcBorders>
            <w:vAlign w:val="center"/>
          </w:tcPr>
          <w:p w14:paraId="6257570C" w14:textId="77777777" w:rsidR="00251D3B" w:rsidRDefault="00BB2252">
            <w:pPr>
              <w:spacing w:after="0"/>
              <w:ind w:left="130" w:firstLine="0"/>
              <w:jc w:val="left"/>
            </w:pPr>
            <w:r>
              <w:t xml:space="preserve">45 </w:t>
            </w:r>
          </w:p>
        </w:tc>
        <w:tc>
          <w:tcPr>
            <w:tcW w:w="677" w:type="dxa"/>
            <w:gridSpan w:val="2"/>
            <w:tcBorders>
              <w:top w:val="single" w:sz="8" w:space="0" w:color="000000"/>
              <w:left w:val="single" w:sz="8" w:space="0" w:color="000000"/>
              <w:bottom w:val="single" w:sz="8" w:space="0" w:color="000000"/>
              <w:right w:val="single" w:sz="8" w:space="0" w:color="000000"/>
            </w:tcBorders>
            <w:vAlign w:val="center"/>
          </w:tcPr>
          <w:p w14:paraId="4BB35295" w14:textId="77777777" w:rsidR="00251D3B" w:rsidRDefault="00BB2252">
            <w:pPr>
              <w:spacing w:after="0"/>
              <w:ind w:left="156" w:firstLine="0"/>
              <w:jc w:val="left"/>
            </w:pPr>
            <w:r>
              <w:t xml:space="preserve">105 </w:t>
            </w:r>
          </w:p>
        </w:tc>
        <w:tc>
          <w:tcPr>
            <w:tcW w:w="499" w:type="dxa"/>
            <w:tcBorders>
              <w:top w:val="single" w:sz="8" w:space="0" w:color="000000"/>
              <w:left w:val="single" w:sz="8" w:space="0" w:color="000000"/>
              <w:bottom w:val="single" w:sz="8" w:space="0" w:color="000000"/>
              <w:right w:val="single" w:sz="8" w:space="0" w:color="000000"/>
            </w:tcBorders>
            <w:vAlign w:val="center"/>
          </w:tcPr>
          <w:p w14:paraId="3973F532" w14:textId="77777777" w:rsidR="00251D3B" w:rsidRDefault="00BB2252">
            <w:pPr>
              <w:spacing w:after="0"/>
              <w:ind w:left="127" w:firstLine="0"/>
              <w:jc w:val="left"/>
            </w:pPr>
            <w:r>
              <w:t xml:space="preserve">75 </w:t>
            </w:r>
          </w:p>
        </w:tc>
        <w:tc>
          <w:tcPr>
            <w:tcW w:w="500" w:type="dxa"/>
            <w:gridSpan w:val="2"/>
            <w:tcBorders>
              <w:top w:val="single" w:sz="8" w:space="0" w:color="000000"/>
              <w:left w:val="single" w:sz="8" w:space="0" w:color="000000"/>
              <w:bottom w:val="single" w:sz="8" w:space="0" w:color="000000"/>
              <w:right w:val="single" w:sz="8" w:space="0" w:color="000000"/>
            </w:tcBorders>
            <w:vAlign w:val="center"/>
          </w:tcPr>
          <w:p w14:paraId="30925B8D" w14:textId="77777777" w:rsidR="00251D3B" w:rsidRDefault="00BB2252">
            <w:pPr>
              <w:spacing w:after="0"/>
              <w:ind w:left="130" w:firstLine="0"/>
              <w:jc w:val="left"/>
            </w:pPr>
            <w:r>
              <w:t xml:space="preserve">75 </w:t>
            </w:r>
          </w:p>
        </w:tc>
        <w:tc>
          <w:tcPr>
            <w:tcW w:w="677" w:type="dxa"/>
            <w:gridSpan w:val="2"/>
            <w:tcBorders>
              <w:top w:val="single" w:sz="8" w:space="0" w:color="000000"/>
              <w:left w:val="single" w:sz="8" w:space="0" w:color="000000"/>
              <w:bottom w:val="single" w:sz="8" w:space="0" w:color="000000"/>
              <w:right w:val="single" w:sz="8" w:space="0" w:color="000000"/>
            </w:tcBorders>
            <w:vAlign w:val="center"/>
          </w:tcPr>
          <w:p w14:paraId="79CF08A3" w14:textId="77777777" w:rsidR="00251D3B" w:rsidRDefault="00BB2252">
            <w:pPr>
              <w:spacing w:after="0"/>
              <w:ind w:left="158" w:firstLine="0"/>
              <w:jc w:val="left"/>
            </w:pPr>
            <w:r>
              <w:t xml:space="preserve">105 </w:t>
            </w:r>
          </w:p>
        </w:tc>
        <w:tc>
          <w:tcPr>
            <w:tcW w:w="502" w:type="dxa"/>
            <w:tcBorders>
              <w:top w:val="single" w:sz="8" w:space="0" w:color="000000"/>
              <w:left w:val="single" w:sz="8" w:space="0" w:color="000000"/>
              <w:bottom w:val="single" w:sz="8" w:space="0" w:color="000000"/>
              <w:right w:val="single" w:sz="8" w:space="0" w:color="000000"/>
            </w:tcBorders>
            <w:vAlign w:val="center"/>
          </w:tcPr>
          <w:p w14:paraId="168B3BF2" w14:textId="77777777" w:rsidR="00251D3B" w:rsidRDefault="00BB2252">
            <w:pPr>
              <w:spacing w:after="0"/>
              <w:ind w:left="130" w:firstLine="0"/>
              <w:jc w:val="left"/>
            </w:pPr>
            <w:r>
              <w:t xml:space="preserve">45 </w:t>
            </w:r>
          </w:p>
        </w:tc>
        <w:tc>
          <w:tcPr>
            <w:tcW w:w="499" w:type="dxa"/>
            <w:tcBorders>
              <w:top w:val="single" w:sz="8" w:space="0" w:color="000000"/>
              <w:left w:val="single" w:sz="8" w:space="0" w:color="000000"/>
              <w:bottom w:val="single" w:sz="8" w:space="0" w:color="000000"/>
              <w:right w:val="single" w:sz="8" w:space="0" w:color="000000"/>
            </w:tcBorders>
            <w:vAlign w:val="center"/>
          </w:tcPr>
          <w:p w14:paraId="76876796" w14:textId="77777777" w:rsidR="00251D3B" w:rsidRDefault="00BB2252">
            <w:pPr>
              <w:spacing w:after="0"/>
              <w:ind w:left="130" w:firstLine="0"/>
              <w:jc w:val="left"/>
            </w:pPr>
            <w:r>
              <w:t xml:space="preserve">45 </w:t>
            </w:r>
          </w:p>
        </w:tc>
        <w:tc>
          <w:tcPr>
            <w:tcW w:w="657" w:type="dxa"/>
            <w:tcBorders>
              <w:top w:val="single" w:sz="8" w:space="0" w:color="000000"/>
              <w:left w:val="single" w:sz="8" w:space="0" w:color="000000"/>
              <w:bottom w:val="single" w:sz="8" w:space="0" w:color="000000"/>
              <w:right w:val="single" w:sz="8" w:space="0" w:color="000000"/>
            </w:tcBorders>
            <w:vAlign w:val="center"/>
          </w:tcPr>
          <w:p w14:paraId="439DD9EE" w14:textId="77777777" w:rsidR="00251D3B" w:rsidRDefault="00BB2252">
            <w:pPr>
              <w:spacing w:after="0"/>
              <w:ind w:left="154" w:firstLine="0"/>
              <w:jc w:val="left"/>
            </w:pPr>
            <w:r>
              <w:t xml:space="preserve">105 </w:t>
            </w:r>
          </w:p>
        </w:tc>
      </w:tr>
    </w:tbl>
    <w:p w14:paraId="38071E8A" w14:textId="77777777" w:rsidR="00251D3B" w:rsidRDefault="00BB2252">
      <w:pPr>
        <w:spacing w:line="386" w:lineRule="auto"/>
        <w:ind w:left="4" w:right="66" w:firstLine="708"/>
      </w:pPr>
      <w:r>
        <w:t xml:space="preserve">Определите, сколько объектов, расположенных далеко от линии, обнаружил робот с помощью датчика. Обоснуйте полученный ответ. </w:t>
      </w:r>
    </w:p>
    <w:p w14:paraId="042B6C07" w14:textId="77777777" w:rsidR="00251D3B" w:rsidRDefault="00BB2252">
      <w:pPr>
        <w:spacing w:after="96"/>
        <w:ind w:left="715"/>
        <w:jc w:val="left"/>
      </w:pPr>
      <w:r>
        <w:rPr>
          <w:b/>
          <w:i/>
        </w:rPr>
        <w:lastRenderedPageBreak/>
        <w:t xml:space="preserve">Решение. </w:t>
      </w:r>
    </w:p>
    <w:p w14:paraId="10DBFE7F" w14:textId="77777777" w:rsidR="00251D3B" w:rsidRDefault="00BB2252">
      <w:pPr>
        <w:spacing w:line="365" w:lineRule="auto"/>
        <w:ind w:left="4" w:right="66" w:firstLine="708"/>
      </w:pPr>
      <w:r>
        <w:t xml:space="preserve">Нам надо найти в таблице показания датчика, относящиеся к объектам, расположенных далеко линии, то есть показания датчика будут меньше 105, но не минимальны. </w:t>
      </w:r>
    </w:p>
    <w:p w14:paraId="62BEF938" w14:textId="77777777" w:rsidR="00251D3B" w:rsidRDefault="00BB2252">
      <w:pPr>
        <w:spacing w:after="51"/>
        <w:ind w:left="-75" w:firstLine="0"/>
        <w:jc w:val="left"/>
      </w:pPr>
      <w:r>
        <w:rPr>
          <w:noProof/>
        </w:rPr>
        <w:drawing>
          <wp:inline distT="0" distB="0" distL="0" distR="0" wp14:anchorId="5CD5F84F" wp14:editId="17A3E790">
            <wp:extent cx="6211824" cy="2118360"/>
            <wp:effectExtent l="0" t="0" r="0" b="0"/>
            <wp:docPr id="172773" name="Picture 172773"/>
            <wp:cNvGraphicFramePr/>
            <a:graphic xmlns:a="http://schemas.openxmlformats.org/drawingml/2006/main">
              <a:graphicData uri="http://schemas.openxmlformats.org/drawingml/2006/picture">
                <pic:pic xmlns:pic="http://schemas.openxmlformats.org/drawingml/2006/picture">
                  <pic:nvPicPr>
                    <pic:cNvPr id="172773" name="Picture 172773"/>
                    <pic:cNvPicPr/>
                  </pic:nvPicPr>
                  <pic:blipFill>
                    <a:blip r:embed="rId115"/>
                    <a:stretch>
                      <a:fillRect/>
                    </a:stretch>
                  </pic:blipFill>
                  <pic:spPr>
                    <a:xfrm>
                      <a:off x="0" y="0"/>
                      <a:ext cx="6211824" cy="2118360"/>
                    </a:xfrm>
                    <a:prstGeom prst="rect">
                      <a:avLst/>
                    </a:prstGeom>
                  </pic:spPr>
                </pic:pic>
              </a:graphicData>
            </a:graphic>
          </wp:inline>
        </w:drawing>
      </w:r>
    </w:p>
    <w:p w14:paraId="536BC431" w14:textId="77777777" w:rsidR="00251D3B" w:rsidRDefault="00BB2252">
      <w:pPr>
        <w:spacing w:line="375" w:lineRule="auto"/>
        <w:ind w:left="4" w:right="66" w:firstLine="708"/>
      </w:pPr>
      <w:r>
        <w:t xml:space="preserve">Всего таких показаний 6. Помимо этих показаний датчика, отличных от 105 – расстояния до стены – есть ещё 10. Поскольку все объекты имеют одинаковую длину, у нас всего может быть либо 16 объектов, либо 8. Так как по условию на поле не больше 10 объектов, то на поле всего 8 объектов. Из них нам подходят 3. Ответ: 3 </w:t>
      </w:r>
    </w:p>
    <w:p w14:paraId="68526663" w14:textId="77777777" w:rsidR="00251D3B" w:rsidRDefault="00BB2252">
      <w:pPr>
        <w:spacing w:after="154"/>
        <w:ind w:left="715"/>
        <w:jc w:val="left"/>
      </w:pPr>
      <w:r>
        <w:rPr>
          <w:b/>
          <w:i/>
        </w:rPr>
        <w:t xml:space="preserve">Критерии оценивания. </w:t>
      </w:r>
    </w:p>
    <w:p w14:paraId="3C2ED4F5" w14:textId="77777777" w:rsidR="00251D3B" w:rsidRDefault="00BB2252">
      <w:pPr>
        <w:spacing w:after="147"/>
        <w:ind w:left="718" w:right="66"/>
      </w:pPr>
      <w:r>
        <w:t xml:space="preserve">Правильный ответ с объяснением – максимальный балл. </w:t>
      </w:r>
    </w:p>
    <w:p w14:paraId="6BAC918B" w14:textId="77777777" w:rsidR="00251D3B" w:rsidRDefault="00BB2252">
      <w:pPr>
        <w:spacing w:after="99"/>
        <w:ind w:left="718" w:right="66"/>
      </w:pPr>
      <w:r>
        <w:t xml:space="preserve">Только ответ без объяснения – частичный балл. </w:t>
      </w:r>
    </w:p>
    <w:p w14:paraId="565879D4" w14:textId="77777777" w:rsidR="00251D3B" w:rsidRDefault="00BB2252">
      <w:pPr>
        <w:spacing w:after="35" w:line="365" w:lineRule="auto"/>
        <w:ind w:left="4" w:right="66" w:firstLine="708"/>
      </w:pPr>
      <w:r>
        <w:rPr>
          <w:b/>
          <w:i/>
        </w:rPr>
        <w:t xml:space="preserve">Примечание. </w:t>
      </w: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1B46AF6E" w14:textId="77777777" w:rsidR="00251D3B" w:rsidRDefault="00BB2252">
      <w:pPr>
        <w:spacing w:after="160"/>
        <w:ind w:left="658" w:right="725"/>
        <w:jc w:val="center"/>
      </w:pPr>
      <w:r>
        <w:rPr>
          <w:b/>
        </w:rPr>
        <w:t xml:space="preserve">ТРАЕКТОРИЯ </w:t>
      </w:r>
    </w:p>
    <w:p w14:paraId="01C4DAA5" w14:textId="77777777" w:rsidR="00251D3B" w:rsidRDefault="00BB2252">
      <w:pPr>
        <w:spacing w:after="281"/>
        <w:ind w:left="658" w:right="724"/>
        <w:jc w:val="center"/>
      </w:pPr>
      <w:r>
        <w:rPr>
          <w:b/>
        </w:rPr>
        <w:t xml:space="preserve">(7-8 классы, бланковая форма) </w:t>
      </w:r>
    </w:p>
    <w:p w14:paraId="78048A96" w14:textId="77777777" w:rsidR="00251D3B" w:rsidRDefault="00BB2252">
      <w:pPr>
        <w:spacing w:after="93"/>
        <w:ind w:left="715"/>
        <w:jc w:val="left"/>
      </w:pPr>
      <w:r>
        <w:rPr>
          <w:b/>
          <w:i/>
        </w:rPr>
        <w:t xml:space="preserve">Условие. </w:t>
      </w:r>
    </w:p>
    <w:p w14:paraId="6145817F" w14:textId="77777777" w:rsidR="00251D3B" w:rsidRDefault="00BB2252">
      <w:pPr>
        <w:spacing w:line="366" w:lineRule="auto"/>
        <w:ind w:left="4" w:right="66" w:firstLine="708"/>
      </w:pPr>
      <w:r>
        <w:t xml:space="preserve">Робот у Вани представляет из себя тележку с дифференциальным приводом. За каждый оборот вала мотора энкодер выдает 12 импульсов. Передаточное число редуктора: 50. Диаметр колес 5 см, ширина колеи робота – 12 см. Робот проехал по приведенной на рисунке траектории. Считайте, что траектория отображает перемещение условного центра робота, расположенного посередине между ведущих колес. </w:t>
      </w:r>
    </w:p>
    <w:p w14:paraId="4285D05C" w14:textId="77777777" w:rsidR="00251D3B" w:rsidRDefault="00BB2252">
      <w:pPr>
        <w:spacing w:after="90"/>
        <w:ind w:left="696" w:firstLine="0"/>
        <w:jc w:val="center"/>
      </w:pPr>
      <w:r>
        <w:lastRenderedPageBreak/>
        <w:t xml:space="preserve"> </w:t>
      </w:r>
      <w:r>
        <w:rPr>
          <w:noProof/>
        </w:rPr>
        <w:drawing>
          <wp:inline distT="0" distB="0" distL="0" distR="0" wp14:anchorId="05F73245" wp14:editId="775021F5">
            <wp:extent cx="2638425" cy="1447800"/>
            <wp:effectExtent l="0" t="0" r="0" b="0"/>
            <wp:docPr id="20006" name="Picture 20006"/>
            <wp:cNvGraphicFramePr/>
            <a:graphic xmlns:a="http://schemas.openxmlformats.org/drawingml/2006/main">
              <a:graphicData uri="http://schemas.openxmlformats.org/drawingml/2006/picture">
                <pic:pic xmlns:pic="http://schemas.openxmlformats.org/drawingml/2006/picture">
                  <pic:nvPicPr>
                    <pic:cNvPr id="20006" name="Picture 20006"/>
                    <pic:cNvPicPr/>
                  </pic:nvPicPr>
                  <pic:blipFill>
                    <a:blip r:embed="rId116"/>
                    <a:stretch>
                      <a:fillRect/>
                    </a:stretch>
                  </pic:blipFill>
                  <pic:spPr>
                    <a:xfrm>
                      <a:off x="0" y="0"/>
                      <a:ext cx="2638425" cy="1447800"/>
                    </a:xfrm>
                    <a:prstGeom prst="rect">
                      <a:avLst/>
                    </a:prstGeom>
                  </pic:spPr>
                </pic:pic>
              </a:graphicData>
            </a:graphic>
          </wp:inline>
        </w:drawing>
      </w:r>
      <w:r>
        <w:t xml:space="preserve"> </w:t>
      </w:r>
    </w:p>
    <w:p w14:paraId="2297307E" w14:textId="77777777" w:rsidR="00251D3B" w:rsidRDefault="00BB2252">
      <w:pPr>
        <w:spacing w:after="99"/>
        <w:ind w:left="663" w:right="726"/>
        <w:jc w:val="center"/>
      </w:pPr>
      <w:r>
        <w:t xml:space="preserve">Рисунок. Траектория движения робота, обозначения </w:t>
      </w:r>
    </w:p>
    <w:p w14:paraId="1D2C07CD" w14:textId="77777777" w:rsidR="00251D3B" w:rsidRDefault="00BB2252">
      <w:pPr>
        <w:spacing w:after="100"/>
        <w:ind w:left="0" w:right="10" w:firstLine="0"/>
        <w:jc w:val="center"/>
      </w:pPr>
      <w:r>
        <w:t xml:space="preserve"> </w:t>
      </w:r>
    </w:p>
    <w:p w14:paraId="3D33F586" w14:textId="77777777" w:rsidR="00251D3B" w:rsidRDefault="00BB2252">
      <w:pPr>
        <w:numPr>
          <w:ilvl w:val="0"/>
          <w:numId w:val="21"/>
        </w:numPr>
        <w:spacing w:line="359" w:lineRule="auto"/>
        <w:ind w:right="66" w:firstLine="708"/>
      </w:pPr>
      <w:r>
        <w:t xml:space="preserve">Помогите Ване найти, каково состояние правого и левого энкодеров при перемещении робота по траектории, изображенной на рисунке. В ответе укажите сначала меньшее, затем большее число через запятую. Значения округлите вниз до целых. Обоснуйте полученный ответ. </w:t>
      </w:r>
    </w:p>
    <w:p w14:paraId="0D5EFC69" w14:textId="77777777" w:rsidR="00251D3B" w:rsidRDefault="00BB2252">
      <w:pPr>
        <w:numPr>
          <w:ilvl w:val="0"/>
          <w:numId w:val="21"/>
        </w:numPr>
        <w:spacing w:line="365" w:lineRule="auto"/>
        <w:ind w:right="66" w:firstLine="708"/>
      </w:pPr>
      <w:r>
        <w:t xml:space="preserve">Ваня поставил колеса диаметра 8 см и большей ширины, в результате чего колея стала 16 см. Определите состояние энкодеров при проезде по той же траектории. Обоснуйте полученный ответ. </w:t>
      </w:r>
    </w:p>
    <w:p w14:paraId="1005FCBF" w14:textId="77777777" w:rsidR="00251D3B" w:rsidRDefault="00BB2252">
      <w:pPr>
        <w:numPr>
          <w:ilvl w:val="0"/>
          <w:numId w:val="21"/>
        </w:numPr>
        <w:spacing w:line="389" w:lineRule="auto"/>
        <w:ind w:right="66" w:firstLine="708"/>
      </w:pPr>
      <w:r>
        <w:t xml:space="preserve">На следующий день Ваня продолжил эксперименты с колесами, поставил новые без маркировки и не стал проверять их диаметр. Колея снова стала 12 см. Каков диаметр колес робота, если он, перемещаясь по указанной траектории, получил разность между показаниями энкодера 600? Ответ дайте в см с точностью до десятых. Обоснуйте полученный ответ. </w:t>
      </w:r>
    </w:p>
    <w:p w14:paraId="50BDF27E" w14:textId="77777777" w:rsidR="00251D3B" w:rsidRDefault="00BB2252">
      <w:pPr>
        <w:spacing w:after="154"/>
        <w:ind w:left="715"/>
        <w:jc w:val="left"/>
      </w:pPr>
      <w:r>
        <w:rPr>
          <w:b/>
          <w:i/>
        </w:rPr>
        <w:t xml:space="preserve">Решение. </w:t>
      </w:r>
    </w:p>
    <w:p w14:paraId="220CB413" w14:textId="77777777" w:rsidR="00251D3B" w:rsidRDefault="00BB2252">
      <w:pPr>
        <w:spacing w:after="147"/>
        <w:ind w:left="718" w:right="66"/>
      </w:pPr>
      <w:r>
        <w:t xml:space="preserve">1) Число «тиков» на оборот двигателя N=12 </w:t>
      </w:r>
    </w:p>
    <w:p w14:paraId="5C6510BF" w14:textId="77777777" w:rsidR="00251D3B" w:rsidRDefault="00BB2252">
      <w:pPr>
        <w:spacing w:after="147"/>
        <w:ind w:left="718" w:right="66"/>
      </w:pPr>
      <w:r>
        <w:t xml:space="preserve">Передаточное число i = 50 </w:t>
      </w:r>
    </w:p>
    <w:p w14:paraId="2C40530B" w14:textId="77777777" w:rsidR="00251D3B" w:rsidRDefault="00BB2252">
      <w:pPr>
        <w:spacing w:after="145"/>
        <w:ind w:left="718" w:right="66"/>
      </w:pPr>
      <w:r>
        <w:t xml:space="preserve">Диаметр колес D1 = 5см </w:t>
      </w:r>
    </w:p>
    <w:p w14:paraId="3ABE96CD" w14:textId="77777777" w:rsidR="00251D3B" w:rsidRDefault="00BB2252">
      <w:pPr>
        <w:spacing w:after="148"/>
        <w:ind w:left="718" w:right="66"/>
      </w:pPr>
      <w:r>
        <w:t xml:space="preserve">Ширина колеи робота L1 = 12см </w:t>
      </w:r>
    </w:p>
    <w:p w14:paraId="3CAC0D17" w14:textId="77777777" w:rsidR="00251D3B" w:rsidRDefault="00BB2252">
      <w:pPr>
        <w:spacing w:line="386" w:lineRule="auto"/>
        <w:ind w:left="4" w:right="66" w:firstLine="708"/>
      </w:pPr>
      <w:r>
        <w:t xml:space="preserve">Движение робота состоит из двух участков. При движении прямо каждое колесо проехало S1 = 80мм. </w:t>
      </w:r>
    </w:p>
    <w:p w14:paraId="2F7F044C" w14:textId="77777777" w:rsidR="00251D3B" w:rsidRDefault="00BB2252">
      <w:pPr>
        <w:spacing w:line="365" w:lineRule="auto"/>
        <w:ind w:left="4" w:right="66" w:firstLine="708"/>
      </w:pPr>
      <w:r>
        <w:t xml:space="preserve">При повороте каждое колесо движется по окружности и описывает 180 градусов. Внешнее колесо движется по окружности с радиусом R2R = R + L/2 = 100мм и проходит путь: S2R = 1/2*2pi*100мм = 314мм </w:t>
      </w:r>
    </w:p>
    <w:p w14:paraId="36D4A264" w14:textId="77777777" w:rsidR="00251D3B" w:rsidRDefault="00BB2252">
      <w:pPr>
        <w:spacing w:line="378" w:lineRule="auto"/>
        <w:ind w:left="4" w:right="66" w:firstLine="708"/>
      </w:pPr>
      <w:r>
        <w:t xml:space="preserve">Внутреннее колесо движется назад, поскольку радиус поворота меньше чем половина ширины робота: R2L = R - L/2 = -20мм </w:t>
      </w:r>
    </w:p>
    <w:p w14:paraId="16669472" w14:textId="77777777" w:rsidR="00251D3B" w:rsidRDefault="00BB2252">
      <w:pPr>
        <w:spacing w:after="148"/>
        <w:ind w:left="718" w:right="66"/>
      </w:pPr>
      <w:r>
        <w:t xml:space="preserve">И проходит путь: S2L = 1/2*2pi*(-20мм) = -63мм </w:t>
      </w:r>
    </w:p>
    <w:p w14:paraId="7859A324" w14:textId="77777777" w:rsidR="00251D3B" w:rsidRDefault="00BB2252">
      <w:pPr>
        <w:spacing w:after="100"/>
        <w:ind w:left="718" w:right="66"/>
      </w:pPr>
      <w:r>
        <w:t xml:space="preserve">Суммарно перемещение правого и левого колес: SR = 394мм,  SL = 17мм </w:t>
      </w:r>
    </w:p>
    <w:p w14:paraId="21D49218" w14:textId="77777777" w:rsidR="00251D3B" w:rsidRDefault="00BB2252">
      <w:pPr>
        <w:spacing w:after="147"/>
        <w:ind w:left="718" w:right="66"/>
      </w:pPr>
      <w:r>
        <w:t xml:space="preserve">Переведем в тики энкодера. Каждый миллиметр перемещения колеса равен: Npmm = </w:t>
      </w:r>
    </w:p>
    <w:p w14:paraId="72F5597D" w14:textId="77777777" w:rsidR="00251D3B" w:rsidRPr="00470FF9" w:rsidRDefault="00BB2252">
      <w:pPr>
        <w:ind w:left="14" w:right="66"/>
        <w:rPr>
          <w:lang w:val="en-US"/>
        </w:rPr>
      </w:pPr>
      <w:r w:rsidRPr="00470FF9">
        <w:rPr>
          <w:lang w:val="en-US"/>
        </w:rPr>
        <w:lastRenderedPageBreak/>
        <w:t xml:space="preserve">N*i/(2piD/2) = 3.82 </w:t>
      </w:r>
      <w:r>
        <w:t>тик</w:t>
      </w:r>
      <w:r w:rsidRPr="00470FF9">
        <w:rPr>
          <w:lang w:val="en-US"/>
        </w:rPr>
        <w:t>/</w:t>
      </w:r>
      <w:r>
        <w:t>мм</w:t>
      </w:r>
      <w:r w:rsidRPr="00470FF9">
        <w:rPr>
          <w:lang w:val="en-US"/>
        </w:rPr>
        <w:t xml:space="preserve"> </w:t>
      </w:r>
    </w:p>
    <w:p w14:paraId="49770825" w14:textId="77777777" w:rsidR="00251D3B" w:rsidRPr="00470FF9" w:rsidRDefault="00BB2252">
      <w:pPr>
        <w:spacing w:after="146"/>
        <w:ind w:left="718" w:right="66"/>
        <w:rPr>
          <w:lang w:val="en-US"/>
        </w:rPr>
      </w:pPr>
      <w:r>
        <w:t>Тогда</w:t>
      </w:r>
      <w:r w:rsidRPr="00470FF9">
        <w:rPr>
          <w:lang w:val="en-US"/>
        </w:rPr>
        <w:t xml:space="preserve"> NL=1505, NR=65 </w:t>
      </w:r>
    </w:p>
    <w:p w14:paraId="76805778" w14:textId="77777777" w:rsidR="00251D3B" w:rsidRDefault="00BB2252">
      <w:pPr>
        <w:spacing w:after="101"/>
        <w:ind w:left="718" w:right="66"/>
      </w:pPr>
      <w:r>
        <w:t xml:space="preserve">Ответ: 65,1505 </w:t>
      </w:r>
    </w:p>
    <w:p w14:paraId="34A8833E" w14:textId="77777777" w:rsidR="00251D3B" w:rsidRDefault="00BB2252">
      <w:pPr>
        <w:numPr>
          <w:ilvl w:val="0"/>
          <w:numId w:val="22"/>
        </w:numPr>
        <w:spacing w:after="147"/>
        <w:ind w:right="66" w:firstLine="708"/>
      </w:pPr>
      <w:r>
        <w:t xml:space="preserve">При увеличении диаметра колес и базы робота меняются значения R(L/R) и Npmm. </w:t>
      </w:r>
    </w:p>
    <w:p w14:paraId="3FBFA3AF" w14:textId="77777777" w:rsidR="00251D3B" w:rsidRDefault="00BB2252">
      <w:pPr>
        <w:spacing w:after="140"/>
        <w:ind w:left="14" w:right="66"/>
      </w:pPr>
      <w:r>
        <w:t xml:space="preserve">Пересчитаем их для новых значений: </w:t>
      </w:r>
    </w:p>
    <w:p w14:paraId="35F75953" w14:textId="77777777" w:rsidR="00251D3B" w:rsidRPr="00470FF9" w:rsidRDefault="00BB2252">
      <w:pPr>
        <w:spacing w:after="128"/>
        <w:ind w:left="718" w:right="66"/>
        <w:rPr>
          <w:lang w:val="en-US"/>
        </w:rPr>
      </w:pPr>
      <w:r w:rsidRPr="00470FF9">
        <w:rPr>
          <w:lang w:val="en-US"/>
        </w:rPr>
        <w:t>S2R=pi*120</w:t>
      </w:r>
      <w:r>
        <w:t>мм</w:t>
      </w:r>
      <w:r w:rsidRPr="00470FF9">
        <w:rPr>
          <w:lang w:val="en-US"/>
        </w:rPr>
        <w:t xml:space="preserve"> = 377</w:t>
      </w:r>
      <w:r>
        <w:t>мм</w:t>
      </w:r>
      <w:r w:rsidRPr="00470FF9">
        <w:rPr>
          <w:lang w:val="en-US"/>
        </w:rPr>
        <w:t xml:space="preserve"> </w:t>
      </w:r>
    </w:p>
    <w:p w14:paraId="6D2A9C71" w14:textId="77777777" w:rsidR="00251D3B" w:rsidRPr="00470FF9" w:rsidRDefault="00BB2252">
      <w:pPr>
        <w:spacing w:after="147"/>
        <w:ind w:left="718" w:right="66"/>
        <w:rPr>
          <w:lang w:val="en-US"/>
        </w:rPr>
      </w:pPr>
      <w:r w:rsidRPr="00470FF9">
        <w:rPr>
          <w:lang w:val="en-US"/>
        </w:rPr>
        <w:t>S2L=pi*-40</w:t>
      </w:r>
      <w:r>
        <w:t>мм</w:t>
      </w:r>
      <w:r w:rsidRPr="00470FF9">
        <w:rPr>
          <w:lang w:val="en-US"/>
        </w:rPr>
        <w:t xml:space="preserve"> = -126</w:t>
      </w:r>
      <w:r>
        <w:t>мм</w:t>
      </w:r>
      <w:r w:rsidRPr="00470FF9">
        <w:rPr>
          <w:lang w:val="en-US"/>
        </w:rPr>
        <w:t xml:space="preserve"> </w:t>
      </w:r>
    </w:p>
    <w:p w14:paraId="16C08C58" w14:textId="77777777" w:rsidR="00251D3B" w:rsidRPr="00470FF9" w:rsidRDefault="00BB2252">
      <w:pPr>
        <w:spacing w:after="147"/>
        <w:ind w:left="718" w:right="66"/>
        <w:rPr>
          <w:lang w:val="en-US"/>
        </w:rPr>
      </w:pPr>
      <w:r w:rsidRPr="00470FF9">
        <w:rPr>
          <w:lang w:val="en-US"/>
        </w:rPr>
        <w:t>Npmm=12*50/(pi*80</w:t>
      </w:r>
      <w:r>
        <w:t>мм</w:t>
      </w:r>
      <w:r w:rsidRPr="00470FF9">
        <w:rPr>
          <w:lang w:val="en-US"/>
        </w:rPr>
        <w:t xml:space="preserve">)=2.387 </w:t>
      </w:r>
      <w:r>
        <w:t>тик</w:t>
      </w:r>
      <w:r w:rsidRPr="00470FF9">
        <w:rPr>
          <w:lang w:val="en-US"/>
        </w:rPr>
        <w:t>/</w:t>
      </w:r>
      <w:r>
        <w:t>мм</w:t>
      </w:r>
      <w:r w:rsidRPr="00470FF9">
        <w:rPr>
          <w:lang w:val="en-US"/>
        </w:rPr>
        <w:t xml:space="preserve"> </w:t>
      </w:r>
    </w:p>
    <w:p w14:paraId="73D4D805" w14:textId="77777777" w:rsidR="00251D3B" w:rsidRPr="00470FF9" w:rsidRDefault="00BB2252">
      <w:pPr>
        <w:spacing w:after="112"/>
        <w:ind w:left="718" w:right="66"/>
        <w:rPr>
          <w:lang w:val="en-US"/>
        </w:rPr>
      </w:pPr>
      <w:r w:rsidRPr="00470FF9">
        <w:rPr>
          <w:lang w:val="en-US"/>
        </w:rPr>
        <w:t>SR=80+377=457</w:t>
      </w:r>
      <w:r>
        <w:t>мм</w:t>
      </w:r>
      <w:r w:rsidRPr="00470FF9">
        <w:rPr>
          <w:lang w:val="en-US"/>
        </w:rPr>
        <w:t xml:space="preserve"> </w:t>
      </w:r>
    </w:p>
    <w:p w14:paraId="47701FAB" w14:textId="77777777" w:rsidR="00251D3B" w:rsidRPr="00470FF9" w:rsidRDefault="00BB2252">
      <w:pPr>
        <w:spacing w:after="101"/>
        <w:ind w:left="718" w:right="66"/>
        <w:rPr>
          <w:lang w:val="en-US"/>
        </w:rPr>
      </w:pPr>
      <w:r w:rsidRPr="00470FF9">
        <w:rPr>
          <w:lang w:val="en-US"/>
        </w:rPr>
        <w:t>SL=80-126=-46</w:t>
      </w:r>
      <w:r>
        <w:t>мм</w:t>
      </w:r>
      <w:r w:rsidRPr="00470FF9">
        <w:rPr>
          <w:lang w:val="en-US"/>
        </w:rPr>
        <w:t xml:space="preserve"> </w:t>
      </w:r>
    </w:p>
    <w:p w14:paraId="337BB3AC" w14:textId="77777777" w:rsidR="00251D3B" w:rsidRPr="00470FF9" w:rsidRDefault="00BB2252">
      <w:pPr>
        <w:spacing w:after="101"/>
        <w:ind w:left="718" w:right="66"/>
        <w:rPr>
          <w:lang w:val="en-US"/>
        </w:rPr>
      </w:pPr>
      <w:r w:rsidRPr="00470FF9">
        <w:rPr>
          <w:lang w:val="en-US"/>
        </w:rPr>
        <w:t xml:space="preserve">NL=1090 </w:t>
      </w:r>
    </w:p>
    <w:p w14:paraId="2BA88B14" w14:textId="77777777" w:rsidR="00251D3B" w:rsidRPr="00470FF9" w:rsidRDefault="00BB2252">
      <w:pPr>
        <w:spacing w:after="120"/>
        <w:ind w:left="718" w:right="66"/>
        <w:rPr>
          <w:lang w:val="en-US"/>
        </w:rPr>
      </w:pPr>
      <w:r w:rsidRPr="00470FF9">
        <w:rPr>
          <w:lang w:val="en-US"/>
        </w:rPr>
        <w:t xml:space="preserve">NR=-109  </w:t>
      </w:r>
    </w:p>
    <w:p w14:paraId="7BEC3D94" w14:textId="77777777" w:rsidR="00251D3B" w:rsidRPr="00470FF9" w:rsidRDefault="00BB2252">
      <w:pPr>
        <w:spacing w:after="98"/>
        <w:ind w:left="718" w:right="66"/>
        <w:rPr>
          <w:lang w:val="en-US"/>
        </w:rPr>
      </w:pPr>
      <w:r>
        <w:t>Ответ</w:t>
      </w:r>
      <w:r w:rsidRPr="00470FF9">
        <w:rPr>
          <w:lang w:val="en-US"/>
        </w:rPr>
        <w:t xml:space="preserve">: -109,1090 </w:t>
      </w:r>
    </w:p>
    <w:p w14:paraId="31034343" w14:textId="77777777" w:rsidR="00251D3B" w:rsidRDefault="00BB2252">
      <w:pPr>
        <w:numPr>
          <w:ilvl w:val="0"/>
          <w:numId w:val="22"/>
        </w:numPr>
        <w:spacing w:line="386" w:lineRule="auto"/>
        <w:ind w:right="66" w:firstLine="708"/>
      </w:pPr>
      <w:r>
        <w:t xml:space="preserve">Для определения диаметра колес найдем сначала разницу пройденного пути для колеи 12см(120мм). </w:t>
      </w:r>
    </w:p>
    <w:p w14:paraId="65383BC7" w14:textId="77777777" w:rsidR="00251D3B" w:rsidRDefault="00BB2252">
      <w:pPr>
        <w:spacing w:line="387" w:lineRule="auto"/>
        <w:ind w:left="4" w:right="66" w:firstLine="708"/>
      </w:pPr>
      <w:r>
        <w:t xml:space="preserve">Из первого варианта эта разница: dS=314-(-63)=377мм. Из коэффициента Npmm выразим диаметр и получим: D = N*i/pi*dS/dN = 12*50/pi*377/600 = 120мм = 12.0см </w:t>
      </w:r>
    </w:p>
    <w:p w14:paraId="395A2459" w14:textId="77777777" w:rsidR="00251D3B" w:rsidRDefault="00BB2252">
      <w:pPr>
        <w:spacing w:after="155"/>
        <w:ind w:left="718" w:right="66"/>
      </w:pPr>
      <w:r>
        <w:t xml:space="preserve">Ответ: 12 </w:t>
      </w:r>
    </w:p>
    <w:p w14:paraId="5231491E" w14:textId="77777777" w:rsidR="00251D3B" w:rsidRDefault="00BB2252">
      <w:pPr>
        <w:spacing w:after="154"/>
        <w:ind w:left="715"/>
        <w:jc w:val="left"/>
      </w:pPr>
      <w:r>
        <w:rPr>
          <w:b/>
          <w:i/>
        </w:rPr>
        <w:t xml:space="preserve">Критерии оценивания. </w:t>
      </w:r>
    </w:p>
    <w:p w14:paraId="47CED51F" w14:textId="77777777" w:rsidR="00251D3B" w:rsidRDefault="00BB2252">
      <w:pPr>
        <w:spacing w:line="382" w:lineRule="auto"/>
        <w:ind w:left="4" w:right="66" w:firstLine="708"/>
      </w:pPr>
      <w:r>
        <w:t xml:space="preserve">Правильный ответ с объяснением – максимальный балл (отдельно по каждому пункту). </w:t>
      </w:r>
    </w:p>
    <w:p w14:paraId="64D2DC34" w14:textId="77777777" w:rsidR="00251D3B" w:rsidRDefault="00BB2252">
      <w:pPr>
        <w:spacing w:line="385" w:lineRule="auto"/>
        <w:ind w:left="4" w:right="66" w:firstLine="708"/>
      </w:pPr>
      <w:r>
        <w:t xml:space="preserve">В приведенном решении к пункту допущена одна арифметическая ошибка – частичный балл. </w:t>
      </w:r>
    </w:p>
    <w:p w14:paraId="08569DD9" w14:textId="77777777" w:rsidR="00251D3B" w:rsidRDefault="00BB2252">
      <w:pPr>
        <w:spacing w:after="93"/>
        <w:ind w:left="715"/>
        <w:jc w:val="left"/>
      </w:pPr>
      <w:r>
        <w:rPr>
          <w:b/>
          <w:i/>
        </w:rPr>
        <w:t xml:space="preserve">Примечание. </w:t>
      </w:r>
    </w:p>
    <w:p w14:paraId="7DF230F8" w14:textId="77777777" w:rsidR="00251D3B" w:rsidRDefault="00BB2252">
      <w:pPr>
        <w:spacing w:after="33" w:line="365" w:lineRule="auto"/>
        <w:ind w:left="4" w:right="66" w:firstLine="708"/>
      </w:pP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4F4DA190" w14:textId="77777777" w:rsidR="00251D3B" w:rsidRDefault="00BB2252">
      <w:pPr>
        <w:spacing w:after="160"/>
        <w:ind w:left="658" w:right="724"/>
        <w:jc w:val="center"/>
      </w:pPr>
      <w:r>
        <w:rPr>
          <w:b/>
        </w:rPr>
        <w:t xml:space="preserve">РОБОТ-ЧЕРТЕЖНИК </w:t>
      </w:r>
    </w:p>
    <w:p w14:paraId="703BFABC" w14:textId="77777777" w:rsidR="00251D3B" w:rsidRDefault="00BB2252">
      <w:pPr>
        <w:spacing w:after="273"/>
        <w:ind w:left="658" w:right="724"/>
        <w:jc w:val="center"/>
      </w:pPr>
      <w:r>
        <w:rPr>
          <w:b/>
        </w:rPr>
        <w:t xml:space="preserve">(7-8 классы, бланковая форма) </w:t>
      </w:r>
    </w:p>
    <w:p w14:paraId="480EEDF1" w14:textId="77777777" w:rsidR="00251D3B" w:rsidRDefault="00BB2252">
      <w:pPr>
        <w:spacing w:after="145"/>
        <w:ind w:left="718" w:right="66"/>
      </w:pPr>
      <w:r>
        <w:t xml:space="preserve">Условие. </w:t>
      </w:r>
    </w:p>
    <w:p w14:paraId="7FCB02E6" w14:textId="77777777" w:rsidR="00251D3B" w:rsidRDefault="00BB2252">
      <w:pPr>
        <w:spacing w:line="356" w:lineRule="auto"/>
        <w:ind w:left="4" w:right="66" w:firstLine="708"/>
      </w:pPr>
      <w:r>
        <w:t xml:space="preserve">Робот-чертёжник движется по ровной горизонтальной поверхности и наносит на неё изображение с помощью кисти, закреплённой посередине между колёс. Изображение представляет собой невыпуклый многоугольник ABCDEFGHIJKLMNO, составленный из правильного шестиугольника, сумма внутренних углов которого 720 градусов, трёх правильных четырёхугольников и трёх правильных треугольников (см. чертёж).  </w:t>
      </w:r>
    </w:p>
    <w:p w14:paraId="2A3B3548" w14:textId="77777777" w:rsidR="00251D3B" w:rsidRDefault="00BB2252">
      <w:pPr>
        <w:spacing w:after="87"/>
        <w:ind w:left="0" w:right="13" w:firstLine="0"/>
        <w:jc w:val="center"/>
      </w:pPr>
      <w:r>
        <w:lastRenderedPageBreak/>
        <w:t xml:space="preserve"> </w:t>
      </w:r>
      <w:r>
        <w:rPr>
          <w:noProof/>
        </w:rPr>
        <w:drawing>
          <wp:inline distT="0" distB="0" distL="0" distR="0" wp14:anchorId="5833AA3D" wp14:editId="5116D846">
            <wp:extent cx="2009775" cy="1895475"/>
            <wp:effectExtent l="0" t="0" r="0" b="0"/>
            <wp:docPr id="20260" name="Picture 20260"/>
            <wp:cNvGraphicFramePr/>
            <a:graphic xmlns:a="http://schemas.openxmlformats.org/drawingml/2006/main">
              <a:graphicData uri="http://schemas.openxmlformats.org/drawingml/2006/picture">
                <pic:pic xmlns:pic="http://schemas.openxmlformats.org/drawingml/2006/picture">
                  <pic:nvPicPr>
                    <pic:cNvPr id="20260" name="Picture 20260"/>
                    <pic:cNvPicPr/>
                  </pic:nvPicPr>
                  <pic:blipFill>
                    <a:blip r:embed="rId117"/>
                    <a:stretch>
                      <a:fillRect/>
                    </a:stretch>
                  </pic:blipFill>
                  <pic:spPr>
                    <a:xfrm>
                      <a:off x="0" y="0"/>
                      <a:ext cx="2009775" cy="1895475"/>
                    </a:xfrm>
                    <a:prstGeom prst="rect">
                      <a:avLst/>
                    </a:prstGeom>
                  </pic:spPr>
                </pic:pic>
              </a:graphicData>
            </a:graphic>
          </wp:inline>
        </w:drawing>
      </w:r>
      <w:r>
        <w:t xml:space="preserve"> </w:t>
      </w:r>
    </w:p>
    <w:p w14:paraId="3C77CB38" w14:textId="77777777" w:rsidR="00251D3B" w:rsidRDefault="00BB2252">
      <w:pPr>
        <w:spacing w:after="99"/>
        <w:ind w:left="663" w:right="18"/>
        <w:jc w:val="center"/>
      </w:pPr>
      <w:r>
        <w:t xml:space="preserve">Чертёж </w:t>
      </w:r>
    </w:p>
    <w:p w14:paraId="5ABC08CC" w14:textId="77777777" w:rsidR="00251D3B" w:rsidRDefault="00BB2252">
      <w:pPr>
        <w:spacing w:after="31" w:line="359" w:lineRule="auto"/>
        <w:ind w:left="4" w:right="66" w:firstLine="708"/>
      </w:pPr>
      <w:r>
        <w:t xml:space="preserve">Робот должен проехать по каждому отрезку траектории ровно по одному разу. Все повороты робот должен совершать на месте. Робот не может ехать назад. Определите минимальный суммарный угол поворота робота, на который он должен повернуться при проезде по всей траектории. Ответ дайте в градусах. Обоснуйте полученный ответ. </w:t>
      </w:r>
    </w:p>
    <w:p w14:paraId="7AAA51B3" w14:textId="77777777" w:rsidR="00251D3B" w:rsidRDefault="00BB2252">
      <w:pPr>
        <w:spacing w:after="98"/>
        <w:ind w:left="718" w:right="66"/>
      </w:pPr>
      <w:r>
        <w:t xml:space="preserve">Справочная информация </w:t>
      </w:r>
    </w:p>
    <w:p w14:paraId="730D26D3" w14:textId="77777777" w:rsidR="00251D3B" w:rsidRDefault="00BB2252">
      <w:pPr>
        <w:spacing w:line="386" w:lineRule="auto"/>
        <w:ind w:left="4" w:right="66" w:firstLine="708"/>
      </w:pPr>
      <w:r>
        <w:t xml:space="preserve">Под суммарным углом поворота понимается сумма величин углов поворотов, при этом направление поворотов робота не учитывается. </w:t>
      </w:r>
    </w:p>
    <w:p w14:paraId="5A9774F2" w14:textId="77777777" w:rsidR="00251D3B" w:rsidRDefault="00BB2252">
      <w:pPr>
        <w:spacing w:after="96"/>
        <w:ind w:left="715"/>
        <w:jc w:val="left"/>
      </w:pPr>
      <w:r>
        <w:rPr>
          <w:b/>
          <w:i/>
        </w:rPr>
        <w:t xml:space="preserve">Решение. </w:t>
      </w:r>
    </w:p>
    <w:p w14:paraId="7F6E5156" w14:textId="77777777" w:rsidR="00251D3B" w:rsidRDefault="00BB2252">
      <w:pPr>
        <w:spacing w:line="384" w:lineRule="auto"/>
        <w:ind w:left="4" w:right="66" w:firstLine="708"/>
      </w:pPr>
      <w:r>
        <w:t xml:space="preserve">Поскольку фигура ABCDEFGHIJKLMNO составлена из правильных фигур, то её углы можно посчитать, опираясь на знания об углах правильных фигур. </w:t>
      </w:r>
    </w:p>
    <w:p w14:paraId="46333FE3" w14:textId="77777777" w:rsidR="00251D3B" w:rsidRDefault="00BB2252">
      <w:pPr>
        <w:spacing w:after="127"/>
        <w:ind w:left="663" w:right="973"/>
        <w:jc w:val="center"/>
      </w:pPr>
      <w:r>
        <w:rPr>
          <w:noProof/>
        </w:rPr>
        <w:drawing>
          <wp:inline distT="0" distB="0" distL="0" distR="0" wp14:anchorId="7473E7C4" wp14:editId="1D8F5173">
            <wp:extent cx="94488" cy="88392"/>
            <wp:effectExtent l="0" t="0" r="0" b="0"/>
            <wp:docPr id="172775" name="Picture 172775"/>
            <wp:cNvGraphicFramePr/>
            <a:graphic xmlns:a="http://schemas.openxmlformats.org/drawingml/2006/main">
              <a:graphicData uri="http://schemas.openxmlformats.org/drawingml/2006/picture">
                <pic:pic xmlns:pic="http://schemas.openxmlformats.org/drawingml/2006/picture">
                  <pic:nvPicPr>
                    <pic:cNvPr id="172775" name="Picture 172775"/>
                    <pic:cNvPicPr/>
                  </pic:nvPicPr>
                  <pic:blipFill>
                    <a:blip r:embed="rId118"/>
                    <a:stretch>
                      <a:fillRect/>
                    </a:stretch>
                  </pic:blipFill>
                  <pic:spPr>
                    <a:xfrm>
                      <a:off x="0" y="0"/>
                      <a:ext cx="94488" cy="88392"/>
                    </a:xfrm>
                    <a:prstGeom prst="rect">
                      <a:avLst/>
                    </a:prstGeom>
                  </pic:spPr>
                </pic:pic>
              </a:graphicData>
            </a:graphic>
          </wp:inline>
        </w:drawing>
      </w:r>
      <w:r>
        <w:t xml:space="preserve">O = </w:t>
      </w:r>
      <w:r>
        <w:rPr>
          <w:noProof/>
        </w:rPr>
        <w:drawing>
          <wp:inline distT="0" distB="0" distL="0" distR="0" wp14:anchorId="1E347D60" wp14:editId="5EBA821F">
            <wp:extent cx="94488" cy="88392"/>
            <wp:effectExtent l="0" t="0" r="0" b="0"/>
            <wp:docPr id="172776" name="Picture 172776"/>
            <wp:cNvGraphicFramePr/>
            <a:graphic xmlns:a="http://schemas.openxmlformats.org/drawingml/2006/main">
              <a:graphicData uri="http://schemas.openxmlformats.org/drawingml/2006/picture">
                <pic:pic xmlns:pic="http://schemas.openxmlformats.org/drawingml/2006/picture">
                  <pic:nvPicPr>
                    <pic:cNvPr id="172776" name="Picture 172776"/>
                    <pic:cNvPicPr/>
                  </pic:nvPicPr>
                  <pic:blipFill>
                    <a:blip r:embed="rId118"/>
                    <a:stretch>
                      <a:fillRect/>
                    </a:stretch>
                  </pic:blipFill>
                  <pic:spPr>
                    <a:xfrm>
                      <a:off x="0" y="0"/>
                      <a:ext cx="94488" cy="88392"/>
                    </a:xfrm>
                    <a:prstGeom prst="rect">
                      <a:avLst/>
                    </a:prstGeom>
                  </pic:spPr>
                </pic:pic>
              </a:graphicData>
            </a:graphic>
          </wp:inline>
        </w:drawing>
      </w:r>
      <w:r>
        <w:t xml:space="preserve">M = </w:t>
      </w:r>
      <w:r>
        <w:rPr>
          <w:noProof/>
        </w:rPr>
        <w:drawing>
          <wp:inline distT="0" distB="0" distL="0" distR="0" wp14:anchorId="341ECC95" wp14:editId="1C9B4A7F">
            <wp:extent cx="94488" cy="88392"/>
            <wp:effectExtent l="0" t="0" r="0" b="0"/>
            <wp:docPr id="172777" name="Picture 172777"/>
            <wp:cNvGraphicFramePr/>
            <a:graphic xmlns:a="http://schemas.openxmlformats.org/drawingml/2006/main">
              <a:graphicData uri="http://schemas.openxmlformats.org/drawingml/2006/picture">
                <pic:pic xmlns:pic="http://schemas.openxmlformats.org/drawingml/2006/picture">
                  <pic:nvPicPr>
                    <pic:cNvPr id="172777" name="Picture 172777"/>
                    <pic:cNvPicPr/>
                  </pic:nvPicPr>
                  <pic:blipFill>
                    <a:blip r:embed="rId119"/>
                    <a:stretch>
                      <a:fillRect/>
                    </a:stretch>
                  </pic:blipFill>
                  <pic:spPr>
                    <a:xfrm>
                      <a:off x="0" y="0"/>
                      <a:ext cx="94488" cy="88392"/>
                    </a:xfrm>
                    <a:prstGeom prst="rect">
                      <a:avLst/>
                    </a:prstGeom>
                  </pic:spPr>
                </pic:pic>
              </a:graphicData>
            </a:graphic>
          </wp:inline>
        </w:drawing>
      </w:r>
      <w:r>
        <w:t xml:space="preserve"> H =60° – как угла правильных (равносторонних) треугольников. </w:t>
      </w:r>
    </w:p>
    <w:p w14:paraId="3726B3D1" w14:textId="77777777" w:rsidR="00251D3B" w:rsidRDefault="00BB2252">
      <w:pPr>
        <w:spacing w:after="150"/>
        <w:ind w:left="668" w:right="66"/>
      </w:pPr>
      <w:r>
        <w:rPr>
          <w:noProof/>
        </w:rPr>
        <w:drawing>
          <wp:inline distT="0" distB="0" distL="0" distR="0" wp14:anchorId="0C859FDD" wp14:editId="7D529DD3">
            <wp:extent cx="94488" cy="88392"/>
            <wp:effectExtent l="0" t="0" r="0" b="0"/>
            <wp:docPr id="172778" name="Picture 172778"/>
            <wp:cNvGraphicFramePr/>
            <a:graphic xmlns:a="http://schemas.openxmlformats.org/drawingml/2006/main">
              <a:graphicData uri="http://schemas.openxmlformats.org/drawingml/2006/picture">
                <pic:pic xmlns:pic="http://schemas.openxmlformats.org/drawingml/2006/picture">
                  <pic:nvPicPr>
                    <pic:cNvPr id="172778" name="Picture 172778"/>
                    <pic:cNvPicPr/>
                  </pic:nvPicPr>
                  <pic:blipFill>
                    <a:blip r:embed="rId120"/>
                    <a:stretch>
                      <a:fillRect/>
                    </a:stretch>
                  </pic:blipFill>
                  <pic:spPr>
                    <a:xfrm>
                      <a:off x="0" y="0"/>
                      <a:ext cx="94488" cy="88392"/>
                    </a:xfrm>
                    <a:prstGeom prst="rect">
                      <a:avLst/>
                    </a:prstGeom>
                  </pic:spPr>
                </pic:pic>
              </a:graphicData>
            </a:graphic>
          </wp:inline>
        </w:drawing>
      </w:r>
      <w:r>
        <w:t xml:space="preserve">B = </w:t>
      </w:r>
      <w:r>
        <w:rPr>
          <w:noProof/>
        </w:rPr>
        <w:drawing>
          <wp:inline distT="0" distB="0" distL="0" distR="0" wp14:anchorId="657D9EDC" wp14:editId="1F445DD4">
            <wp:extent cx="94488" cy="88392"/>
            <wp:effectExtent l="0" t="0" r="0" b="0"/>
            <wp:docPr id="172779" name="Picture 172779"/>
            <wp:cNvGraphicFramePr/>
            <a:graphic xmlns:a="http://schemas.openxmlformats.org/drawingml/2006/main">
              <a:graphicData uri="http://schemas.openxmlformats.org/drawingml/2006/picture">
                <pic:pic xmlns:pic="http://schemas.openxmlformats.org/drawingml/2006/picture">
                  <pic:nvPicPr>
                    <pic:cNvPr id="172779" name="Picture 172779"/>
                    <pic:cNvPicPr/>
                  </pic:nvPicPr>
                  <pic:blipFill>
                    <a:blip r:embed="rId121"/>
                    <a:stretch>
                      <a:fillRect/>
                    </a:stretch>
                  </pic:blipFill>
                  <pic:spPr>
                    <a:xfrm>
                      <a:off x="0" y="0"/>
                      <a:ext cx="94488" cy="88392"/>
                    </a:xfrm>
                    <a:prstGeom prst="rect">
                      <a:avLst/>
                    </a:prstGeom>
                  </pic:spPr>
                </pic:pic>
              </a:graphicData>
            </a:graphic>
          </wp:inline>
        </w:drawing>
      </w:r>
      <w:r>
        <w:t xml:space="preserve">C = </w:t>
      </w:r>
      <w:r>
        <w:rPr>
          <w:noProof/>
        </w:rPr>
        <w:drawing>
          <wp:inline distT="0" distB="0" distL="0" distR="0" wp14:anchorId="1CD043D1" wp14:editId="7CC66C6F">
            <wp:extent cx="94488" cy="88392"/>
            <wp:effectExtent l="0" t="0" r="0" b="0"/>
            <wp:docPr id="172780" name="Picture 172780"/>
            <wp:cNvGraphicFramePr/>
            <a:graphic xmlns:a="http://schemas.openxmlformats.org/drawingml/2006/main">
              <a:graphicData uri="http://schemas.openxmlformats.org/drawingml/2006/picture">
                <pic:pic xmlns:pic="http://schemas.openxmlformats.org/drawingml/2006/picture">
                  <pic:nvPicPr>
                    <pic:cNvPr id="172780" name="Picture 172780"/>
                    <pic:cNvPicPr/>
                  </pic:nvPicPr>
                  <pic:blipFill>
                    <a:blip r:embed="rId122"/>
                    <a:stretch>
                      <a:fillRect/>
                    </a:stretch>
                  </pic:blipFill>
                  <pic:spPr>
                    <a:xfrm>
                      <a:off x="0" y="0"/>
                      <a:ext cx="94488" cy="88392"/>
                    </a:xfrm>
                    <a:prstGeom prst="rect">
                      <a:avLst/>
                    </a:prstGeom>
                  </pic:spPr>
                </pic:pic>
              </a:graphicData>
            </a:graphic>
          </wp:inline>
        </w:drawing>
      </w:r>
      <w:r>
        <w:t xml:space="preserve">E = </w:t>
      </w:r>
      <w:r>
        <w:rPr>
          <w:noProof/>
        </w:rPr>
        <w:drawing>
          <wp:inline distT="0" distB="0" distL="0" distR="0" wp14:anchorId="633AD16A" wp14:editId="6280A958">
            <wp:extent cx="94488" cy="88392"/>
            <wp:effectExtent l="0" t="0" r="0" b="0"/>
            <wp:docPr id="172781" name="Picture 172781"/>
            <wp:cNvGraphicFramePr/>
            <a:graphic xmlns:a="http://schemas.openxmlformats.org/drawingml/2006/main">
              <a:graphicData uri="http://schemas.openxmlformats.org/drawingml/2006/picture">
                <pic:pic xmlns:pic="http://schemas.openxmlformats.org/drawingml/2006/picture">
                  <pic:nvPicPr>
                    <pic:cNvPr id="172781" name="Picture 172781"/>
                    <pic:cNvPicPr/>
                  </pic:nvPicPr>
                  <pic:blipFill>
                    <a:blip r:embed="rId122"/>
                    <a:stretch>
                      <a:fillRect/>
                    </a:stretch>
                  </pic:blipFill>
                  <pic:spPr>
                    <a:xfrm>
                      <a:off x="0" y="0"/>
                      <a:ext cx="94488" cy="88392"/>
                    </a:xfrm>
                    <a:prstGeom prst="rect">
                      <a:avLst/>
                    </a:prstGeom>
                  </pic:spPr>
                </pic:pic>
              </a:graphicData>
            </a:graphic>
          </wp:inline>
        </w:drawing>
      </w:r>
      <w:r>
        <w:t xml:space="preserve">F = </w:t>
      </w:r>
      <w:r>
        <w:rPr>
          <w:noProof/>
        </w:rPr>
        <w:drawing>
          <wp:inline distT="0" distB="0" distL="0" distR="0" wp14:anchorId="7CED8D00" wp14:editId="404738C1">
            <wp:extent cx="94488" cy="88392"/>
            <wp:effectExtent l="0" t="0" r="0" b="0"/>
            <wp:docPr id="172782" name="Picture 172782"/>
            <wp:cNvGraphicFramePr/>
            <a:graphic xmlns:a="http://schemas.openxmlformats.org/drawingml/2006/main">
              <a:graphicData uri="http://schemas.openxmlformats.org/drawingml/2006/picture">
                <pic:pic xmlns:pic="http://schemas.openxmlformats.org/drawingml/2006/picture">
                  <pic:nvPicPr>
                    <pic:cNvPr id="172782" name="Picture 172782"/>
                    <pic:cNvPicPr/>
                  </pic:nvPicPr>
                  <pic:blipFill>
                    <a:blip r:embed="rId121"/>
                    <a:stretch>
                      <a:fillRect/>
                    </a:stretch>
                  </pic:blipFill>
                  <pic:spPr>
                    <a:xfrm>
                      <a:off x="0" y="0"/>
                      <a:ext cx="94488" cy="88392"/>
                    </a:xfrm>
                    <a:prstGeom prst="rect">
                      <a:avLst/>
                    </a:prstGeom>
                  </pic:spPr>
                </pic:pic>
              </a:graphicData>
            </a:graphic>
          </wp:inline>
        </w:drawing>
      </w:r>
      <w:r>
        <w:t xml:space="preserve">J = </w:t>
      </w:r>
      <w:r>
        <w:rPr>
          <w:noProof/>
        </w:rPr>
        <w:drawing>
          <wp:inline distT="0" distB="0" distL="0" distR="0" wp14:anchorId="0759126B" wp14:editId="7F243F3A">
            <wp:extent cx="94488" cy="88392"/>
            <wp:effectExtent l="0" t="0" r="0" b="0"/>
            <wp:docPr id="172783" name="Picture 172783"/>
            <wp:cNvGraphicFramePr/>
            <a:graphic xmlns:a="http://schemas.openxmlformats.org/drawingml/2006/main">
              <a:graphicData uri="http://schemas.openxmlformats.org/drawingml/2006/picture">
                <pic:pic xmlns:pic="http://schemas.openxmlformats.org/drawingml/2006/picture">
                  <pic:nvPicPr>
                    <pic:cNvPr id="172783" name="Picture 172783"/>
                    <pic:cNvPicPr/>
                  </pic:nvPicPr>
                  <pic:blipFill>
                    <a:blip r:embed="rId123"/>
                    <a:stretch>
                      <a:fillRect/>
                    </a:stretch>
                  </pic:blipFill>
                  <pic:spPr>
                    <a:xfrm>
                      <a:off x="0" y="0"/>
                      <a:ext cx="94488" cy="88392"/>
                    </a:xfrm>
                    <a:prstGeom prst="rect">
                      <a:avLst/>
                    </a:prstGeom>
                  </pic:spPr>
                </pic:pic>
              </a:graphicData>
            </a:graphic>
          </wp:inline>
        </w:drawing>
      </w:r>
      <w:r>
        <w:t xml:space="preserve">K = 90° – как углы квадратов </w:t>
      </w:r>
    </w:p>
    <w:p w14:paraId="62CD3649" w14:textId="77777777" w:rsidR="00251D3B" w:rsidRDefault="00BB2252">
      <w:pPr>
        <w:spacing w:after="144"/>
        <w:ind w:left="718" w:right="66"/>
      </w:pPr>
      <w:r>
        <w:t xml:space="preserve">Углы правильного шестиугольника равны </w:t>
      </w:r>
    </w:p>
    <w:p w14:paraId="75A874CB" w14:textId="77777777" w:rsidR="00251D3B" w:rsidRDefault="00BB2252">
      <w:pPr>
        <w:spacing w:after="100"/>
        <w:ind w:left="718" w:right="66"/>
      </w:pPr>
      <w:r>
        <w:t xml:space="preserve">180°·(6-2):6=120° </w:t>
      </w:r>
    </w:p>
    <w:p w14:paraId="5A958DA0" w14:textId="77777777" w:rsidR="00251D3B" w:rsidRDefault="00BB2252">
      <w:pPr>
        <w:spacing w:line="365" w:lineRule="auto"/>
        <w:ind w:left="4" w:right="66" w:firstLine="708"/>
      </w:pPr>
      <w:r>
        <w:t xml:space="preserve">Скомбинировав углы правильного треугольника, квадрата и шестиугольника, можно вычислить градусные меры углов многоугольника. Тогда получим следующие градусные меры углов (см. рисунок № 1) </w:t>
      </w:r>
    </w:p>
    <w:p w14:paraId="366712F6" w14:textId="77777777" w:rsidR="00251D3B" w:rsidRDefault="00BB2252">
      <w:pPr>
        <w:spacing w:after="88"/>
        <w:ind w:left="0" w:right="13" w:firstLine="0"/>
        <w:jc w:val="center"/>
      </w:pPr>
      <w:r>
        <w:t xml:space="preserve"> </w:t>
      </w:r>
      <w:r>
        <w:rPr>
          <w:noProof/>
        </w:rPr>
        <w:drawing>
          <wp:inline distT="0" distB="0" distL="0" distR="0" wp14:anchorId="2C9A824B" wp14:editId="3E853237">
            <wp:extent cx="2615565" cy="2273681"/>
            <wp:effectExtent l="0" t="0" r="0" b="0"/>
            <wp:docPr id="20262" name="Picture 20262"/>
            <wp:cNvGraphicFramePr/>
            <a:graphic xmlns:a="http://schemas.openxmlformats.org/drawingml/2006/main">
              <a:graphicData uri="http://schemas.openxmlformats.org/drawingml/2006/picture">
                <pic:pic xmlns:pic="http://schemas.openxmlformats.org/drawingml/2006/picture">
                  <pic:nvPicPr>
                    <pic:cNvPr id="20262" name="Picture 20262"/>
                    <pic:cNvPicPr/>
                  </pic:nvPicPr>
                  <pic:blipFill>
                    <a:blip r:embed="rId124"/>
                    <a:stretch>
                      <a:fillRect/>
                    </a:stretch>
                  </pic:blipFill>
                  <pic:spPr>
                    <a:xfrm>
                      <a:off x="0" y="0"/>
                      <a:ext cx="2615565" cy="2273681"/>
                    </a:xfrm>
                    <a:prstGeom prst="rect">
                      <a:avLst/>
                    </a:prstGeom>
                  </pic:spPr>
                </pic:pic>
              </a:graphicData>
            </a:graphic>
          </wp:inline>
        </w:drawing>
      </w:r>
      <w:r>
        <w:t xml:space="preserve"> </w:t>
      </w:r>
    </w:p>
    <w:p w14:paraId="2B4F270F" w14:textId="77777777" w:rsidR="00251D3B" w:rsidRDefault="00BB2252">
      <w:pPr>
        <w:spacing w:after="99"/>
        <w:ind w:left="663" w:right="20"/>
        <w:jc w:val="center"/>
      </w:pPr>
      <w:r>
        <w:lastRenderedPageBreak/>
        <w:t xml:space="preserve">Рисунок № 1 </w:t>
      </w:r>
    </w:p>
    <w:p w14:paraId="169A2D10" w14:textId="77777777" w:rsidR="00251D3B" w:rsidRDefault="00BB2252">
      <w:pPr>
        <w:spacing w:line="366" w:lineRule="auto"/>
        <w:ind w:left="4" w:right="66" w:firstLine="708"/>
      </w:pPr>
      <w:r>
        <w:t xml:space="preserve">Проанализируем траекторию. Она замкнутая, несамопересекающаяся и невыпуклая. Её можно изобразить одним росчерком пера, не отрывая пера от бумаги и не проводя ни одной линии дважды, потому что из каждой вершины выходят ровно по два отрезка. </w:t>
      </w:r>
    </w:p>
    <w:p w14:paraId="33BF84A6" w14:textId="77777777" w:rsidR="00251D3B" w:rsidRDefault="00BB2252">
      <w:pPr>
        <w:spacing w:line="384" w:lineRule="auto"/>
        <w:ind w:left="4" w:right="66" w:firstLine="708"/>
      </w:pPr>
      <w:r>
        <w:t xml:space="preserve">Значит, сумма углов поворота робота зависит от точки старта. Направление обхода траектории не имеет значения. По условию задачи робот не может ехать назад. </w:t>
      </w:r>
    </w:p>
    <w:p w14:paraId="555092DE" w14:textId="77777777" w:rsidR="00251D3B" w:rsidRDefault="00BB2252">
      <w:pPr>
        <w:spacing w:line="389" w:lineRule="auto"/>
        <w:ind w:left="-15" w:firstLine="710"/>
        <w:jc w:val="left"/>
      </w:pPr>
      <w:r>
        <w:t xml:space="preserve">В качестве точки старта выгоднее всего выбрать вершину, градусная мера которого минимальна из указанных углов, то есть в вершинах углов, градусная мера которых равна 60°. </w:t>
      </w:r>
    </w:p>
    <w:p w14:paraId="0F1F4231" w14:textId="77777777" w:rsidR="00251D3B" w:rsidRDefault="00BB2252">
      <w:pPr>
        <w:spacing w:line="374" w:lineRule="auto"/>
        <w:ind w:left="4" w:right="66" w:firstLine="708"/>
      </w:pPr>
      <w:r>
        <w:t xml:space="preserve">Посчитаем градусную меру минимального суммарного угла поворота, если робот стартует из вершины D, например, D–E–F–G–H–I–J–K–L–M–N–O–A–B–C–D: </w:t>
      </w:r>
    </w:p>
    <w:p w14:paraId="3D3B08B9" w14:textId="77777777" w:rsidR="00251D3B" w:rsidRDefault="00BB2252">
      <w:pPr>
        <w:spacing w:after="144"/>
        <w:ind w:left="718" w:right="66"/>
      </w:pPr>
      <w:r>
        <w:t xml:space="preserve">(180°-90°)+(180°-90°)+(180°-90°)+(180°-60°)+(180°-90°)+ </w:t>
      </w:r>
    </w:p>
    <w:p w14:paraId="1CCA8085" w14:textId="77777777" w:rsidR="00251D3B" w:rsidRDefault="00BB2252">
      <w:pPr>
        <w:spacing w:after="142"/>
        <w:ind w:left="718" w:right="66"/>
      </w:pPr>
      <w:r>
        <w:t xml:space="preserve">+ (180°-90°)+(180°-90°)+(180°-90°)+(180°-60°)+ </w:t>
      </w:r>
    </w:p>
    <w:p w14:paraId="1FB12398" w14:textId="77777777" w:rsidR="00251D3B" w:rsidRDefault="00BB2252">
      <w:pPr>
        <w:spacing w:after="146"/>
        <w:ind w:left="718" w:right="66"/>
      </w:pPr>
      <w:r>
        <w:t xml:space="preserve">+(180°-120°)+(180°-60°)+(180°-90°)+(180°-90°)+ </w:t>
      </w:r>
    </w:p>
    <w:p w14:paraId="69AF3750" w14:textId="77777777" w:rsidR="00251D3B" w:rsidRDefault="00BB2252">
      <w:pPr>
        <w:spacing w:after="148"/>
        <w:ind w:left="718" w:right="66"/>
      </w:pPr>
      <w:r>
        <w:t xml:space="preserve">+(180°-90°)=900°+360°+60°=1320° </w:t>
      </w:r>
    </w:p>
    <w:p w14:paraId="01E9E1A4" w14:textId="77777777" w:rsidR="00251D3B" w:rsidRDefault="00BB2252">
      <w:pPr>
        <w:spacing w:after="146"/>
        <w:ind w:left="718" w:right="66"/>
      </w:pPr>
      <w:r>
        <w:t xml:space="preserve">Итого, градусная мера минимального суммарного угла равна 1320°. </w:t>
      </w:r>
    </w:p>
    <w:p w14:paraId="0482016F" w14:textId="77777777" w:rsidR="00251D3B" w:rsidRDefault="00BB2252">
      <w:pPr>
        <w:spacing w:after="153"/>
        <w:ind w:left="718" w:right="66"/>
      </w:pPr>
      <w:r>
        <w:t xml:space="preserve">Ответ: 1320 </w:t>
      </w:r>
    </w:p>
    <w:p w14:paraId="0A7DC34A" w14:textId="77777777" w:rsidR="00251D3B" w:rsidRDefault="00BB2252">
      <w:pPr>
        <w:spacing w:after="154"/>
        <w:ind w:left="715"/>
        <w:jc w:val="left"/>
      </w:pPr>
      <w:r>
        <w:rPr>
          <w:b/>
          <w:i/>
        </w:rPr>
        <w:t xml:space="preserve">Критерии оценивания. </w:t>
      </w:r>
    </w:p>
    <w:p w14:paraId="15B9AEB0" w14:textId="77777777" w:rsidR="00251D3B" w:rsidRDefault="00BB2252">
      <w:pPr>
        <w:spacing w:after="100"/>
        <w:ind w:left="718" w:right="66"/>
      </w:pPr>
      <w:r>
        <w:t xml:space="preserve">Правильный ответ с объяснением – максимальный балл. </w:t>
      </w:r>
    </w:p>
    <w:p w14:paraId="0F6F6518" w14:textId="77777777" w:rsidR="00251D3B" w:rsidRDefault="00BB2252">
      <w:pPr>
        <w:spacing w:line="385" w:lineRule="auto"/>
        <w:ind w:left="4" w:right="66" w:firstLine="708"/>
      </w:pPr>
      <w:r>
        <w:t xml:space="preserve">Только ответ без объяснения, или в приведенном решении допущена одна арифметическая ошибка, или неправильно выбрана точка старта – частичный балл. </w:t>
      </w:r>
    </w:p>
    <w:p w14:paraId="3F85FD6B" w14:textId="77777777" w:rsidR="00251D3B" w:rsidRDefault="00BB2252">
      <w:pPr>
        <w:spacing w:after="96"/>
        <w:ind w:left="715"/>
        <w:jc w:val="left"/>
      </w:pPr>
      <w:r>
        <w:rPr>
          <w:b/>
          <w:i/>
        </w:rPr>
        <w:t xml:space="preserve">Примечание. </w:t>
      </w:r>
    </w:p>
    <w:p w14:paraId="1257D873" w14:textId="77777777" w:rsidR="00251D3B" w:rsidRDefault="00BB2252">
      <w:pPr>
        <w:spacing w:after="38" w:line="363" w:lineRule="auto"/>
        <w:ind w:left="4" w:right="66" w:firstLine="708"/>
      </w:pP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4F1780CE" w14:textId="77777777" w:rsidR="00251D3B" w:rsidRDefault="00BB2252">
      <w:pPr>
        <w:spacing w:after="160"/>
        <w:ind w:left="658" w:right="719"/>
        <w:jc w:val="center"/>
      </w:pPr>
      <w:r>
        <w:rPr>
          <w:b/>
        </w:rPr>
        <w:t xml:space="preserve">РАСПОЗНАВАНИЕ ОБРАЗОВ </w:t>
      </w:r>
    </w:p>
    <w:p w14:paraId="53B52E2F" w14:textId="77777777" w:rsidR="00251D3B" w:rsidRDefault="00BB2252">
      <w:pPr>
        <w:spacing w:after="278"/>
        <w:ind w:left="658" w:right="724"/>
        <w:jc w:val="center"/>
      </w:pPr>
      <w:r>
        <w:rPr>
          <w:b/>
        </w:rPr>
        <w:t xml:space="preserve">(7-8 классы, бланковая форма) </w:t>
      </w:r>
    </w:p>
    <w:p w14:paraId="68B9A89F" w14:textId="77777777" w:rsidR="00251D3B" w:rsidRDefault="00BB2252">
      <w:pPr>
        <w:spacing w:after="96"/>
        <w:ind w:left="715"/>
        <w:jc w:val="left"/>
      </w:pPr>
      <w:r>
        <w:rPr>
          <w:b/>
          <w:i/>
        </w:rPr>
        <w:t xml:space="preserve">Условие. </w:t>
      </w:r>
    </w:p>
    <w:p w14:paraId="3586DD04" w14:textId="77777777" w:rsidR="00251D3B" w:rsidRDefault="00BB2252">
      <w:pPr>
        <w:spacing w:after="27" w:line="363" w:lineRule="auto"/>
        <w:ind w:left="4" w:right="66" w:firstLine="708"/>
      </w:pPr>
      <w:r>
        <w:t xml:space="preserve">ARTag маркер состоит из 25 элементов одинакового размера. Элементы маркера, расположенные по его границе – всегда черные. Четыре элемента, находящиеся в углах внутреннего 3 × 3 квадрата определяют ориентацию маркера таким образом, что только элемент в нижнем правом углу квадрата – белый. Центральный элемент квадрата используется для проверки четности: если количество единичных бит в двоичной записи закодированного в маркере числа нечетное, то он черный. Оставшиеся 4 элемента маркера кодируют число по </w:t>
      </w:r>
      <w:r>
        <w:lastRenderedPageBreak/>
        <w:t xml:space="preserve">следующему правилу: если элемент черный, то он обозначает 1, если белый, то 0 при этом самый первый элемент – старший бит закодированного числа. </w:t>
      </w:r>
    </w:p>
    <w:p w14:paraId="11D9A298" w14:textId="77777777" w:rsidR="00251D3B" w:rsidRDefault="00BB2252">
      <w:pPr>
        <w:ind w:left="14" w:right="66"/>
      </w:pPr>
      <w:r>
        <w:t xml:space="preserve">Нумерация элементов показана на рисунке: </w:t>
      </w:r>
    </w:p>
    <w:p w14:paraId="653F6746" w14:textId="77777777" w:rsidR="00251D3B" w:rsidRDefault="00BB2252">
      <w:pPr>
        <w:spacing w:after="89"/>
        <w:ind w:left="0" w:right="13" w:firstLine="0"/>
        <w:jc w:val="center"/>
      </w:pPr>
      <w:r>
        <w:t xml:space="preserve"> </w:t>
      </w:r>
      <w:r>
        <w:rPr>
          <w:noProof/>
        </w:rPr>
        <w:drawing>
          <wp:inline distT="0" distB="0" distL="0" distR="0" wp14:anchorId="16E43FF3" wp14:editId="4D760A32">
            <wp:extent cx="1447800" cy="1495425"/>
            <wp:effectExtent l="0" t="0" r="0" b="0"/>
            <wp:docPr id="20573" name="Picture 20573"/>
            <wp:cNvGraphicFramePr/>
            <a:graphic xmlns:a="http://schemas.openxmlformats.org/drawingml/2006/main">
              <a:graphicData uri="http://schemas.openxmlformats.org/drawingml/2006/picture">
                <pic:pic xmlns:pic="http://schemas.openxmlformats.org/drawingml/2006/picture">
                  <pic:nvPicPr>
                    <pic:cNvPr id="20573" name="Picture 20573"/>
                    <pic:cNvPicPr/>
                  </pic:nvPicPr>
                  <pic:blipFill>
                    <a:blip r:embed="rId125"/>
                    <a:stretch>
                      <a:fillRect/>
                    </a:stretch>
                  </pic:blipFill>
                  <pic:spPr>
                    <a:xfrm>
                      <a:off x="0" y="0"/>
                      <a:ext cx="1447800" cy="1495425"/>
                    </a:xfrm>
                    <a:prstGeom prst="rect">
                      <a:avLst/>
                    </a:prstGeom>
                  </pic:spPr>
                </pic:pic>
              </a:graphicData>
            </a:graphic>
          </wp:inline>
        </w:drawing>
      </w:r>
      <w:r>
        <w:t xml:space="preserve"> </w:t>
      </w:r>
    </w:p>
    <w:p w14:paraId="4C69E243" w14:textId="77777777" w:rsidR="00251D3B" w:rsidRDefault="00BB2252">
      <w:pPr>
        <w:spacing w:after="99"/>
        <w:ind w:left="663" w:right="18"/>
        <w:jc w:val="center"/>
      </w:pPr>
      <w:r>
        <w:t xml:space="preserve">Рисунок.  ARTag маркер </w:t>
      </w:r>
    </w:p>
    <w:p w14:paraId="151A0B85" w14:textId="77777777" w:rsidR="00251D3B" w:rsidRDefault="00BB2252">
      <w:pPr>
        <w:numPr>
          <w:ilvl w:val="0"/>
          <w:numId w:val="23"/>
        </w:numPr>
        <w:spacing w:after="147"/>
        <w:ind w:right="66" w:firstLine="708"/>
      </w:pPr>
      <w:r>
        <w:t xml:space="preserve">Определите закодированное маркером число на представленном рисунке выше. </w:t>
      </w:r>
    </w:p>
    <w:p w14:paraId="2338A55D" w14:textId="77777777" w:rsidR="00251D3B" w:rsidRDefault="00BB2252">
      <w:pPr>
        <w:spacing w:after="100"/>
        <w:ind w:left="14" w:right="66"/>
      </w:pPr>
      <w:r>
        <w:t xml:space="preserve">Ответ укажите в десятичной записи. </w:t>
      </w:r>
    </w:p>
    <w:p w14:paraId="4F2CB587" w14:textId="77777777" w:rsidR="00251D3B" w:rsidRDefault="00BB2252">
      <w:pPr>
        <w:numPr>
          <w:ilvl w:val="0"/>
          <w:numId w:val="23"/>
        </w:numPr>
        <w:spacing w:line="385" w:lineRule="auto"/>
        <w:ind w:right="66" w:firstLine="708"/>
      </w:pPr>
      <w:r>
        <w:t xml:space="preserve">Робот сделал фотографию маркера из не самого удобного положения. Помогите ему определить закодированное число. Ответ укажите в десятичной записи. </w:t>
      </w:r>
    </w:p>
    <w:p w14:paraId="013CE698" w14:textId="77777777" w:rsidR="00251D3B" w:rsidRDefault="00BB2252">
      <w:pPr>
        <w:spacing w:after="90"/>
        <w:ind w:left="0" w:right="10" w:firstLine="0"/>
        <w:jc w:val="center"/>
      </w:pPr>
      <w:r>
        <w:t xml:space="preserve"> </w:t>
      </w:r>
      <w:r>
        <w:rPr>
          <w:noProof/>
        </w:rPr>
        <w:drawing>
          <wp:inline distT="0" distB="0" distL="0" distR="0" wp14:anchorId="4471ED7D" wp14:editId="61B0BFA1">
            <wp:extent cx="2876550" cy="2286000"/>
            <wp:effectExtent l="0" t="0" r="0" b="0"/>
            <wp:docPr id="20575" name="Picture 20575"/>
            <wp:cNvGraphicFramePr/>
            <a:graphic xmlns:a="http://schemas.openxmlformats.org/drawingml/2006/main">
              <a:graphicData uri="http://schemas.openxmlformats.org/drawingml/2006/picture">
                <pic:pic xmlns:pic="http://schemas.openxmlformats.org/drawingml/2006/picture">
                  <pic:nvPicPr>
                    <pic:cNvPr id="20575" name="Picture 20575"/>
                    <pic:cNvPicPr/>
                  </pic:nvPicPr>
                  <pic:blipFill>
                    <a:blip r:embed="rId126"/>
                    <a:stretch>
                      <a:fillRect/>
                    </a:stretch>
                  </pic:blipFill>
                  <pic:spPr>
                    <a:xfrm>
                      <a:off x="0" y="0"/>
                      <a:ext cx="2876550" cy="2286000"/>
                    </a:xfrm>
                    <a:prstGeom prst="rect">
                      <a:avLst/>
                    </a:prstGeom>
                  </pic:spPr>
                </pic:pic>
              </a:graphicData>
            </a:graphic>
          </wp:inline>
        </w:drawing>
      </w:r>
      <w:r>
        <w:t xml:space="preserve"> </w:t>
      </w:r>
    </w:p>
    <w:p w14:paraId="186713F0" w14:textId="77777777" w:rsidR="00251D3B" w:rsidRDefault="00BB2252">
      <w:pPr>
        <w:spacing w:line="392" w:lineRule="auto"/>
        <w:ind w:left="708" w:right="1516" w:firstLine="2494"/>
      </w:pPr>
      <w:r>
        <w:t xml:space="preserve">Рисунок.  Фотография ARTag маркера </w:t>
      </w:r>
      <w:r>
        <w:rPr>
          <w:b/>
          <w:i/>
        </w:rPr>
        <w:t xml:space="preserve">Решение. </w:t>
      </w:r>
    </w:p>
    <w:p w14:paraId="457492F0" w14:textId="77777777" w:rsidR="00251D3B" w:rsidRDefault="00BB2252">
      <w:pPr>
        <w:numPr>
          <w:ilvl w:val="0"/>
          <w:numId w:val="24"/>
        </w:numPr>
        <w:spacing w:line="384" w:lineRule="auto"/>
        <w:ind w:right="780"/>
      </w:pPr>
      <w:r>
        <w:t xml:space="preserve">Запишем двоичную форму числа, закодированного маркером – 0101, переведем в десятичную систему счисления – 5. </w:t>
      </w:r>
    </w:p>
    <w:p w14:paraId="2435E1BC" w14:textId="77777777" w:rsidR="00251D3B" w:rsidRDefault="00BB2252">
      <w:pPr>
        <w:spacing w:after="148"/>
        <w:ind w:left="718" w:right="66"/>
      </w:pPr>
      <w:r>
        <w:t xml:space="preserve">Ответ: 5 </w:t>
      </w:r>
    </w:p>
    <w:p w14:paraId="4221B1AE" w14:textId="77777777" w:rsidR="00251D3B" w:rsidRDefault="00BB2252">
      <w:pPr>
        <w:numPr>
          <w:ilvl w:val="0"/>
          <w:numId w:val="24"/>
        </w:numPr>
        <w:spacing w:line="382" w:lineRule="auto"/>
        <w:ind w:right="780"/>
      </w:pPr>
      <w:r>
        <w:t xml:space="preserve">Маркер перевернут. После переориентации получаем код 0110. Ответ: 6 </w:t>
      </w:r>
    </w:p>
    <w:p w14:paraId="21AA2586" w14:textId="77777777" w:rsidR="00251D3B" w:rsidRDefault="00BB2252">
      <w:pPr>
        <w:spacing w:after="154"/>
        <w:ind w:left="715"/>
        <w:jc w:val="left"/>
      </w:pPr>
      <w:r>
        <w:rPr>
          <w:b/>
          <w:i/>
        </w:rPr>
        <w:t xml:space="preserve">Критерии оценивания. </w:t>
      </w:r>
    </w:p>
    <w:p w14:paraId="176E39D5" w14:textId="77777777" w:rsidR="00251D3B" w:rsidRDefault="00BB2252">
      <w:pPr>
        <w:spacing w:after="154"/>
        <w:ind w:left="718" w:right="66"/>
      </w:pPr>
      <w:r>
        <w:t xml:space="preserve">Правильный ответ – максимальный балл (отдельно по каждому пункту). </w:t>
      </w:r>
    </w:p>
    <w:p w14:paraId="7AAD6409" w14:textId="77777777" w:rsidR="00251D3B" w:rsidRDefault="00BB2252">
      <w:pPr>
        <w:spacing w:after="154"/>
        <w:ind w:left="715"/>
        <w:jc w:val="left"/>
      </w:pPr>
      <w:r>
        <w:rPr>
          <w:b/>
          <w:i/>
        </w:rPr>
        <w:t xml:space="preserve">Примечание. </w:t>
      </w:r>
    </w:p>
    <w:p w14:paraId="68E3AE4B" w14:textId="77777777" w:rsidR="00251D3B" w:rsidRDefault="00BB2252">
      <w:pPr>
        <w:spacing w:after="158"/>
        <w:ind w:left="718" w:right="66"/>
      </w:pPr>
      <w:r>
        <w:t xml:space="preserve">Это задание можно проверять автоматически при помощи тестирующей системы. </w:t>
      </w:r>
    </w:p>
    <w:p w14:paraId="01A26B5C" w14:textId="77777777" w:rsidR="00251D3B" w:rsidRDefault="00BB2252">
      <w:pPr>
        <w:spacing w:after="118"/>
        <w:ind w:left="658" w:right="720"/>
        <w:jc w:val="center"/>
      </w:pPr>
      <w:r>
        <w:rPr>
          <w:b/>
        </w:rPr>
        <w:t xml:space="preserve">МАКЕТНАЯ ПЛАТА </w:t>
      </w:r>
    </w:p>
    <w:p w14:paraId="4EFD626A" w14:textId="77777777" w:rsidR="00251D3B" w:rsidRDefault="00BB2252">
      <w:pPr>
        <w:spacing w:after="2" w:line="349" w:lineRule="auto"/>
        <w:ind w:left="705" w:right="2164" w:firstLine="2367"/>
        <w:jc w:val="left"/>
      </w:pPr>
      <w:r>
        <w:rPr>
          <w:b/>
        </w:rPr>
        <w:t xml:space="preserve">(9-11 классы, бланковая форма) </w:t>
      </w:r>
      <w:r>
        <w:rPr>
          <w:b/>
          <w:i/>
        </w:rPr>
        <w:t>Условие.</w:t>
      </w:r>
      <w:r>
        <w:rPr>
          <w:sz w:val="22"/>
        </w:rPr>
        <w:t xml:space="preserve"> </w:t>
      </w:r>
    </w:p>
    <w:p w14:paraId="69B56CF9" w14:textId="77777777" w:rsidR="00251D3B" w:rsidRDefault="00BB2252">
      <w:pPr>
        <w:spacing w:line="360" w:lineRule="auto"/>
        <w:ind w:left="4" w:right="66" w:firstLine="708"/>
      </w:pPr>
      <w:r>
        <w:lastRenderedPageBreak/>
        <w:t>Из резисторов, проводов и батареек Даша собрала следующую схему на макетной плате (см.</w:t>
      </w:r>
      <w:r>
        <w:rPr>
          <w:i/>
        </w:rPr>
        <w:t xml:space="preserve"> </w:t>
      </w:r>
      <w:r>
        <w:t xml:space="preserve">рисунок). </w:t>
      </w:r>
    </w:p>
    <w:p w14:paraId="70228A69" w14:textId="77777777" w:rsidR="00251D3B" w:rsidRDefault="00BB2252">
      <w:pPr>
        <w:spacing w:after="63"/>
        <w:ind w:left="0" w:right="733" w:firstLine="0"/>
        <w:jc w:val="right"/>
      </w:pPr>
      <w:r>
        <w:rPr>
          <w:noProof/>
        </w:rPr>
        <w:drawing>
          <wp:inline distT="0" distB="0" distL="0" distR="0" wp14:anchorId="54B480EB" wp14:editId="2BC293C2">
            <wp:extent cx="5212715" cy="1966595"/>
            <wp:effectExtent l="0" t="0" r="0" b="0"/>
            <wp:docPr id="20667" name="Picture 20667"/>
            <wp:cNvGraphicFramePr/>
            <a:graphic xmlns:a="http://schemas.openxmlformats.org/drawingml/2006/main">
              <a:graphicData uri="http://schemas.openxmlformats.org/drawingml/2006/picture">
                <pic:pic xmlns:pic="http://schemas.openxmlformats.org/drawingml/2006/picture">
                  <pic:nvPicPr>
                    <pic:cNvPr id="20667" name="Picture 20667"/>
                    <pic:cNvPicPr/>
                  </pic:nvPicPr>
                  <pic:blipFill>
                    <a:blip r:embed="rId127"/>
                    <a:stretch>
                      <a:fillRect/>
                    </a:stretch>
                  </pic:blipFill>
                  <pic:spPr>
                    <a:xfrm>
                      <a:off x="0" y="0"/>
                      <a:ext cx="5212715" cy="1966595"/>
                    </a:xfrm>
                    <a:prstGeom prst="rect">
                      <a:avLst/>
                    </a:prstGeom>
                  </pic:spPr>
                </pic:pic>
              </a:graphicData>
            </a:graphic>
          </wp:inline>
        </w:drawing>
      </w:r>
      <w:r>
        <w:t xml:space="preserve"> </w:t>
      </w:r>
    </w:p>
    <w:p w14:paraId="7824C4F1" w14:textId="77777777" w:rsidR="00251D3B" w:rsidRDefault="00BB2252">
      <w:pPr>
        <w:spacing w:after="99"/>
        <w:ind w:left="663" w:right="20"/>
        <w:jc w:val="center"/>
      </w:pPr>
      <w:r>
        <w:t xml:space="preserve">Рисунок. Схема цепи </w:t>
      </w:r>
    </w:p>
    <w:p w14:paraId="35A459D9" w14:textId="77777777" w:rsidR="00251D3B" w:rsidRDefault="00BB2252">
      <w:pPr>
        <w:spacing w:line="367" w:lineRule="auto"/>
        <w:ind w:left="4" w:right="66" w:firstLine="708"/>
      </w:pPr>
      <w:r>
        <w:t xml:space="preserve">При сборке использовались резисторы номиналом 1 Ом и три резистора номиналом 4 Ом. Определите, чему равна сила тока на участке АВ. Считайте, что сопротивление батарейки равно 2 Ом. Ответ дайте в миллиамперах, приведя результат с точностью до целых. Округление стоит производить только при получении финального ответа. Обоснуйте полученный ответ. </w:t>
      </w:r>
    </w:p>
    <w:p w14:paraId="7D179CE4" w14:textId="77777777" w:rsidR="00251D3B" w:rsidRDefault="00BB2252">
      <w:pPr>
        <w:spacing w:after="110"/>
        <w:ind w:left="715"/>
        <w:jc w:val="left"/>
      </w:pPr>
      <w:r>
        <w:rPr>
          <w:b/>
          <w:i/>
        </w:rPr>
        <w:t>Решение.</w:t>
      </w:r>
      <w:r>
        <w:rPr>
          <w:sz w:val="22"/>
        </w:rPr>
        <w:t xml:space="preserve"> </w:t>
      </w:r>
    </w:p>
    <w:p w14:paraId="0DEAC67A" w14:textId="77777777" w:rsidR="00251D3B" w:rsidRDefault="00BB2252">
      <w:pPr>
        <w:spacing w:line="370" w:lineRule="auto"/>
        <w:ind w:left="14" w:right="66"/>
      </w:pPr>
      <w:r>
        <w:t xml:space="preserve">Нарисуем схему цепи, которую собрала Даша на макетной плате. В схеме используется элемент питания батарейка. Приведём её к схеме с идеальным источником напряжения и внутренним сопротивлением батарейки. Введём следующие обозначения для токов, текущих в цепи на различных участках: </w:t>
      </w:r>
    </w:p>
    <w:p w14:paraId="02CCDC50" w14:textId="77777777" w:rsidR="00251D3B" w:rsidRDefault="00BB2252">
      <w:pPr>
        <w:spacing w:after="78"/>
        <w:ind w:left="0" w:right="13" w:firstLine="0"/>
        <w:jc w:val="center"/>
      </w:pPr>
      <w:r>
        <w:rPr>
          <w:noProof/>
        </w:rPr>
        <w:drawing>
          <wp:inline distT="0" distB="0" distL="0" distR="0" wp14:anchorId="62AB51E4" wp14:editId="61717E8E">
            <wp:extent cx="2479040" cy="2394585"/>
            <wp:effectExtent l="0" t="0" r="0" b="0"/>
            <wp:docPr id="20669" name="Picture 20669"/>
            <wp:cNvGraphicFramePr/>
            <a:graphic xmlns:a="http://schemas.openxmlformats.org/drawingml/2006/main">
              <a:graphicData uri="http://schemas.openxmlformats.org/drawingml/2006/picture">
                <pic:pic xmlns:pic="http://schemas.openxmlformats.org/drawingml/2006/picture">
                  <pic:nvPicPr>
                    <pic:cNvPr id="20669" name="Picture 20669"/>
                    <pic:cNvPicPr/>
                  </pic:nvPicPr>
                  <pic:blipFill>
                    <a:blip r:embed="rId128"/>
                    <a:stretch>
                      <a:fillRect/>
                    </a:stretch>
                  </pic:blipFill>
                  <pic:spPr>
                    <a:xfrm>
                      <a:off x="0" y="0"/>
                      <a:ext cx="2479040" cy="2394585"/>
                    </a:xfrm>
                    <a:prstGeom prst="rect">
                      <a:avLst/>
                    </a:prstGeom>
                  </pic:spPr>
                </pic:pic>
              </a:graphicData>
            </a:graphic>
          </wp:inline>
        </w:drawing>
      </w:r>
      <w:r>
        <w:t xml:space="preserve"> </w:t>
      </w:r>
    </w:p>
    <w:p w14:paraId="082CA010" w14:textId="77777777" w:rsidR="00251D3B" w:rsidRDefault="00BB2252">
      <w:pPr>
        <w:spacing w:after="122"/>
        <w:ind w:left="647" w:right="705"/>
        <w:jc w:val="center"/>
      </w:pPr>
      <w:r>
        <w:rPr>
          <w:sz w:val="22"/>
        </w:rPr>
        <w:t xml:space="preserve">Рисунок. Схема </w:t>
      </w:r>
    </w:p>
    <w:p w14:paraId="330545BB" w14:textId="77777777" w:rsidR="00251D3B" w:rsidRDefault="00BB2252">
      <w:pPr>
        <w:spacing w:line="396" w:lineRule="auto"/>
        <w:ind w:left="14" w:right="66"/>
      </w:pPr>
      <w:r>
        <w:t xml:space="preserve">Воспользуемся первым правилом Кирхгофа, чтобы записать вспомогательные уравнения для узлов: </w:t>
      </w:r>
    </w:p>
    <w:p w14:paraId="6C50DF14" w14:textId="77777777" w:rsidR="00251D3B" w:rsidRDefault="00BB2252">
      <w:pPr>
        <w:spacing w:after="180"/>
        <w:ind w:right="70"/>
        <w:jc w:val="center"/>
      </w:pPr>
      <w:r>
        <w:rPr>
          <w:rFonts w:ascii="Cambria Math" w:eastAsia="Cambria Math" w:hAnsi="Cambria Math" w:cs="Cambria Math"/>
        </w:rPr>
        <w:t>−𝐼</w:t>
      </w:r>
      <w:r>
        <w:rPr>
          <w:rFonts w:ascii="Cambria Math" w:eastAsia="Cambria Math" w:hAnsi="Cambria Math" w:cs="Cambria Math"/>
          <w:vertAlign w:val="subscript"/>
        </w:rPr>
        <w:t xml:space="preserve">1 </w:t>
      </w:r>
      <w:r>
        <w:rPr>
          <w:rFonts w:ascii="Cambria Math" w:eastAsia="Cambria Math" w:hAnsi="Cambria Math" w:cs="Cambria Math"/>
        </w:rPr>
        <w:t>− 𝐼</w:t>
      </w:r>
      <w:r>
        <w:rPr>
          <w:rFonts w:ascii="Cambria Math" w:eastAsia="Cambria Math" w:hAnsi="Cambria Math" w:cs="Cambria Math"/>
          <w:vertAlign w:val="subscript"/>
        </w:rPr>
        <w:t>2</w:t>
      </w:r>
      <w:r>
        <w:rPr>
          <w:rFonts w:ascii="Cambria Math" w:eastAsia="Cambria Math" w:hAnsi="Cambria Math" w:cs="Cambria Math"/>
        </w:rPr>
        <w:t xml:space="preserve"> + 𝐼 = 0</w:t>
      </w:r>
      <w:r>
        <w:t xml:space="preserve"> </w:t>
      </w:r>
    </w:p>
    <w:p w14:paraId="758AF025" w14:textId="77777777" w:rsidR="00251D3B" w:rsidRDefault="00BB2252">
      <w:pPr>
        <w:spacing w:after="180"/>
        <w:ind w:right="72"/>
        <w:jc w:val="center"/>
      </w:pPr>
      <w:r>
        <w:rPr>
          <w:rFonts w:ascii="Cambria Math" w:eastAsia="Cambria Math" w:hAnsi="Cambria Math" w:cs="Cambria Math"/>
        </w:rPr>
        <w:lastRenderedPageBreak/>
        <w:t>𝐼</w:t>
      </w:r>
      <w:r>
        <w:rPr>
          <w:rFonts w:ascii="Cambria Math" w:eastAsia="Cambria Math" w:hAnsi="Cambria Math" w:cs="Cambria Math"/>
          <w:vertAlign w:val="subscript"/>
        </w:rPr>
        <w:t xml:space="preserve">1 </w:t>
      </w:r>
      <w:r>
        <w:rPr>
          <w:rFonts w:ascii="Cambria Math" w:eastAsia="Cambria Math" w:hAnsi="Cambria Math" w:cs="Cambria Math"/>
        </w:rPr>
        <w:t>− 𝐼</w:t>
      </w:r>
      <w:r>
        <w:rPr>
          <w:rFonts w:ascii="Cambria Math" w:eastAsia="Cambria Math" w:hAnsi="Cambria Math" w:cs="Cambria Math"/>
          <w:vertAlign w:val="subscript"/>
        </w:rPr>
        <w:t xml:space="preserve">3 </w:t>
      </w:r>
      <w:r>
        <w:rPr>
          <w:rFonts w:ascii="Cambria Math" w:eastAsia="Cambria Math" w:hAnsi="Cambria Math" w:cs="Cambria Math"/>
        </w:rPr>
        <w:t>− 𝐼</w:t>
      </w:r>
      <w:r>
        <w:rPr>
          <w:rFonts w:ascii="Cambria Math" w:eastAsia="Cambria Math" w:hAnsi="Cambria Math" w:cs="Cambria Math"/>
          <w:vertAlign w:val="subscript"/>
        </w:rPr>
        <w:t>4</w:t>
      </w:r>
      <w:r>
        <w:rPr>
          <w:rFonts w:ascii="Cambria Math" w:eastAsia="Cambria Math" w:hAnsi="Cambria Math" w:cs="Cambria Math"/>
        </w:rPr>
        <w:t xml:space="preserve"> = 0</w:t>
      </w:r>
      <w:r>
        <w:t xml:space="preserve"> </w:t>
      </w:r>
    </w:p>
    <w:p w14:paraId="6E2BB6FF" w14:textId="77777777" w:rsidR="00251D3B" w:rsidRDefault="00BB2252">
      <w:pPr>
        <w:spacing w:after="180"/>
        <w:ind w:right="70"/>
        <w:jc w:val="center"/>
      </w:pPr>
      <w:r>
        <w:rPr>
          <w:rFonts w:ascii="Cambria Math" w:eastAsia="Cambria Math" w:hAnsi="Cambria Math" w:cs="Cambria Math"/>
        </w:rPr>
        <w:t>𝐼</w:t>
      </w:r>
      <w:r>
        <w:rPr>
          <w:rFonts w:ascii="Cambria Math" w:eastAsia="Cambria Math" w:hAnsi="Cambria Math" w:cs="Cambria Math"/>
          <w:vertAlign w:val="subscript"/>
        </w:rPr>
        <w:t>4</w:t>
      </w:r>
      <w:r>
        <w:rPr>
          <w:rFonts w:ascii="Cambria Math" w:eastAsia="Cambria Math" w:hAnsi="Cambria Math" w:cs="Cambria Math"/>
        </w:rPr>
        <w:t xml:space="preserve"> + 𝐼</w:t>
      </w:r>
      <w:r>
        <w:rPr>
          <w:rFonts w:ascii="Cambria Math" w:eastAsia="Cambria Math" w:hAnsi="Cambria Math" w:cs="Cambria Math"/>
          <w:vertAlign w:val="subscript"/>
        </w:rPr>
        <w:t xml:space="preserve">5 </w:t>
      </w:r>
      <w:r>
        <w:rPr>
          <w:rFonts w:ascii="Cambria Math" w:eastAsia="Cambria Math" w:hAnsi="Cambria Math" w:cs="Cambria Math"/>
        </w:rPr>
        <w:t>− 𝐼 = 0</w:t>
      </w:r>
      <w:r>
        <w:t xml:space="preserve"> </w:t>
      </w:r>
    </w:p>
    <w:p w14:paraId="1E1842B5" w14:textId="77777777" w:rsidR="00251D3B" w:rsidRDefault="00BB2252">
      <w:pPr>
        <w:spacing w:after="115"/>
        <w:ind w:left="14" w:right="66"/>
      </w:pPr>
      <w:r>
        <w:t xml:space="preserve">Так как нам надо получить ответ в миллиамперах, то переведём напряжение в милливольты: 9 В = 9000 мВ </w:t>
      </w:r>
    </w:p>
    <w:p w14:paraId="23C3ED27" w14:textId="77777777" w:rsidR="00251D3B" w:rsidRDefault="00BB2252">
      <w:pPr>
        <w:spacing w:line="377" w:lineRule="auto"/>
        <w:ind w:left="14" w:right="66"/>
      </w:pPr>
      <w:r>
        <w:t xml:space="preserve">Воспользуемся вторым правилом Кирхгофа, чтобы записать вспомогательные уравнения для контуров. Выберем во всех контурах за положительное направление обхода направление против часовой стрелки: </w:t>
      </w:r>
    </w:p>
    <w:p w14:paraId="2E6DAB04" w14:textId="77777777" w:rsidR="00251D3B" w:rsidRDefault="00BB2252">
      <w:pPr>
        <w:spacing w:after="0" w:line="420" w:lineRule="auto"/>
        <w:ind w:left="3491" w:right="3154" w:hanging="214"/>
        <w:jc w:val="left"/>
      </w:pPr>
      <w:r>
        <w:rPr>
          <w:rFonts w:ascii="Cambria Math" w:eastAsia="Cambria Math" w:hAnsi="Cambria Math" w:cs="Cambria Math"/>
        </w:rPr>
        <w:t>2 ∙ 𝐼</w:t>
      </w:r>
      <w:r>
        <w:rPr>
          <w:rFonts w:ascii="Cambria Math" w:eastAsia="Cambria Math" w:hAnsi="Cambria Math" w:cs="Cambria Math"/>
          <w:vertAlign w:val="subscript"/>
        </w:rPr>
        <w:t>1</w:t>
      </w:r>
      <w:r>
        <w:rPr>
          <w:rFonts w:ascii="Cambria Math" w:eastAsia="Cambria Math" w:hAnsi="Cambria Math" w:cs="Cambria Math"/>
        </w:rPr>
        <w:t xml:space="preserve"> + 6 ∙ 𝐼</w:t>
      </w:r>
      <w:r>
        <w:rPr>
          <w:rFonts w:ascii="Cambria Math" w:eastAsia="Cambria Math" w:hAnsi="Cambria Math" w:cs="Cambria Math"/>
          <w:vertAlign w:val="subscript"/>
        </w:rPr>
        <w:t>4</w:t>
      </w:r>
      <w:r>
        <w:rPr>
          <w:rFonts w:ascii="Cambria Math" w:eastAsia="Cambria Math" w:hAnsi="Cambria Math" w:cs="Cambria Math"/>
        </w:rPr>
        <w:t xml:space="preserve"> + 2 ∙ 𝐼 = 9000</w:t>
      </w:r>
      <w:r>
        <w:t xml:space="preserve"> </w:t>
      </w:r>
      <w:r>
        <w:rPr>
          <w:rFonts w:ascii="Cambria Math" w:eastAsia="Cambria Math" w:hAnsi="Cambria Math" w:cs="Cambria Math"/>
        </w:rPr>
        <w:t>2 ∙ 𝐼</w:t>
      </w:r>
      <w:r>
        <w:rPr>
          <w:rFonts w:ascii="Cambria Math" w:eastAsia="Cambria Math" w:hAnsi="Cambria Math" w:cs="Cambria Math"/>
          <w:vertAlign w:val="subscript"/>
        </w:rPr>
        <w:t xml:space="preserve">1 </w:t>
      </w:r>
      <w:r>
        <w:rPr>
          <w:rFonts w:ascii="Cambria Math" w:eastAsia="Cambria Math" w:hAnsi="Cambria Math" w:cs="Cambria Math"/>
        </w:rPr>
        <w:t>− 4 ∙ 𝐼</w:t>
      </w:r>
      <w:r>
        <w:rPr>
          <w:rFonts w:ascii="Cambria Math" w:eastAsia="Cambria Math" w:hAnsi="Cambria Math" w:cs="Cambria Math"/>
          <w:vertAlign w:val="subscript"/>
        </w:rPr>
        <w:t>2</w:t>
      </w:r>
      <w:r>
        <w:rPr>
          <w:rFonts w:ascii="Cambria Math" w:eastAsia="Cambria Math" w:hAnsi="Cambria Math" w:cs="Cambria Math"/>
        </w:rPr>
        <w:t xml:space="preserve"> + 4 ∙ 𝐼</w:t>
      </w:r>
      <w:r>
        <w:rPr>
          <w:rFonts w:ascii="Cambria Math" w:eastAsia="Cambria Math" w:hAnsi="Cambria Math" w:cs="Cambria Math"/>
          <w:vertAlign w:val="subscript"/>
        </w:rPr>
        <w:t>3</w:t>
      </w:r>
      <w:r>
        <w:rPr>
          <w:rFonts w:ascii="Cambria Math" w:eastAsia="Cambria Math" w:hAnsi="Cambria Math" w:cs="Cambria Math"/>
        </w:rPr>
        <w:t xml:space="preserve"> = 0</w:t>
      </w:r>
      <w:r>
        <w:t xml:space="preserve"> </w:t>
      </w:r>
    </w:p>
    <w:p w14:paraId="4046749F" w14:textId="77777777" w:rsidR="00251D3B" w:rsidRDefault="00BB2252">
      <w:pPr>
        <w:spacing w:after="180"/>
        <w:ind w:right="72"/>
        <w:jc w:val="center"/>
      </w:pPr>
      <w:r>
        <w:rPr>
          <w:rFonts w:ascii="Cambria Math" w:eastAsia="Cambria Math" w:hAnsi="Cambria Math" w:cs="Cambria Math"/>
        </w:rPr>
        <w:t>4 ∙ 𝐼</w:t>
      </w:r>
      <w:r>
        <w:rPr>
          <w:rFonts w:ascii="Cambria Math" w:eastAsia="Cambria Math" w:hAnsi="Cambria Math" w:cs="Cambria Math"/>
          <w:vertAlign w:val="subscript"/>
        </w:rPr>
        <w:t>2</w:t>
      </w:r>
      <w:r>
        <w:rPr>
          <w:rFonts w:ascii="Cambria Math" w:eastAsia="Cambria Math" w:hAnsi="Cambria Math" w:cs="Cambria Math"/>
        </w:rPr>
        <w:t xml:space="preserve"> + 6 ∙ 𝐼</w:t>
      </w:r>
      <w:r>
        <w:rPr>
          <w:rFonts w:ascii="Cambria Math" w:eastAsia="Cambria Math" w:hAnsi="Cambria Math" w:cs="Cambria Math"/>
          <w:vertAlign w:val="subscript"/>
        </w:rPr>
        <w:t>5</w:t>
      </w:r>
      <w:r>
        <w:rPr>
          <w:rFonts w:ascii="Cambria Math" w:eastAsia="Cambria Math" w:hAnsi="Cambria Math" w:cs="Cambria Math"/>
        </w:rPr>
        <w:t xml:space="preserve"> + 2 ∙ 𝐼 = 9000</w:t>
      </w:r>
      <w:r>
        <w:t xml:space="preserve"> </w:t>
      </w:r>
    </w:p>
    <w:p w14:paraId="69F4CC21" w14:textId="77777777" w:rsidR="00251D3B" w:rsidRDefault="00BB2252">
      <w:pPr>
        <w:spacing w:after="176"/>
        <w:ind w:left="14" w:right="66"/>
      </w:pPr>
      <w:r>
        <w:t>Решим данные уравнения в системе и получим, что искомый ток (</w:t>
      </w:r>
      <w:r>
        <w:rPr>
          <w:rFonts w:ascii="Cambria Math" w:eastAsia="Cambria Math" w:hAnsi="Cambria Math" w:cs="Cambria Math"/>
        </w:rPr>
        <w:t>𝐼</w:t>
      </w:r>
      <w:r>
        <w:rPr>
          <w:rFonts w:ascii="Cambria Math" w:eastAsia="Cambria Math" w:hAnsi="Cambria Math" w:cs="Cambria Math"/>
          <w:vertAlign w:val="subscript"/>
        </w:rPr>
        <w:t>1</w:t>
      </w:r>
      <w:r>
        <w:t xml:space="preserve">) равен 860,86957... мА. </w:t>
      </w:r>
    </w:p>
    <w:p w14:paraId="6F47FC0E" w14:textId="77777777" w:rsidR="00251D3B" w:rsidRDefault="00BB2252">
      <w:pPr>
        <w:spacing w:after="253"/>
        <w:ind w:right="72"/>
        <w:jc w:val="center"/>
      </w:pPr>
      <w:r>
        <w:rPr>
          <w:rFonts w:ascii="Cambria Math" w:eastAsia="Cambria Math" w:hAnsi="Cambria Math" w:cs="Cambria Math"/>
        </w:rPr>
        <w:t>860,86957. . . мА ≈ 861 мА</w:t>
      </w:r>
      <w:r>
        <w:t xml:space="preserve"> </w:t>
      </w:r>
    </w:p>
    <w:p w14:paraId="379D9EC5" w14:textId="77777777" w:rsidR="00251D3B" w:rsidRDefault="00BB2252">
      <w:pPr>
        <w:spacing w:after="154"/>
        <w:ind w:left="718" w:right="66"/>
      </w:pPr>
      <w:r>
        <w:t xml:space="preserve">Ответ: </w:t>
      </w:r>
      <w:r>
        <w:rPr>
          <w:rFonts w:ascii="Cambria Math" w:eastAsia="Cambria Math" w:hAnsi="Cambria Math" w:cs="Cambria Math"/>
        </w:rPr>
        <w:t>861</w:t>
      </w:r>
      <w:r>
        <w:t xml:space="preserve"> </w:t>
      </w:r>
    </w:p>
    <w:p w14:paraId="34E0C4CF" w14:textId="77777777" w:rsidR="00251D3B" w:rsidRDefault="00BB2252">
      <w:pPr>
        <w:spacing w:after="154"/>
        <w:ind w:left="715"/>
        <w:jc w:val="left"/>
      </w:pPr>
      <w:r>
        <w:rPr>
          <w:b/>
          <w:i/>
        </w:rPr>
        <w:t>Критерии оценивания.</w:t>
      </w:r>
      <w:r>
        <w:rPr>
          <w:sz w:val="22"/>
        </w:rPr>
        <w:t xml:space="preserve"> </w:t>
      </w:r>
    </w:p>
    <w:p w14:paraId="2DEAF97D" w14:textId="77777777" w:rsidR="00251D3B" w:rsidRDefault="00BB2252">
      <w:pPr>
        <w:spacing w:after="161"/>
        <w:ind w:left="718" w:right="66"/>
      </w:pPr>
      <w:r>
        <w:t>Правильный ответ с объяснением – максимальный балл.</w:t>
      </w:r>
      <w:r>
        <w:rPr>
          <w:sz w:val="22"/>
        </w:rPr>
        <w:t xml:space="preserve"> </w:t>
      </w:r>
    </w:p>
    <w:p w14:paraId="2A720468" w14:textId="77777777" w:rsidR="00251D3B" w:rsidRDefault="00BB2252">
      <w:pPr>
        <w:spacing w:after="150"/>
        <w:ind w:left="718" w:right="66"/>
      </w:pPr>
      <w:r>
        <w:t xml:space="preserve">Только ответ без объяснения – частичный балл. </w:t>
      </w:r>
    </w:p>
    <w:p w14:paraId="731FD502" w14:textId="77777777" w:rsidR="00251D3B" w:rsidRDefault="00BB2252">
      <w:pPr>
        <w:spacing w:after="110"/>
        <w:ind w:left="715"/>
        <w:jc w:val="left"/>
      </w:pPr>
      <w:r>
        <w:rPr>
          <w:b/>
          <w:i/>
        </w:rPr>
        <w:t>Примечание.</w:t>
      </w:r>
      <w:r>
        <w:rPr>
          <w:sz w:val="22"/>
        </w:rPr>
        <w:t xml:space="preserve"> </w:t>
      </w:r>
    </w:p>
    <w:p w14:paraId="273B95A7" w14:textId="77777777" w:rsidR="00251D3B" w:rsidRDefault="00BB2252">
      <w:pPr>
        <w:spacing w:line="397" w:lineRule="auto"/>
        <w:ind w:left="14" w:right="66"/>
      </w:pP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33E8FF1C" w14:textId="77777777" w:rsidR="00251D3B" w:rsidRDefault="00BB2252">
      <w:pPr>
        <w:spacing w:after="160"/>
        <w:ind w:left="658" w:right="720"/>
        <w:jc w:val="center"/>
      </w:pPr>
      <w:r>
        <w:rPr>
          <w:b/>
        </w:rPr>
        <w:t>РОБОТ</w:t>
      </w:r>
      <w:r>
        <w:rPr>
          <w:rFonts w:ascii="Calibri" w:eastAsia="Calibri" w:hAnsi="Calibri" w:cs="Calibri"/>
          <w:b/>
        </w:rPr>
        <w:t xml:space="preserve"> </w:t>
      </w:r>
      <w:r>
        <w:rPr>
          <w:b/>
        </w:rPr>
        <w:t xml:space="preserve">С РАЗНЫМИ КОЛЕСАМИ  </w:t>
      </w:r>
    </w:p>
    <w:p w14:paraId="0C8FAE0A" w14:textId="77777777" w:rsidR="00251D3B" w:rsidRDefault="00BB2252">
      <w:pPr>
        <w:spacing w:after="160"/>
        <w:ind w:left="658" w:right="724"/>
        <w:jc w:val="center"/>
      </w:pPr>
      <w:r>
        <w:rPr>
          <w:b/>
        </w:rPr>
        <w:t xml:space="preserve">(9-11 классы, бланковая форма) </w:t>
      </w:r>
    </w:p>
    <w:p w14:paraId="7F147970" w14:textId="77777777" w:rsidR="00251D3B" w:rsidRDefault="00BB2252">
      <w:pPr>
        <w:spacing w:after="108"/>
        <w:ind w:left="715"/>
        <w:jc w:val="left"/>
      </w:pPr>
      <w:r>
        <w:rPr>
          <w:b/>
          <w:i/>
        </w:rPr>
        <w:t>Условие.</w:t>
      </w:r>
      <w:r>
        <w:rPr>
          <w:sz w:val="22"/>
        </w:rPr>
        <w:t xml:space="preserve"> </w:t>
      </w:r>
    </w:p>
    <w:p w14:paraId="4F83CCA6" w14:textId="77777777" w:rsidR="00251D3B" w:rsidRDefault="00BB2252">
      <w:pPr>
        <w:spacing w:line="378" w:lineRule="auto"/>
        <w:ind w:left="4" w:right="66" w:firstLine="708"/>
      </w:pPr>
      <w:r>
        <w:t xml:space="preserve">Робот оснащён двумя отдельно управляемыми колёсами разного радиуса. Левым колесом управляет мотор А, правым колесом управляет мотор В. Колесо А напрямую подсоединено к оси мотора, колесо В подсоединено через одноступенчатую зубчатую передачу. На оси мотора В находится шестерёнка с 40 зубьями, на оси колеса В – шестерёнка с 24 зубьями. Расстояние S равно 17 см (см. рисунок). </w:t>
      </w:r>
    </w:p>
    <w:p w14:paraId="0E4EEC07" w14:textId="77777777" w:rsidR="00251D3B" w:rsidRDefault="00BB2252">
      <w:pPr>
        <w:spacing w:after="79"/>
        <w:ind w:left="696" w:firstLine="0"/>
        <w:jc w:val="center"/>
      </w:pPr>
      <w:r>
        <w:rPr>
          <w:noProof/>
        </w:rPr>
        <w:drawing>
          <wp:inline distT="0" distB="0" distL="0" distR="0" wp14:anchorId="5A10E88C" wp14:editId="55B63054">
            <wp:extent cx="1751330" cy="1137285"/>
            <wp:effectExtent l="0" t="0" r="0" b="0"/>
            <wp:docPr id="20826" name="Picture 20826"/>
            <wp:cNvGraphicFramePr/>
            <a:graphic xmlns:a="http://schemas.openxmlformats.org/drawingml/2006/main">
              <a:graphicData uri="http://schemas.openxmlformats.org/drawingml/2006/picture">
                <pic:pic xmlns:pic="http://schemas.openxmlformats.org/drawingml/2006/picture">
                  <pic:nvPicPr>
                    <pic:cNvPr id="20826" name="Picture 20826"/>
                    <pic:cNvPicPr/>
                  </pic:nvPicPr>
                  <pic:blipFill>
                    <a:blip r:embed="rId129"/>
                    <a:stretch>
                      <a:fillRect/>
                    </a:stretch>
                  </pic:blipFill>
                  <pic:spPr>
                    <a:xfrm>
                      <a:off x="0" y="0"/>
                      <a:ext cx="1751330" cy="1137285"/>
                    </a:xfrm>
                    <a:prstGeom prst="rect">
                      <a:avLst/>
                    </a:prstGeom>
                  </pic:spPr>
                </pic:pic>
              </a:graphicData>
            </a:graphic>
          </wp:inline>
        </w:drawing>
      </w:r>
      <w:r>
        <w:rPr>
          <w:i/>
        </w:rPr>
        <w:t xml:space="preserve"> </w:t>
      </w:r>
    </w:p>
    <w:p w14:paraId="04C1755B" w14:textId="77777777" w:rsidR="00251D3B" w:rsidRDefault="00BB2252">
      <w:pPr>
        <w:spacing w:after="172"/>
        <w:ind w:left="647"/>
        <w:jc w:val="center"/>
      </w:pPr>
      <w:r>
        <w:rPr>
          <w:sz w:val="22"/>
        </w:rPr>
        <w:t xml:space="preserve">Рисунок. Тележка с разными колесами </w:t>
      </w:r>
    </w:p>
    <w:p w14:paraId="0CBFC900" w14:textId="77777777" w:rsidR="00251D3B" w:rsidRDefault="00BB2252">
      <w:pPr>
        <w:spacing w:line="384" w:lineRule="auto"/>
        <w:ind w:left="4" w:right="66" w:firstLine="708"/>
      </w:pPr>
      <w:r>
        <w:rPr>
          <w:b/>
        </w:rPr>
        <w:lastRenderedPageBreak/>
        <w:t>Диаметр</w:t>
      </w:r>
      <w:r>
        <w:t xml:space="preserve"> колеса, подсоединённого к мотору А, равен 30 см, </w:t>
      </w:r>
      <w:r>
        <w:rPr>
          <w:b/>
        </w:rPr>
        <w:t>радиус</w:t>
      </w:r>
      <w:r>
        <w:t xml:space="preserve"> колеса, подсоединённого к мотору В, равен 12 см. Колёса так расположены на роботе, что его верхняя грань горизонтальна. Колёса вращаются в одном направлении. Моторы совершают одинаковое число оборотов в минуту. </w:t>
      </w:r>
    </w:p>
    <w:p w14:paraId="348ECD88" w14:textId="77777777" w:rsidR="00251D3B" w:rsidRDefault="00BB2252">
      <w:pPr>
        <w:ind w:left="718" w:right="66"/>
      </w:pPr>
      <w:r>
        <w:t xml:space="preserve">Определите, по окружности какого радиуса будет двигаться колесо меньшего радиуса. </w:t>
      </w:r>
    </w:p>
    <w:p w14:paraId="656FADA6" w14:textId="77777777" w:rsidR="00251D3B" w:rsidRDefault="00BB2252">
      <w:pPr>
        <w:spacing w:after="152"/>
        <w:ind w:left="14" w:right="66"/>
      </w:pPr>
      <w:r>
        <w:t xml:space="preserve">Ответ дайте в сантиметрах. Обоснуйте полученный ответ. </w:t>
      </w:r>
    </w:p>
    <w:p w14:paraId="0865B1F1" w14:textId="77777777" w:rsidR="00251D3B" w:rsidRDefault="00BB2252">
      <w:pPr>
        <w:spacing w:after="108"/>
        <w:ind w:left="715"/>
        <w:jc w:val="left"/>
      </w:pPr>
      <w:r>
        <w:rPr>
          <w:b/>
          <w:i/>
        </w:rPr>
        <w:t>Решение.</w:t>
      </w:r>
      <w:r>
        <w:rPr>
          <w:sz w:val="22"/>
        </w:rPr>
        <w:t xml:space="preserve"> </w:t>
      </w:r>
    </w:p>
    <w:p w14:paraId="40682EF6" w14:textId="77777777" w:rsidR="00251D3B" w:rsidRDefault="00BB2252">
      <w:pPr>
        <w:spacing w:line="370" w:lineRule="auto"/>
        <w:ind w:left="4" w:right="66" w:firstLine="708"/>
      </w:pPr>
      <w:r>
        <w:t xml:space="preserve">Так как радиусы колёс разные, а число оборотов, совершаемое ими за единицу времени, одинаковое, то за одинаковое время колеса будут проходить разное расстояние. Колеса будут двигаться по дугам концентрических окружностей, градусные меры которых равны. </w:t>
      </w:r>
    </w:p>
    <w:p w14:paraId="77DE66FC" w14:textId="77777777" w:rsidR="00251D3B" w:rsidRDefault="00BB2252">
      <w:pPr>
        <w:spacing w:line="399" w:lineRule="auto"/>
        <w:ind w:left="4" w:right="66" w:firstLine="708"/>
      </w:pPr>
      <w:r>
        <w:t xml:space="preserve">Радиус колеса А равен 15 см, радиус колеса В равен 12 см. Значит, нужно определить радиус окружности, по которой движется колесо В. </w:t>
      </w:r>
    </w:p>
    <w:p w14:paraId="2A21C6A9" w14:textId="77777777" w:rsidR="00251D3B" w:rsidRDefault="00BB2252">
      <w:pPr>
        <w:spacing w:line="406" w:lineRule="auto"/>
        <w:ind w:left="4" w:right="66" w:firstLine="708"/>
      </w:pPr>
      <w:r>
        <w:t xml:space="preserve">Определим расстояние, на которое переместятся центры колёс за один оборот оси мотора А:   </w:t>
      </w:r>
      <w:r>
        <w:rPr>
          <w:noProof/>
        </w:rPr>
        <w:drawing>
          <wp:inline distT="0" distB="0" distL="0" distR="0" wp14:anchorId="4968EED1" wp14:editId="599E9BC5">
            <wp:extent cx="893064" cy="106680"/>
            <wp:effectExtent l="0" t="0" r="0" b="0"/>
            <wp:docPr id="172784" name="Picture 172784"/>
            <wp:cNvGraphicFramePr/>
            <a:graphic xmlns:a="http://schemas.openxmlformats.org/drawingml/2006/main">
              <a:graphicData uri="http://schemas.openxmlformats.org/drawingml/2006/picture">
                <pic:pic xmlns:pic="http://schemas.openxmlformats.org/drawingml/2006/picture">
                  <pic:nvPicPr>
                    <pic:cNvPr id="172784" name="Picture 172784"/>
                    <pic:cNvPicPr/>
                  </pic:nvPicPr>
                  <pic:blipFill>
                    <a:blip r:embed="rId130"/>
                    <a:stretch>
                      <a:fillRect/>
                    </a:stretch>
                  </pic:blipFill>
                  <pic:spPr>
                    <a:xfrm>
                      <a:off x="0" y="0"/>
                      <a:ext cx="893064" cy="106680"/>
                    </a:xfrm>
                    <a:prstGeom prst="rect">
                      <a:avLst/>
                    </a:prstGeom>
                  </pic:spPr>
                </pic:pic>
              </a:graphicData>
            </a:graphic>
          </wp:inline>
        </w:drawing>
      </w:r>
      <w:r>
        <w:t xml:space="preserve"> </w:t>
      </w:r>
    </w:p>
    <w:p w14:paraId="6CCF17A2" w14:textId="77777777" w:rsidR="00251D3B" w:rsidRDefault="00BB2252">
      <w:pPr>
        <w:spacing w:line="344" w:lineRule="auto"/>
        <w:ind w:left="4" w:right="66" w:firstLine="708"/>
      </w:pPr>
      <w:r>
        <w:t xml:space="preserve">Определим расстояние, на которое переместятся центры колёс за один оборот оси мотора В:  </w:t>
      </w:r>
      <w:r>
        <w:rPr>
          <w:noProof/>
        </w:rPr>
        <w:drawing>
          <wp:inline distT="0" distB="0" distL="0" distR="0" wp14:anchorId="34CAB839" wp14:editId="600A2C83">
            <wp:extent cx="1225296" cy="240792"/>
            <wp:effectExtent l="0" t="0" r="0" b="0"/>
            <wp:docPr id="172785" name="Picture 172785"/>
            <wp:cNvGraphicFramePr/>
            <a:graphic xmlns:a="http://schemas.openxmlformats.org/drawingml/2006/main">
              <a:graphicData uri="http://schemas.openxmlformats.org/drawingml/2006/picture">
                <pic:pic xmlns:pic="http://schemas.openxmlformats.org/drawingml/2006/picture">
                  <pic:nvPicPr>
                    <pic:cNvPr id="172785" name="Picture 172785"/>
                    <pic:cNvPicPr/>
                  </pic:nvPicPr>
                  <pic:blipFill>
                    <a:blip r:embed="rId131"/>
                    <a:stretch>
                      <a:fillRect/>
                    </a:stretch>
                  </pic:blipFill>
                  <pic:spPr>
                    <a:xfrm>
                      <a:off x="0" y="0"/>
                      <a:ext cx="1225296" cy="240792"/>
                    </a:xfrm>
                    <a:prstGeom prst="rect">
                      <a:avLst/>
                    </a:prstGeom>
                  </pic:spPr>
                </pic:pic>
              </a:graphicData>
            </a:graphic>
          </wp:inline>
        </w:drawing>
      </w:r>
      <w:r>
        <w:t xml:space="preserve"> </w:t>
      </w:r>
    </w:p>
    <w:p w14:paraId="5FCAA4AD" w14:textId="77777777" w:rsidR="00251D3B" w:rsidRDefault="00BB2252">
      <w:pPr>
        <w:spacing w:line="397" w:lineRule="auto"/>
        <w:ind w:left="4" w:right="66" w:firstLine="708"/>
      </w:pPr>
      <w:r>
        <w:t xml:space="preserve">Колесо, центр которого перемещается на меньшее расстояние за один оборот, будет двигаться по дуге окружности меньшего радиуса. </w:t>
      </w:r>
    </w:p>
    <w:p w14:paraId="7C1C6061" w14:textId="77777777" w:rsidR="00251D3B" w:rsidRDefault="00BB2252">
      <w:pPr>
        <w:spacing w:line="394" w:lineRule="auto"/>
        <w:ind w:left="4" w:right="66" w:firstLine="708"/>
      </w:pPr>
      <w:r>
        <w:t xml:space="preserve">Обозначим за R – радиус окружности, по которой движется центр колеса А. Тогда колесо В будет двигаться по окружности радиуса R + S. </w:t>
      </w:r>
    </w:p>
    <w:p w14:paraId="67AA59C7" w14:textId="77777777" w:rsidR="00251D3B" w:rsidRDefault="00BB2252">
      <w:pPr>
        <w:spacing w:after="159"/>
        <w:ind w:left="718" w:right="66"/>
      </w:pPr>
      <w:r>
        <w:t xml:space="preserve">Обозначим за а – угол поворота робота по дугам концентрических окружностей. </w:t>
      </w:r>
    </w:p>
    <w:p w14:paraId="0D4320E8" w14:textId="77777777" w:rsidR="00251D3B" w:rsidRDefault="00BB2252">
      <w:pPr>
        <w:spacing w:after="162"/>
        <w:ind w:left="718" w:right="66"/>
      </w:pPr>
      <w:r>
        <w:t xml:space="preserve">За 1 минуту робот совершит каждым из колёс по n оборотов. </w:t>
      </w:r>
    </w:p>
    <w:p w14:paraId="63521030" w14:textId="77777777" w:rsidR="00251D3B" w:rsidRDefault="00BB2252">
      <w:pPr>
        <w:spacing w:after="94"/>
        <w:ind w:left="718" w:right="66"/>
      </w:pPr>
      <w:r>
        <w:t xml:space="preserve">Для колеса меньшего радиуса: </w:t>
      </w:r>
    </w:p>
    <w:p w14:paraId="5E43EC35" w14:textId="77777777" w:rsidR="00251D3B" w:rsidRDefault="00BB2252">
      <w:pPr>
        <w:spacing w:after="239"/>
        <w:ind w:left="0" w:right="51" w:firstLine="0"/>
        <w:jc w:val="center"/>
      </w:pPr>
      <w:r>
        <w:rPr>
          <w:noProof/>
        </w:rPr>
        <w:drawing>
          <wp:inline distT="0" distB="0" distL="0" distR="0" wp14:anchorId="015A7436" wp14:editId="0628EE33">
            <wp:extent cx="1618488" cy="475488"/>
            <wp:effectExtent l="0" t="0" r="0" b="0"/>
            <wp:docPr id="172786" name="Picture 172786"/>
            <wp:cNvGraphicFramePr/>
            <a:graphic xmlns:a="http://schemas.openxmlformats.org/drawingml/2006/main">
              <a:graphicData uri="http://schemas.openxmlformats.org/drawingml/2006/picture">
                <pic:pic xmlns:pic="http://schemas.openxmlformats.org/drawingml/2006/picture">
                  <pic:nvPicPr>
                    <pic:cNvPr id="172786" name="Picture 172786"/>
                    <pic:cNvPicPr/>
                  </pic:nvPicPr>
                  <pic:blipFill>
                    <a:blip r:embed="rId132"/>
                    <a:stretch>
                      <a:fillRect/>
                    </a:stretch>
                  </pic:blipFill>
                  <pic:spPr>
                    <a:xfrm>
                      <a:off x="0" y="0"/>
                      <a:ext cx="1618488" cy="475488"/>
                    </a:xfrm>
                    <a:prstGeom prst="rect">
                      <a:avLst/>
                    </a:prstGeom>
                  </pic:spPr>
                </pic:pic>
              </a:graphicData>
            </a:graphic>
          </wp:inline>
        </w:drawing>
      </w:r>
      <w:r>
        <w:t xml:space="preserve"> </w:t>
      </w:r>
    </w:p>
    <w:p w14:paraId="6EC9A73C" w14:textId="77777777" w:rsidR="00251D3B" w:rsidRDefault="00BB2252">
      <w:pPr>
        <w:ind w:left="718" w:right="66"/>
      </w:pPr>
      <w:r>
        <w:t xml:space="preserve">Для колеса большего радиуса: </w:t>
      </w:r>
    </w:p>
    <w:p w14:paraId="49219DE9" w14:textId="77777777" w:rsidR="00251D3B" w:rsidRDefault="00BB2252">
      <w:pPr>
        <w:spacing w:after="273"/>
        <w:ind w:left="2858" w:firstLine="0"/>
        <w:jc w:val="left"/>
      </w:pPr>
      <w:r>
        <w:rPr>
          <w:noProof/>
        </w:rPr>
        <w:drawing>
          <wp:inline distT="0" distB="0" distL="0" distR="0" wp14:anchorId="6B46BEF1" wp14:editId="14181388">
            <wp:extent cx="2438401" cy="658368"/>
            <wp:effectExtent l="0" t="0" r="0" b="0"/>
            <wp:docPr id="172787" name="Picture 172787"/>
            <wp:cNvGraphicFramePr/>
            <a:graphic xmlns:a="http://schemas.openxmlformats.org/drawingml/2006/main">
              <a:graphicData uri="http://schemas.openxmlformats.org/drawingml/2006/picture">
                <pic:pic xmlns:pic="http://schemas.openxmlformats.org/drawingml/2006/picture">
                  <pic:nvPicPr>
                    <pic:cNvPr id="172787" name="Picture 172787"/>
                    <pic:cNvPicPr/>
                  </pic:nvPicPr>
                  <pic:blipFill>
                    <a:blip r:embed="rId133"/>
                    <a:stretch>
                      <a:fillRect/>
                    </a:stretch>
                  </pic:blipFill>
                  <pic:spPr>
                    <a:xfrm>
                      <a:off x="0" y="0"/>
                      <a:ext cx="2438401" cy="658368"/>
                    </a:xfrm>
                    <a:prstGeom prst="rect">
                      <a:avLst/>
                    </a:prstGeom>
                  </pic:spPr>
                </pic:pic>
              </a:graphicData>
            </a:graphic>
          </wp:inline>
        </w:drawing>
      </w:r>
    </w:p>
    <w:p w14:paraId="29B3C9E4" w14:textId="77777777" w:rsidR="00251D3B" w:rsidRDefault="00BB2252">
      <w:pPr>
        <w:ind w:left="718" w:right="66"/>
      </w:pPr>
      <w:r>
        <w:t xml:space="preserve">Решим данные уравнения в системе. Получим: </w:t>
      </w:r>
    </w:p>
    <w:p w14:paraId="7154E5EC" w14:textId="77777777" w:rsidR="00251D3B" w:rsidRDefault="00BB2252">
      <w:pPr>
        <w:spacing w:after="290"/>
        <w:ind w:left="3298" w:firstLine="0"/>
        <w:jc w:val="left"/>
      </w:pPr>
      <w:r>
        <w:rPr>
          <w:noProof/>
        </w:rPr>
        <w:drawing>
          <wp:inline distT="0" distB="0" distL="0" distR="0" wp14:anchorId="7AB1F2E3" wp14:editId="17BFEE4C">
            <wp:extent cx="1871472" cy="146304"/>
            <wp:effectExtent l="0" t="0" r="0" b="0"/>
            <wp:docPr id="172788" name="Picture 172788"/>
            <wp:cNvGraphicFramePr/>
            <a:graphic xmlns:a="http://schemas.openxmlformats.org/drawingml/2006/main">
              <a:graphicData uri="http://schemas.openxmlformats.org/drawingml/2006/picture">
                <pic:pic xmlns:pic="http://schemas.openxmlformats.org/drawingml/2006/picture">
                  <pic:nvPicPr>
                    <pic:cNvPr id="172788" name="Picture 172788"/>
                    <pic:cNvPicPr/>
                  </pic:nvPicPr>
                  <pic:blipFill>
                    <a:blip r:embed="rId134"/>
                    <a:stretch>
                      <a:fillRect/>
                    </a:stretch>
                  </pic:blipFill>
                  <pic:spPr>
                    <a:xfrm>
                      <a:off x="0" y="0"/>
                      <a:ext cx="1871472" cy="146304"/>
                    </a:xfrm>
                    <a:prstGeom prst="rect">
                      <a:avLst/>
                    </a:prstGeom>
                  </pic:spPr>
                </pic:pic>
              </a:graphicData>
            </a:graphic>
          </wp:inline>
        </w:drawing>
      </w:r>
    </w:p>
    <w:p w14:paraId="6105947B" w14:textId="77777777" w:rsidR="00251D3B" w:rsidRDefault="00BB2252">
      <w:pPr>
        <w:ind w:left="718" w:right="66"/>
      </w:pPr>
      <w:r>
        <w:t xml:space="preserve">Тогда радиус окружности, по которой движется меньшее колесо, равен: </w:t>
      </w:r>
    </w:p>
    <w:p w14:paraId="2E1E155E" w14:textId="77777777" w:rsidR="00251D3B" w:rsidRDefault="00BB2252">
      <w:pPr>
        <w:spacing w:after="291"/>
        <w:ind w:left="3738" w:firstLine="0"/>
        <w:jc w:val="left"/>
      </w:pPr>
      <w:r>
        <w:rPr>
          <w:noProof/>
        </w:rPr>
        <w:drawing>
          <wp:inline distT="0" distB="0" distL="0" distR="0" wp14:anchorId="39258897" wp14:editId="6FF5DE6C">
            <wp:extent cx="1331976" cy="146304"/>
            <wp:effectExtent l="0" t="0" r="0" b="0"/>
            <wp:docPr id="172789" name="Picture 172789"/>
            <wp:cNvGraphicFramePr/>
            <a:graphic xmlns:a="http://schemas.openxmlformats.org/drawingml/2006/main">
              <a:graphicData uri="http://schemas.openxmlformats.org/drawingml/2006/picture">
                <pic:pic xmlns:pic="http://schemas.openxmlformats.org/drawingml/2006/picture">
                  <pic:nvPicPr>
                    <pic:cNvPr id="172789" name="Picture 172789"/>
                    <pic:cNvPicPr/>
                  </pic:nvPicPr>
                  <pic:blipFill>
                    <a:blip r:embed="rId135"/>
                    <a:stretch>
                      <a:fillRect/>
                    </a:stretch>
                  </pic:blipFill>
                  <pic:spPr>
                    <a:xfrm>
                      <a:off x="0" y="0"/>
                      <a:ext cx="1331976" cy="146304"/>
                    </a:xfrm>
                    <a:prstGeom prst="rect">
                      <a:avLst/>
                    </a:prstGeom>
                  </pic:spPr>
                </pic:pic>
              </a:graphicData>
            </a:graphic>
          </wp:inline>
        </w:drawing>
      </w:r>
    </w:p>
    <w:p w14:paraId="53267317" w14:textId="77777777" w:rsidR="00251D3B" w:rsidRDefault="00BB2252">
      <w:pPr>
        <w:spacing w:after="151"/>
        <w:ind w:left="718" w:right="66"/>
      </w:pPr>
      <w:r>
        <w:lastRenderedPageBreak/>
        <w:t>Ответ: 68.</w:t>
      </w:r>
      <w:r>
        <w:rPr>
          <w:b/>
        </w:rPr>
        <w:t xml:space="preserve"> </w:t>
      </w:r>
    </w:p>
    <w:p w14:paraId="051A1F30" w14:textId="77777777" w:rsidR="00251D3B" w:rsidRDefault="00BB2252">
      <w:pPr>
        <w:spacing w:after="154"/>
        <w:ind w:left="715"/>
        <w:jc w:val="left"/>
      </w:pPr>
      <w:r>
        <w:rPr>
          <w:b/>
          <w:i/>
        </w:rPr>
        <w:t>Критерии оценивания.</w:t>
      </w:r>
      <w:r>
        <w:rPr>
          <w:sz w:val="22"/>
        </w:rPr>
        <w:t xml:space="preserve"> </w:t>
      </w:r>
    </w:p>
    <w:p w14:paraId="562B2225" w14:textId="77777777" w:rsidR="00251D3B" w:rsidRDefault="00BB2252">
      <w:pPr>
        <w:spacing w:after="160"/>
        <w:ind w:left="718" w:right="66"/>
      </w:pPr>
      <w:r>
        <w:t>Правильный ответ с объяснением – максимальный балл.</w:t>
      </w:r>
      <w:r>
        <w:rPr>
          <w:sz w:val="22"/>
        </w:rPr>
        <w:t xml:space="preserve"> </w:t>
      </w:r>
    </w:p>
    <w:p w14:paraId="4FC9B7A3" w14:textId="77777777" w:rsidR="00251D3B" w:rsidRDefault="00BB2252">
      <w:pPr>
        <w:spacing w:after="153"/>
        <w:ind w:left="718" w:right="66"/>
      </w:pPr>
      <w:r>
        <w:t xml:space="preserve">Только ответ без объяснения или в решении допущена одна арифметическая ошибка – частичный балл. </w:t>
      </w:r>
    </w:p>
    <w:p w14:paraId="0896CC06" w14:textId="77777777" w:rsidR="00251D3B" w:rsidRDefault="00BB2252">
      <w:pPr>
        <w:spacing w:after="108"/>
        <w:ind w:left="715"/>
        <w:jc w:val="left"/>
      </w:pPr>
      <w:r>
        <w:rPr>
          <w:b/>
          <w:i/>
        </w:rPr>
        <w:t>Примечание.</w:t>
      </w:r>
      <w:r>
        <w:rPr>
          <w:sz w:val="22"/>
        </w:rPr>
        <w:t xml:space="preserve"> </w:t>
      </w:r>
    </w:p>
    <w:p w14:paraId="1C1DB38F" w14:textId="77777777" w:rsidR="00251D3B" w:rsidRDefault="00BB2252">
      <w:pPr>
        <w:spacing w:line="399" w:lineRule="auto"/>
        <w:ind w:left="14" w:right="66"/>
      </w:pP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3A7E4353" w14:textId="77777777" w:rsidR="00251D3B" w:rsidRDefault="00BB2252">
      <w:pPr>
        <w:spacing w:after="106"/>
        <w:ind w:left="658" w:right="720"/>
        <w:jc w:val="center"/>
      </w:pPr>
      <w:r>
        <w:rPr>
          <w:b/>
        </w:rPr>
        <w:t xml:space="preserve">ПЕРЕМЕЩЕНИЕ РОБОТА  </w:t>
      </w:r>
    </w:p>
    <w:p w14:paraId="18E9A0D8" w14:textId="77777777" w:rsidR="00251D3B" w:rsidRDefault="00BB2252">
      <w:pPr>
        <w:spacing w:after="2" w:line="336" w:lineRule="auto"/>
        <w:ind w:left="705" w:right="2164" w:firstLine="2367"/>
        <w:jc w:val="left"/>
      </w:pPr>
      <w:r>
        <w:rPr>
          <w:b/>
        </w:rPr>
        <w:t xml:space="preserve">(9-11 классы, бланковая форма) </w:t>
      </w:r>
      <w:r>
        <w:rPr>
          <w:b/>
          <w:i/>
        </w:rPr>
        <w:t>Условие.</w:t>
      </w:r>
      <w:r>
        <w:rPr>
          <w:sz w:val="22"/>
        </w:rPr>
        <w:t xml:space="preserve"> </w:t>
      </w:r>
    </w:p>
    <w:p w14:paraId="55CC4234" w14:textId="77777777" w:rsidR="00251D3B" w:rsidRDefault="00BB2252">
      <w:pPr>
        <w:spacing w:after="33" w:line="370" w:lineRule="auto"/>
        <w:ind w:left="4" w:right="66" w:firstLine="708"/>
      </w:pPr>
      <w:r>
        <w:t xml:space="preserve">Робот оснащён двумя отдельно управляемыми колёсами диаметра 9 см. Колёса напрямую подсоединены к моторам. Левым колесом управляет мотор А, правым колесом управляет мотор В. Ширина колеи равна 2 дм 7 см. Моторы так закреплены на роботе, что если оба мотора повернутся на 10°, то робот поедет прямо вперёд. </w:t>
      </w:r>
    </w:p>
    <w:p w14:paraId="1814A686" w14:textId="77777777" w:rsidR="00251D3B" w:rsidRDefault="00BB2252">
      <w:pPr>
        <w:spacing w:after="161"/>
        <w:ind w:left="718" w:right="66"/>
      </w:pPr>
      <w:r>
        <w:t xml:space="preserve">Робот выполнил последовательно следующие действия: </w:t>
      </w:r>
    </w:p>
    <w:p w14:paraId="6B453027" w14:textId="77777777" w:rsidR="00251D3B" w:rsidRDefault="00BB2252">
      <w:pPr>
        <w:spacing w:line="400" w:lineRule="auto"/>
        <w:ind w:left="437" w:right="2074"/>
      </w:pPr>
      <w:r>
        <w:t>1)</w:t>
      </w:r>
      <w:r>
        <w:rPr>
          <w:rFonts w:ascii="Arial" w:eastAsia="Arial" w:hAnsi="Arial" w:cs="Arial"/>
        </w:rPr>
        <w:t xml:space="preserve"> </w:t>
      </w:r>
      <w:r>
        <w:t>мотор В повернулся на 540°, и при этом мотор А был выключен; 2)</w:t>
      </w:r>
      <w:r>
        <w:rPr>
          <w:rFonts w:ascii="Arial" w:eastAsia="Arial" w:hAnsi="Arial" w:cs="Arial"/>
        </w:rPr>
        <w:t xml:space="preserve"> </w:t>
      </w:r>
      <w:r>
        <w:t xml:space="preserve">мотор А повернулся на 540°, и при этом мотор В был выключен; </w:t>
      </w:r>
    </w:p>
    <w:p w14:paraId="58554153" w14:textId="77777777" w:rsidR="00251D3B" w:rsidRDefault="00BB2252">
      <w:pPr>
        <w:spacing w:after="99"/>
        <w:ind w:left="112"/>
        <w:jc w:val="center"/>
      </w:pPr>
      <w:r>
        <w:t>3)</w:t>
      </w:r>
      <w:r>
        <w:rPr>
          <w:rFonts w:ascii="Arial" w:eastAsia="Arial" w:hAnsi="Arial" w:cs="Arial"/>
        </w:rPr>
        <w:t xml:space="preserve"> </w:t>
      </w:r>
      <w:r>
        <w:t xml:space="preserve">мотор А повернулся на 270°, и одновременно с этим мотор В повернулся на (–270°). </w:t>
      </w:r>
    </w:p>
    <w:p w14:paraId="59B8026A" w14:textId="77777777" w:rsidR="00251D3B" w:rsidRDefault="00BB2252">
      <w:pPr>
        <w:spacing w:line="378" w:lineRule="auto"/>
        <w:ind w:left="4" w:right="66" w:firstLine="708"/>
      </w:pPr>
      <w:r>
        <w:t xml:space="preserve">Определите, на каком расстоянии от своего первоначального положения оказалась точка, расположенная в центре колеса А, после окончания третьего действия. Ответ дайте в сантиметрах, приведя результат с точностью до целых. Обоснуйте полученный ответ.  </w:t>
      </w:r>
    </w:p>
    <w:p w14:paraId="0341809E" w14:textId="77777777" w:rsidR="00251D3B" w:rsidRDefault="00BB2252">
      <w:pPr>
        <w:spacing w:after="148"/>
        <w:ind w:left="708" w:firstLine="0"/>
        <w:jc w:val="left"/>
      </w:pPr>
      <w:r>
        <w:rPr>
          <w:b/>
          <w:i/>
        </w:rPr>
        <w:t xml:space="preserve"> </w:t>
      </w:r>
    </w:p>
    <w:p w14:paraId="02EFD44A" w14:textId="77777777" w:rsidR="00251D3B" w:rsidRDefault="00BB2252">
      <w:pPr>
        <w:spacing w:after="154"/>
        <w:ind w:left="715"/>
        <w:jc w:val="left"/>
      </w:pPr>
      <w:r>
        <w:rPr>
          <w:b/>
          <w:i/>
        </w:rPr>
        <w:t>Решение.</w:t>
      </w:r>
      <w:r>
        <w:rPr>
          <w:sz w:val="22"/>
        </w:rPr>
        <w:t xml:space="preserve"> </w:t>
      </w:r>
    </w:p>
    <w:p w14:paraId="45AFD8C7" w14:textId="77777777" w:rsidR="00251D3B" w:rsidRDefault="00BB2252">
      <w:pPr>
        <w:spacing w:after="162"/>
        <w:ind w:left="718" w:right="66"/>
      </w:pPr>
      <w:r>
        <w:t xml:space="preserve">2 дм 7 см = 27 см </w:t>
      </w:r>
    </w:p>
    <w:p w14:paraId="061C161F" w14:textId="77777777" w:rsidR="00251D3B" w:rsidRDefault="00BB2252">
      <w:pPr>
        <w:spacing w:after="160"/>
        <w:ind w:left="718" w:right="66"/>
      </w:pPr>
      <w:r>
        <w:t xml:space="preserve">Радиус колеса робота: 9 см : 2 = 4,5 см </w:t>
      </w:r>
    </w:p>
    <w:p w14:paraId="7E894833" w14:textId="77777777" w:rsidR="00251D3B" w:rsidRDefault="00BB2252">
      <w:pPr>
        <w:spacing w:after="162"/>
        <w:ind w:left="718" w:right="66"/>
      </w:pPr>
      <w:r>
        <w:t xml:space="preserve">Обозначим точку, расположенную в центре колеса А, как точку А. </w:t>
      </w:r>
    </w:p>
    <w:p w14:paraId="73A3BB6B" w14:textId="77777777" w:rsidR="00251D3B" w:rsidRDefault="00BB2252">
      <w:pPr>
        <w:spacing w:after="159"/>
        <w:ind w:left="718" w:right="66"/>
      </w:pPr>
      <w:r>
        <w:t xml:space="preserve">При первом движении робота точка А будет совершать поворот вокруг своей оси. </w:t>
      </w:r>
    </w:p>
    <w:p w14:paraId="6B59F17A" w14:textId="77777777" w:rsidR="00251D3B" w:rsidRDefault="00BB2252">
      <w:pPr>
        <w:ind w:left="718" w:right="66"/>
      </w:pPr>
      <w:r>
        <w:t xml:space="preserve">При втором повороте робот повернётся вокруг колеса В на угол: </w:t>
      </w:r>
    </w:p>
    <w:p w14:paraId="7491CE07" w14:textId="77777777" w:rsidR="00251D3B" w:rsidRDefault="00BB2252">
      <w:pPr>
        <w:spacing w:after="279"/>
        <w:ind w:left="3858" w:firstLine="0"/>
        <w:jc w:val="left"/>
      </w:pPr>
      <w:r>
        <w:rPr>
          <w:noProof/>
        </w:rPr>
        <w:drawing>
          <wp:inline distT="0" distB="0" distL="0" distR="0" wp14:anchorId="4662BFB5" wp14:editId="556160F0">
            <wp:extent cx="1170432" cy="335280"/>
            <wp:effectExtent l="0" t="0" r="0" b="0"/>
            <wp:docPr id="172790" name="Picture 172790"/>
            <wp:cNvGraphicFramePr/>
            <a:graphic xmlns:a="http://schemas.openxmlformats.org/drawingml/2006/main">
              <a:graphicData uri="http://schemas.openxmlformats.org/drawingml/2006/picture">
                <pic:pic xmlns:pic="http://schemas.openxmlformats.org/drawingml/2006/picture">
                  <pic:nvPicPr>
                    <pic:cNvPr id="172790" name="Picture 172790"/>
                    <pic:cNvPicPr/>
                  </pic:nvPicPr>
                  <pic:blipFill>
                    <a:blip r:embed="rId136"/>
                    <a:stretch>
                      <a:fillRect/>
                    </a:stretch>
                  </pic:blipFill>
                  <pic:spPr>
                    <a:xfrm>
                      <a:off x="0" y="0"/>
                      <a:ext cx="1170432" cy="335280"/>
                    </a:xfrm>
                    <a:prstGeom prst="rect">
                      <a:avLst/>
                    </a:prstGeom>
                  </pic:spPr>
                </pic:pic>
              </a:graphicData>
            </a:graphic>
          </wp:inline>
        </w:drawing>
      </w:r>
    </w:p>
    <w:p w14:paraId="1899D45D" w14:textId="77777777" w:rsidR="00251D3B" w:rsidRDefault="00BB2252">
      <w:pPr>
        <w:ind w:left="718" w:right="66"/>
      </w:pPr>
      <w:r>
        <w:t xml:space="preserve">Определим угол, на который повернётся робот при танковом повороте. </w:t>
      </w:r>
    </w:p>
    <w:p w14:paraId="6074A3F6" w14:textId="77777777" w:rsidR="00251D3B" w:rsidRDefault="00BB2252">
      <w:pPr>
        <w:spacing w:after="281"/>
        <w:ind w:left="3858" w:firstLine="0"/>
        <w:jc w:val="left"/>
      </w:pPr>
      <w:r>
        <w:rPr>
          <w:noProof/>
        </w:rPr>
        <w:drawing>
          <wp:inline distT="0" distB="0" distL="0" distR="0" wp14:anchorId="13D0BD65" wp14:editId="49FE75E0">
            <wp:extent cx="1170432" cy="332232"/>
            <wp:effectExtent l="0" t="0" r="0" b="0"/>
            <wp:docPr id="172791" name="Picture 172791"/>
            <wp:cNvGraphicFramePr/>
            <a:graphic xmlns:a="http://schemas.openxmlformats.org/drawingml/2006/main">
              <a:graphicData uri="http://schemas.openxmlformats.org/drawingml/2006/picture">
                <pic:pic xmlns:pic="http://schemas.openxmlformats.org/drawingml/2006/picture">
                  <pic:nvPicPr>
                    <pic:cNvPr id="172791" name="Picture 172791"/>
                    <pic:cNvPicPr/>
                  </pic:nvPicPr>
                  <pic:blipFill>
                    <a:blip r:embed="rId137"/>
                    <a:stretch>
                      <a:fillRect/>
                    </a:stretch>
                  </pic:blipFill>
                  <pic:spPr>
                    <a:xfrm>
                      <a:off x="0" y="0"/>
                      <a:ext cx="1170432" cy="332232"/>
                    </a:xfrm>
                    <a:prstGeom prst="rect">
                      <a:avLst/>
                    </a:prstGeom>
                  </pic:spPr>
                </pic:pic>
              </a:graphicData>
            </a:graphic>
          </wp:inline>
        </w:drawing>
      </w:r>
    </w:p>
    <w:p w14:paraId="75C30CB3" w14:textId="77777777" w:rsidR="00251D3B" w:rsidRDefault="00BB2252">
      <w:pPr>
        <w:spacing w:after="107"/>
        <w:ind w:left="718" w:right="66"/>
      </w:pPr>
      <w:r>
        <w:t xml:space="preserve">Изобразим траекторию движения точки А. </w:t>
      </w:r>
    </w:p>
    <w:p w14:paraId="56CB244A" w14:textId="77777777" w:rsidR="00251D3B" w:rsidRDefault="00BB2252">
      <w:pPr>
        <w:spacing w:after="104"/>
        <w:ind w:left="0" w:right="14" w:firstLine="0"/>
        <w:jc w:val="center"/>
      </w:pPr>
      <w:r>
        <w:rPr>
          <w:noProof/>
        </w:rPr>
        <w:lastRenderedPageBreak/>
        <w:drawing>
          <wp:inline distT="0" distB="0" distL="0" distR="0" wp14:anchorId="41FCF654" wp14:editId="2082DA32">
            <wp:extent cx="1478534" cy="890270"/>
            <wp:effectExtent l="0" t="0" r="0" b="0"/>
            <wp:docPr id="21141" name="Picture 21141"/>
            <wp:cNvGraphicFramePr/>
            <a:graphic xmlns:a="http://schemas.openxmlformats.org/drawingml/2006/main">
              <a:graphicData uri="http://schemas.openxmlformats.org/drawingml/2006/picture">
                <pic:pic xmlns:pic="http://schemas.openxmlformats.org/drawingml/2006/picture">
                  <pic:nvPicPr>
                    <pic:cNvPr id="21141" name="Picture 21141"/>
                    <pic:cNvPicPr/>
                  </pic:nvPicPr>
                  <pic:blipFill>
                    <a:blip r:embed="rId138"/>
                    <a:stretch>
                      <a:fillRect/>
                    </a:stretch>
                  </pic:blipFill>
                  <pic:spPr>
                    <a:xfrm>
                      <a:off x="0" y="0"/>
                      <a:ext cx="1478534" cy="890270"/>
                    </a:xfrm>
                    <a:prstGeom prst="rect">
                      <a:avLst/>
                    </a:prstGeom>
                  </pic:spPr>
                </pic:pic>
              </a:graphicData>
            </a:graphic>
          </wp:inline>
        </w:drawing>
      </w:r>
      <w:r>
        <w:t xml:space="preserve"> </w:t>
      </w:r>
    </w:p>
    <w:p w14:paraId="4A3C0F10" w14:textId="77777777" w:rsidR="00251D3B" w:rsidRDefault="00BB2252">
      <w:pPr>
        <w:spacing w:after="99"/>
        <w:ind w:left="663" w:right="722"/>
        <w:jc w:val="center"/>
      </w:pPr>
      <w:r>
        <w:t xml:space="preserve">Рисунок. Траектория движения точки A </w:t>
      </w:r>
    </w:p>
    <w:p w14:paraId="7D1AAD07" w14:textId="77777777" w:rsidR="00251D3B" w:rsidRDefault="00BB2252">
      <w:pPr>
        <w:ind w:left="718" w:right="66"/>
      </w:pPr>
      <w:r>
        <w:t xml:space="preserve">Тогда модуль перемещения точки А равен: </w:t>
      </w:r>
    </w:p>
    <w:p w14:paraId="036CEC0B" w14:textId="77777777" w:rsidR="00251D3B" w:rsidRDefault="00BB2252">
      <w:pPr>
        <w:spacing w:after="268"/>
        <w:ind w:left="2018" w:firstLine="0"/>
        <w:jc w:val="left"/>
      </w:pPr>
      <w:r>
        <w:rPr>
          <w:noProof/>
        </w:rPr>
        <w:drawing>
          <wp:inline distT="0" distB="0" distL="0" distR="0" wp14:anchorId="56F9764C" wp14:editId="3B3C1C0C">
            <wp:extent cx="3499104" cy="198120"/>
            <wp:effectExtent l="0" t="0" r="0" b="0"/>
            <wp:docPr id="172792" name="Picture 172792"/>
            <wp:cNvGraphicFramePr/>
            <a:graphic xmlns:a="http://schemas.openxmlformats.org/drawingml/2006/main">
              <a:graphicData uri="http://schemas.openxmlformats.org/drawingml/2006/picture">
                <pic:pic xmlns:pic="http://schemas.openxmlformats.org/drawingml/2006/picture">
                  <pic:nvPicPr>
                    <pic:cNvPr id="172792" name="Picture 172792"/>
                    <pic:cNvPicPr/>
                  </pic:nvPicPr>
                  <pic:blipFill>
                    <a:blip r:embed="rId139"/>
                    <a:stretch>
                      <a:fillRect/>
                    </a:stretch>
                  </pic:blipFill>
                  <pic:spPr>
                    <a:xfrm>
                      <a:off x="0" y="0"/>
                      <a:ext cx="3499104" cy="198120"/>
                    </a:xfrm>
                    <a:prstGeom prst="rect">
                      <a:avLst/>
                    </a:prstGeom>
                  </pic:spPr>
                </pic:pic>
              </a:graphicData>
            </a:graphic>
          </wp:inline>
        </w:drawing>
      </w:r>
    </w:p>
    <w:p w14:paraId="04A81746" w14:textId="77777777" w:rsidR="00251D3B" w:rsidRDefault="00BB2252">
      <w:pPr>
        <w:spacing w:after="153"/>
        <w:ind w:left="718" w:right="66"/>
      </w:pPr>
      <w:r>
        <w:t>Ответ: 43.</w:t>
      </w:r>
      <w:r>
        <w:rPr>
          <w:b/>
        </w:rPr>
        <w:t xml:space="preserve"> </w:t>
      </w:r>
    </w:p>
    <w:p w14:paraId="3F919187" w14:textId="77777777" w:rsidR="00251D3B" w:rsidRDefault="00BB2252">
      <w:pPr>
        <w:spacing w:after="154"/>
        <w:ind w:left="715"/>
        <w:jc w:val="left"/>
      </w:pPr>
      <w:r>
        <w:rPr>
          <w:b/>
          <w:i/>
        </w:rPr>
        <w:t>Критерии оценивания.</w:t>
      </w:r>
      <w:r>
        <w:rPr>
          <w:sz w:val="22"/>
        </w:rPr>
        <w:t xml:space="preserve"> </w:t>
      </w:r>
    </w:p>
    <w:p w14:paraId="4E88AB41" w14:textId="77777777" w:rsidR="00251D3B" w:rsidRDefault="00BB2252">
      <w:pPr>
        <w:spacing w:after="162"/>
        <w:ind w:left="718" w:right="66"/>
      </w:pPr>
      <w:r>
        <w:t>Правильный ответ с объяснением – максимальный балл.</w:t>
      </w:r>
      <w:r>
        <w:rPr>
          <w:sz w:val="22"/>
        </w:rPr>
        <w:t xml:space="preserve"> </w:t>
      </w:r>
    </w:p>
    <w:p w14:paraId="6C1EB3D4" w14:textId="77777777" w:rsidR="00251D3B" w:rsidRDefault="00BB2252">
      <w:pPr>
        <w:spacing w:line="396" w:lineRule="auto"/>
        <w:ind w:left="4" w:right="66" w:firstLine="708"/>
      </w:pPr>
      <w:r>
        <w:t xml:space="preserve">Только ответ без объяснения или в решении допущена одна арифметическая ошибка – частичный балл. </w:t>
      </w:r>
    </w:p>
    <w:p w14:paraId="70E5B656" w14:textId="77777777" w:rsidR="00251D3B" w:rsidRDefault="00BB2252">
      <w:pPr>
        <w:spacing w:after="108"/>
        <w:ind w:left="715"/>
        <w:jc w:val="left"/>
      </w:pPr>
      <w:r>
        <w:rPr>
          <w:b/>
          <w:i/>
        </w:rPr>
        <w:t>Примечание.</w:t>
      </w:r>
      <w:r>
        <w:rPr>
          <w:sz w:val="22"/>
        </w:rPr>
        <w:t xml:space="preserve"> </w:t>
      </w:r>
    </w:p>
    <w:p w14:paraId="3790F7DB" w14:textId="77777777" w:rsidR="00251D3B" w:rsidRDefault="00BB2252">
      <w:pPr>
        <w:spacing w:after="29" w:line="342" w:lineRule="auto"/>
        <w:ind w:left="4" w:right="66" w:firstLine="708"/>
      </w:pP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4F8154B7" w14:textId="77777777" w:rsidR="00251D3B" w:rsidRDefault="00BB2252">
      <w:pPr>
        <w:spacing w:after="160"/>
        <w:ind w:left="658" w:right="720"/>
        <w:jc w:val="center"/>
      </w:pPr>
      <w:r>
        <w:rPr>
          <w:b/>
        </w:rPr>
        <w:t xml:space="preserve">РОБОТ-АССИСТЕНТ  </w:t>
      </w:r>
    </w:p>
    <w:p w14:paraId="2F9BC740" w14:textId="77777777" w:rsidR="00251D3B" w:rsidRDefault="00BB2252">
      <w:pPr>
        <w:spacing w:after="160"/>
        <w:ind w:left="658" w:right="724"/>
        <w:jc w:val="center"/>
      </w:pPr>
      <w:r>
        <w:rPr>
          <w:b/>
        </w:rPr>
        <w:t xml:space="preserve">(9-11 классы, бланковая форма) </w:t>
      </w:r>
    </w:p>
    <w:p w14:paraId="0637A2C4" w14:textId="77777777" w:rsidR="00251D3B" w:rsidRDefault="00BB2252">
      <w:pPr>
        <w:spacing w:after="67"/>
        <w:ind w:left="715"/>
        <w:jc w:val="left"/>
      </w:pPr>
      <w:r>
        <w:rPr>
          <w:b/>
          <w:i/>
        </w:rPr>
        <w:t>Условие.</w:t>
      </w:r>
      <w:r>
        <w:rPr>
          <w:sz w:val="22"/>
        </w:rPr>
        <w:t xml:space="preserve"> </w:t>
      </w:r>
    </w:p>
    <w:p w14:paraId="1F6BFBBE" w14:textId="77777777" w:rsidR="00251D3B" w:rsidRDefault="00BB2252">
      <w:pPr>
        <w:spacing w:line="333" w:lineRule="auto"/>
        <w:ind w:left="4" w:right="66" w:firstLine="708"/>
      </w:pPr>
      <w:r>
        <w:t xml:space="preserve">Представим, что в одной из передовых гостиниц планируется запустить проект полного обслуживания гостей с помощью автономных роботов. Здесь роботы будут выполнять функции консьержей, уборщиков, доставки еды и напитков, а также обеспечивать комфортный климат в номерах и на этажах. Одной из главных разработок для этой умной гостиницы станет мобильный робот-ассистент, который помогает доставлять заказы из кухни в номера гостей. Робот перемещается по длинным коридорам гостиницы, подъезжает к номерам и выполняет нужные операции, передвигаясь на двухколесной платформе с дифференциальным приводом. Масса робота – 20 кг.  Диаметр колес – 15 см. </w:t>
      </w:r>
    </w:p>
    <w:p w14:paraId="0CA566E4" w14:textId="77777777" w:rsidR="00251D3B" w:rsidRDefault="00BB2252">
      <w:pPr>
        <w:spacing w:line="362" w:lineRule="auto"/>
        <w:ind w:left="4" w:right="66" w:firstLine="708"/>
      </w:pPr>
      <w:r>
        <w:t xml:space="preserve">Вычислите, каким должно быть максимальное число оборотов двигателя в минуту, чтобы скорость робота составляла 0,5 м/с. Ответ округлите до целых. </w:t>
      </w:r>
    </w:p>
    <w:p w14:paraId="4068FB84" w14:textId="77777777" w:rsidR="00251D3B" w:rsidRDefault="00BB2252">
      <w:pPr>
        <w:spacing w:after="30" w:line="335" w:lineRule="auto"/>
        <w:ind w:left="4" w:right="66" w:firstLine="708"/>
      </w:pPr>
      <w:r>
        <w:t xml:space="preserve">Подберите моторы для робота таким образом, чтобы крутящий момент был достаточен для перевозки заказов массой до 5,5 кг. В ответе укажите целое число, являющееся минимально возможным крутящим моментом, при коэффициенте трения резиновых шин равном 0,5. Обоснуйте полученный ответ. </w:t>
      </w:r>
    </w:p>
    <w:p w14:paraId="1685C3C2" w14:textId="77777777" w:rsidR="00251D3B" w:rsidRDefault="00BB2252">
      <w:pPr>
        <w:spacing w:after="107"/>
        <w:ind w:left="718" w:right="66"/>
      </w:pPr>
      <w:r>
        <w:t xml:space="preserve">Общий ответ к задаче – пара целых чисел: число оборотов, крутящий момент. </w:t>
      </w:r>
    </w:p>
    <w:p w14:paraId="24B3A3EC" w14:textId="77777777" w:rsidR="00251D3B" w:rsidRDefault="00BB2252">
      <w:pPr>
        <w:spacing w:after="154"/>
        <w:ind w:left="715"/>
        <w:jc w:val="left"/>
      </w:pPr>
      <w:r>
        <w:rPr>
          <w:b/>
          <w:i/>
        </w:rPr>
        <w:t>Решение.</w:t>
      </w:r>
      <w:r>
        <w:rPr>
          <w:sz w:val="22"/>
        </w:rPr>
        <w:t xml:space="preserve"> </w:t>
      </w:r>
    </w:p>
    <w:p w14:paraId="1AA4624A" w14:textId="77777777" w:rsidR="00251D3B" w:rsidRDefault="00BB2252">
      <w:pPr>
        <w:spacing w:line="402" w:lineRule="auto"/>
        <w:ind w:left="14" w:right="2615"/>
      </w:pPr>
      <w:r>
        <w:lastRenderedPageBreak/>
        <w:t>L = π</w:t>
      </w:r>
      <w:r>
        <w:rPr>
          <w:noProof/>
        </w:rPr>
        <w:drawing>
          <wp:inline distT="0" distB="0" distL="0" distR="0" wp14:anchorId="0C0CDB6B" wp14:editId="644A504A">
            <wp:extent cx="21336" cy="24385"/>
            <wp:effectExtent l="0" t="0" r="0" b="0"/>
            <wp:docPr id="172793" name="Picture 172793"/>
            <wp:cNvGraphicFramePr/>
            <a:graphic xmlns:a="http://schemas.openxmlformats.org/drawingml/2006/main">
              <a:graphicData uri="http://schemas.openxmlformats.org/drawingml/2006/picture">
                <pic:pic xmlns:pic="http://schemas.openxmlformats.org/drawingml/2006/picture">
                  <pic:nvPicPr>
                    <pic:cNvPr id="172793" name="Picture 172793"/>
                    <pic:cNvPicPr/>
                  </pic:nvPicPr>
                  <pic:blipFill>
                    <a:blip r:embed="rId140"/>
                    <a:stretch>
                      <a:fillRect/>
                    </a:stretch>
                  </pic:blipFill>
                  <pic:spPr>
                    <a:xfrm>
                      <a:off x="0" y="0"/>
                      <a:ext cx="21336" cy="24385"/>
                    </a:xfrm>
                    <a:prstGeom prst="rect">
                      <a:avLst/>
                    </a:prstGeom>
                  </pic:spPr>
                </pic:pic>
              </a:graphicData>
            </a:graphic>
          </wp:inline>
        </w:drawing>
      </w:r>
      <w:r>
        <w:t xml:space="preserve">d = 3,1416 * 0,15 м = 0,47124 м за один полный оборот колеса n = v / L = 0,5 / 0,47124 = 1,061 об/с = 1,061 * 60 об/мин = 63,66 </w:t>
      </w:r>
    </w:p>
    <w:p w14:paraId="2F5B6449" w14:textId="77777777" w:rsidR="00251D3B" w:rsidRDefault="00BB2252">
      <w:pPr>
        <w:spacing w:line="399" w:lineRule="auto"/>
        <w:ind w:left="14" w:right="66"/>
      </w:pPr>
      <w:r>
        <w:t xml:space="preserve">Крутящий момент = F * r = μ*m*g*r = 0,5 * (20+5,5) * 9,81 * 0,075 = 9,3808 Н*м  для двух моторов вместе. Значит для одного мотора = 4,6904 </w:t>
      </w:r>
    </w:p>
    <w:p w14:paraId="60230F39" w14:textId="77777777" w:rsidR="00251D3B" w:rsidRDefault="00BB2252">
      <w:pPr>
        <w:spacing w:after="158"/>
        <w:ind w:left="718" w:right="66"/>
      </w:pPr>
      <w:r>
        <w:t xml:space="preserve">Ответ: </w:t>
      </w:r>
      <w:r>
        <w:rPr>
          <w:noProof/>
        </w:rPr>
        <w:drawing>
          <wp:inline distT="0" distB="0" distL="0" distR="0" wp14:anchorId="11F71E79" wp14:editId="5058B789">
            <wp:extent cx="292608" cy="134112"/>
            <wp:effectExtent l="0" t="0" r="0" b="0"/>
            <wp:docPr id="172794" name="Picture 172794"/>
            <wp:cNvGraphicFramePr/>
            <a:graphic xmlns:a="http://schemas.openxmlformats.org/drawingml/2006/main">
              <a:graphicData uri="http://schemas.openxmlformats.org/drawingml/2006/picture">
                <pic:pic xmlns:pic="http://schemas.openxmlformats.org/drawingml/2006/picture">
                  <pic:nvPicPr>
                    <pic:cNvPr id="172794" name="Picture 172794"/>
                    <pic:cNvPicPr/>
                  </pic:nvPicPr>
                  <pic:blipFill>
                    <a:blip r:embed="rId141"/>
                    <a:stretch>
                      <a:fillRect/>
                    </a:stretch>
                  </pic:blipFill>
                  <pic:spPr>
                    <a:xfrm>
                      <a:off x="0" y="0"/>
                      <a:ext cx="292608" cy="134112"/>
                    </a:xfrm>
                    <a:prstGeom prst="rect">
                      <a:avLst/>
                    </a:prstGeom>
                  </pic:spPr>
                </pic:pic>
              </a:graphicData>
            </a:graphic>
          </wp:inline>
        </w:drawing>
      </w:r>
      <w:r>
        <w:t xml:space="preserve"> </w:t>
      </w:r>
    </w:p>
    <w:p w14:paraId="3C0BDB38" w14:textId="77777777" w:rsidR="00251D3B" w:rsidRDefault="00BB2252">
      <w:pPr>
        <w:spacing w:after="154"/>
        <w:ind w:left="715"/>
        <w:jc w:val="left"/>
      </w:pPr>
      <w:r>
        <w:rPr>
          <w:b/>
          <w:i/>
        </w:rPr>
        <w:t>Критерии оценивания.</w:t>
      </w:r>
      <w:r>
        <w:rPr>
          <w:sz w:val="22"/>
        </w:rPr>
        <w:t xml:space="preserve"> </w:t>
      </w:r>
    </w:p>
    <w:p w14:paraId="2DE5C132" w14:textId="77777777" w:rsidR="00251D3B" w:rsidRDefault="00BB2252">
      <w:pPr>
        <w:spacing w:after="162"/>
        <w:ind w:left="718" w:right="66"/>
      </w:pPr>
      <w:r>
        <w:t>Правильный ответ с объяснением – максимальный балл.</w:t>
      </w:r>
      <w:r>
        <w:rPr>
          <w:sz w:val="22"/>
        </w:rPr>
        <w:t xml:space="preserve"> </w:t>
      </w:r>
    </w:p>
    <w:p w14:paraId="62316A70" w14:textId="77777777" w:rsidR="00251D3B" w:rsidRDefault="00BB2252">
      <w:pPr>
        <w:spacing w:after="151"/>
        <w:ind w:left="663" w:right="747"/>
        <w:jc w:val="center"/>
      </w:pPr>
      <w:r>
        <w:t xml:space="preserve">Только ответ без объяснения или найдено только одно число – частичный балл. </w:t>
      </w:r>
    </w:p>
    <w:p w14:paraId="1CCD2B46" w14:textId="77777777" w:rsidR="00251D3B" w:rsidRDefault="00BB2252">
      <w:pPr>
        <w:spacing w:after="110"/>
        <w:ind w:left="715"/>
        <w:jc w:val="left"/>
      </w:pPr>
      <w:r>
        <w:rPr>
          <w:b/>
          <w:i/>
        </w:rPr>
        <w:t>Примечание.</w:t>
      </w:r>
      <w:r>
        <w:rPr>
          <w:sz w:val="22"/>
        </w:rPr>
        <w:t xml:space="preserve"> </w:t>
      </w:r>
    </w:p>
    <w:p w14:paraId="0601D514" w14:textId="77777777" w:rsidR="00251D3B" w:rsidRDefault="00BB2252">
      <w:pPr>
        <w:spacing w:after="34" w:line="340" w:lineRule="auto"/>
        <w:ind w:left="4" w:right="66" w:firstLine="708"/>
      </w:pPr>
      <w:r>
        <w:t xml:space="preserve">Это задание можно проверять автоматически при помощи тестирующей системы, давая только максимальный балл за правильный ответ. В этом случае обоснование не требуется. </w:t>
      </w:r>
    </w:p>
    <w:p w14:paraId="0F582008" w14:textId="77777777" w:rsidR="00251D3B" w:rsidRDefault="00BB2252">
      <w:pPr>
        <w:spacing w:after="160"/>
        <w:ind w:left="658" w:right="722"/>
        <w:jc w:val="center"/>
      </w:pPr>
      <w:r>
        <w:rPr>
          <w:b/>
        </w:rPr>
        <w:t xml:space="preserve">АРДУИНО </w:t>
      </w:r>
    </w:p>
    <w:p w14:paraId="42D19C7C" w14:textId="77777777" w:rsidR="00251D3B" w:rsidRDefault="00BB2252">
      <w:pPr>
        <w:spacing w:after="2" w:line="386" w:lineRule="auto"/>
        <w:ind w:left="705" w:right="2164" w:firstLine="2367"/>
        <w:jc w:val="left"/>
      </w:pPr>
      <w:r>
        <w:rPr>
          <w:b/>
        </w:rPr>
        <w:t xml:space="preserve">(9-11 классы, бланковая форма) </w:t>
      </w:r>
      <w:r>
        <w:rPr>
          <w:b/>
          <w:i/>
        </w:rPr>
        <w:t>Условие.</w:t>
      </w:r>
      <w:r>
        <w:rPr>
          <w:sz w:val="22"/>
        </w:rPr>
        <w:t xml:space="preserve"> </w:t>
      </w:r>
    </w:p>
    <w:p w14:paraId="7E6D291E" w14:textId="77777777" w:rsidR="00251D3B" w:rsidRDefault="00BB2252">
      <w:pPr>
        <w:spacing w:line="374" w:lineRule="auto"/>
        <w:ind w:left="4" w:right="66" w:firstLine="708"/>
      </w:pPr>
      <w:r>
        <w:t xml:space="preserve">Олег, работая над проектом, собрал на базе платы Arduino UNO устройство для управления мощным нагревательным прибором (см. рисунок). Однако, при отладке транзистор довольно часто выходил из строя. «Странно, – подумал Олег. – Я ведь все рассчитал. Токи через транзистор существенно меньше максимально допустимых. Максимально допустимое напряжение между коллектором и эмиттером у этого транзистора – целых 30 вольт, а я подаю всего 9 вольт». </w:t>
      </w:r>
    </w:p>
    <w:p w14:paraId="3CCF6F91" w14:textId="77777777" w:rsidR="00251D3B" w:rsidRDefault="00BB2252">
      <w:pPr>
        <w:ind w:left="0" w:right="155" w:firstLine="0"/>
        <w:jc w:val="right"/>
      </w:pPr>
      <w:r>
        <w:rPr>
          <w:noProof/>
        </w:rPr>
        <w:drawing>
          <wp:inline distT="0" distB="0" distL="0" distR="0" wp14:anchorId="7685E9B8" wp14:editId="0A6427B7">
            <wp:extent cx="5940425" cy="2636520"/>
            <wp:effectExtent l="0" t="0" r="0" b="0"/>
            <wp:docPr id="21381" name="Picture 21381"/>
            <wp:cNvGraphicFramePr/>
            <a:graphic xmlns:a="http://schemas.openxmlformats.org/drawingml/2006/main">
              <a:graphicData uri="http://schemas.openxmlformats.org/drawingml/2006/picture">
                <pic:pic xmlns:pic="http://schemas.openxmlformats.org/drawingml/2006/picture">
                  <pic:nvPicPr>
                    <pic:cNvPr id="21381" name="Picture 21381"/>
                    <pic:cNvPicPr/>
                  </pic:nvPicPr>
                  <pic:blipFill>
                    <a:blip r:embed="rId142"/>
                    <a:stretch>
                      <a:fillRect/>
                    </a:stretch>
                  </pic:blipFill>
                  <pic:spPr>
                    <a:xfrm>
                      <a:off x="0" y="0"/>
                      <a:ext cx="5940425" cy="2636520"/>
                    </a:xfrm>
                    <a:prstGeom prst="rect">
                      <a:avLst/>
                    </a:prstGeom>
                  </pic:spPr>
                </pic:pic>
              </a:graphicData>
            </a:graphic>
          </wp:inline>
        </w:drawing>
      </w:r>
      <w:r>
        <w:t xml:space="preserve"> </w:t>
      </w:r>
    </w:p>
    <w:p w14:paraId="7CF7D754" w14:textId="77777777" w:rsidR="00251D3B" w:rsidRDefault="00BB2252">
      <w:pPr>
        <w:spacing w:after="265"/>
        <w:ind w:left="663" w:right="722"/>
        <w:jc w:val="center"/>
      </w:pPr>
      <w:r>
        <w:t xml:space="preserve">Рисунок. Устройство управления нагревательным прибором </w:t>
      </w:r>
    </w:p>
    <w:p w14:paraId="4B0CA08F" w14:textId="77777777" w:rsidR="00251D3B" w:rsidRDefault="00BB2252">
      <w:pPr>
        <w:spacing w:after="162"/>
        <w:ind w:left="437" w:right="66"/>
      </w:pPr>
      <w:r>
        <w:t xml:space="preserve">1) Почему транзистор выходил из строя?  </w:t>
      </w:r>
    </w:p>
    <w:p w14:paraId="3E786F48" w14:textId="77777777" w:rsidR="00251D3B" w:rsidRDefault="00BB2252">
      <w:pPr>
        <w:numPr>
          <w:ilvl w:val="0"/>
          <w:numId w:val="25"/>
        </w:numPr>
        <w:spacing w:line="398" w:lineRule="auto"/>
        <w:ind w:right="66" w:firstLine="427"/>
      </w:pPr>
      <w:r>
        <w:t xml:space="preserve">Происходил пробой транзистора, из-за скачка напряжения, возникающего вследствие явления самоиндукции. </w:t>
      </w:r>
    </w:p>
    <w:p w14:paraId="2D51F520" w14:textId="77777777" w:rsidR="00251D3B" w:rsidRDefault="00BB2252">
      <w:pPr>
        <w:numPr>
          <w:ilvl w:val="0"/>
          <w:numId w:val="25"/>
        </w:numPr>
        <w:spacing w:line="398" w:lineRule="auto"/>
        <w:ind w:right="66" w:firstLine="427"/>
      </w:pPr>
      <w:r>
        <w:lastRenderedPageBreak/>
        <w:t xml:space="preserve">Из-за наличия резистора R3 транзистор открывался не до конца, поэтому перегревался и сгорал. </w:t>
      </w:r>
    </w:p>
    <w:p w14:paraId="3C35898B" w14:textId="77777777" w:rsidR="00251D3B" w:rsidRDefault="00BB2252">
      <w:pPr>
        <w:numPr>
          <w:ilvl w:val="0"/>
          <w:numId w:val="25"/>
        </w:numPr>
        <w:spacing w:after="163"/>
        <w:ind w:right="66" w:firstLine="427"/>
      </w:pPr>
      <w:r>
        <w:t xml:space="preserve">Нужно было ШИМ-сигнал на базу транзистора подавать, тогда бы не сгорел. </w:t>
      </w:r>
    </w:p>
    <w:p w14:paraId="6CEA66D2" w14:textId="77777777" w:rsidR="00251D3B" w:rsidRDefault="00BB2252">
      <w:pPr>
        <w:numPr>
          <w:ilvl w:val="0"/>
          <w:numId w:val="25"/>
        </w:numPr>
        <w:spacing w:after="162"/>
        <w:ind w:right="66" w:firstLine="427"/>
      </w:pPr>
      <w:r>
        <w:t xml:space="preserve">В схеме отсутствует конденсатор, из-за этого все проблемы. </w:t>
      </w:r>
    </w:p>
    <w:p w14:paraId="77777182" w14:textId="77777777" w:rsidR="00251D3B" w:rsidRDefault="00BB2252">
      <w:pPr>
        <w:numPr>
          <w:ilvl w:val="0"/>
          <w:numId w:val="25"/>
        </w:numPr>
        <w:spacing w:line="399" w:lineRule="auto"/>
        <w:ind w:right="66" w:firstLine="427"/>
      </w:pPr>
      <w:r>
        <w:t xml:space="preserve">В схеме используется биполярный транзистор, а при управлении мощной нагрузкой следует использовать полевые транзисторы, желательно, имеющие МОП-структуру. </w:t>
      </w:r>
    </w:p>
    <w:p w14:paraId="3C4A85BB" w14:textId="77777777" w:rsidR="00251D3B" w:rsidRDefault="00BB2252">
      <w:pPr>
        <w:numPr>
          <w:ilvl w:val="0"/>
          <w:numId w:val="25"/>
        </w:numPr>
        <w:spacing w:line="398" w:lineRule="auto"/>
        <w:ind w:right="66" w:firstLine="427"/>
      </w:pPr>
      <w:r>
        <w:t xml:space="preserve">Схема в принципе неработоспособна, подобные задачи необходимо решать при помощи специальных микросхем-драйверов. </w:t>
      </w:r>
    </w:p>
    <w:p w14:paraId="11F93A5E" w14:textId="77777777" w:rsidR="00251D3B" w:rsidRDefault="00BB2252">
      <w:pPr>
        <w:spacing w:after="164"/>
        <w:ind w:left="14" w:right="66"/>
      </w:pPr>
      <w:r>
        <w:t xml:space="preserve">2) Как это исправить? </w:t>
      </w:r>
    </w:p>
    <w:p w14:paraId="2140DD0D" w14:textId="77777777" w:rsidR="00251D3B" w:rsidRDefault="00BB2252">
      <w:pPr>
        <w:numPr>
          <w:ilvl w:val="0"/>
          <w:numId w:val="26"/>
        </w:numPr>
        <w:spacing w:line="391" w:lineRule="auto"/>
        <w:ind w:right="66" w:firstLine="427"/>
      </w:pPr>
      <w:r>
        <w:t xml:space="preserve">Подключить базу транзистора к выходу Arduino, поддерживающему ШИМ, в коде использовать функцию analogWrite(). </w:t>
      </w:r>
    </w:p>
    <w:p w14:paraId="506CF857" w14:textId="77777777" w:rsidR="00251D3B" w:rsidRDefault="00BB2252">
      <w:pPr>
        <w:numPr>
          <w:ilvl w:val="0"/>
          <w:numId w:val="26"/>
        </w:numPr>
        <w:spacing w:after="159"/>
        <w:ind w:right="66" w:firstLine="427"/>
      </w:pPr>
      <w:r>
        <w:t xml:space="preserve">Установить электролитический конденсатор параллельно резистору R3. </w:t>
      </w:r>
    </w:p>
    <w:p w14:paraId="7F7FF96B" w14:textId="77777777" w:rsidR="00251D3B" w:rsidRDefault="00BB2252">
      <w:pPr>
        <w:numPr>
          <w:ilvl w:val="0"/>
          <w:numId w:val="26"/>
        </w:numPr>
        <w:spacing w:after="164"/>
        <w:ind w:right="66" w:firstLine="427"/>
      </w:pPr>
      <w:r>
        <w:t xml:space="preserve">Удалить из схемы резистор R3. </w:t>
      </w:r>
    </w:p>
    <w:p w14:paraId="6B907993" w14:textId="77777777" w:rsidR="00251D3B" w:rsidRDefault="00BB2252">
      <w:pPr>
        <w:numPr>
          <w:ilvl w:val="0"/>
          <w:numId w:val="26"/>
        </w:numPr>
        <w:spacing w:line="397" w:lineRule="auto"/>
        <w:ind w:right="66" w:firstLine="427"/>
      </w:pPr>
      <w:r>
        <w:t xml:space="preserve">Подключить выпрямительный диод параллельно катушке электромагнитного реле, анодом к коллектору транзистора. </w:t>
      </w:r>
    </w:p>
    <w:p w14:paraId="2094F869" w14:textId="77777777" w:rsidR="00251D3B" w:rsidRDefault="00BB2252">
      <w:pPr>
        <w:numPr>
          <w:ilvl w:val="0"/>
          <w:numId w:val="26"/>
        </w:numPr>
        <w:spacing w:after="163"/>
        <w:ind w:right="66" w:firstLine="427"/>
      </w:pPr>
      <w:r>
        <w:t xml:space="preserve">Заменить биполярный транзистор на полевой. </w:t>
      </w:r>
    </w:p>
    <w:p w14:paraId="0E0A9F4D" w14:textId="77777777" w:rsidR="00251D3B" w:rsidRDefault="00BB2252">
      <w:pPr>
        <w:numPr>
          <w:ilvl w:val="0"/>
          <w:numId w:val="26"/>
        </w:numPr>
        <w:spacing w:after="161"/>
        <w:ind w:right="66" w:firstLine="427"/>
      </w:pPr>
      <w:r>
        <w:t xml:space="preserve">Представленную схему исправить невозможно, она полностью неработоспособна. </w:t>
      </w:r>
    </w:p>
    <w:p w14:paraId="488E0791" w14:textId="77777777" w:rsidR="00251D3B" w:rsidRDefault="00BB2252">
      <w:pPr>
        <w:spacing w:after="150"/>
        <w:ind w:left="14" w:right="66"/>
      </w:pPr>
      <w:r>
        <w:t xml:space="preserve">Единственный вариант – разработать новую схему. </w:t>
      </w:r>
    </w:p>
    <w:p w14:paraId="0BC5212B" w14:textId="77777777" w:rsidR="00251D3B" w:rsidRDefault="00BB2252">
      <w:pPr>
        <w:spacing w:after="154"/>
        <w:ind w:left="715"/>
        <w:jc w:val="left"/>
      </w:pPr>
      <w:r>
        <w:rPr>
          <w:b/>
          <w:i/>
        </w:rPr>
        <w:t>Решение.</w:t>
      </w:r>
      <w:r>
        <w:rPr>
          <w:sz w:val="22"/>
        </w:rPr>
        <w:t xml:space="preserve"> </w:t>
      </w:r>
    </w:p>
    <w:p w14:paraId="249619C8" w14:textId="77777777" w:rsidR="00251D3B" w:rsidRDefault="00BB2252">
      <w:pPr>
        <w:numPr>
          <w:ilvl w:val="1"/>
          <w:numId w:val="26"/>
        </w:numPr>
        <w:spacing w:line="386" w:lineRule="auto"/>
        <w:ind w:right="66" w:firstLine="708"/>
      </w:pPr>
      <w:r>
        <w:t xml:space="preserve">Транзистор пробивало из-за скачка напряжения (перенапряжения), возникающего вследствие явления самоиндукции, т.к. в схеме отсутствует «защитный» диод, который нужно было подключить параллельно катушке электромагнитного реле, анодом к коллектору транзистора </w:t>
      </w:r>
    </w:p>
    <w:p w14:paraId="2D67D91C" w14:textId="77777777" w:rsidR="00251D3B" w:rsidRDefault="00BB2252">
      <w:pPr>
        <w:spacing w:after="160"/>
        <w:ind w:left="718" w:right="66"/>
      </w:pPr>
      <w:r>
        <w:t xml:space="preserve">Ответ: А </w:t>
      </w:r>
    </w:p>
    <w:p w14:paraId="0400DDA5" w14:textId="77777777" w:rsidR="00251D3B" w:rsidRDefault="00BB2252">
      <w:pPr>
        <w:numPr>
          <w:ilvl w:val="1"/>
          <w:numId w:val="26"/>
        </w:numPr>
        <w:spacing w:after="154"/>
        <w:ind w:right="66" w:firstLine="708"/>
      </w:pPr>
      <w:r>
        <w:t xml:space="preserve">Ответ: Г </w:t>
      </w:r>
    </w:p>
    <w:p w14:paraId="3043A795" w14:textId="77777777" w:rsidR="00251D3B" w:rsidRDefault="00BB2252">
      <w:pPr>
        <w:spacing w:after="154"/>
        <w:ind w:left="715"/>
        <w:jc w:val="left"/>
      </w:pPr>
      <w:r>
        <w:rPr>
          <w:b/>
          <w:i/>
        </w:rPr>
        <w:t>Критерии оценивания.</w:t>
      </w:r>
      <w:r>
        <w:rPr>
          <w:sz w:val="22"/>
        </w:rPr>
        <w:t xml:space="preserve"> </w:t>
      </w:r>
    </w:p>
    <w:p w14:paraId="2E80D227" w14:textId="77777777" w:rsidR="00251D3B" w:rsidRDefault="00BB2252">
      <w:pPr>
        <w:spacing w:after="150"/>
        <w:ind w:left="718" w:right="66"/>
      </w:pPr>
      <w:r>
        <w:t>Правильный ответ – максимальный балл (отдельно по каждому пункту).</w:t>
      </w:r>
      <w:r>
        <w:rPr>
          <w:sz w:val="22"/>
        </w:rPr>
        <w:t xml:space="preserve"> </w:t>
      </w:r>
    </w:p>
    <w:p w14:paraId="1F0ADF89" w14:textId="77777777" w:rsidR="00251D3B" w:rsidRDefault="00BB2252">
      <w:pPr>
        <w:spacing w:after="154"/>
        <w:ind w:left="715"/>
        <w:jc w:val="left"/>
      </w:pPr>
      <w:r>
        <w:rPr>
          <w:b/>
          <w:i/>
        </w:rPr>
        <w:t>Примечание.</w:t>
      </w:r>
      <w:r>
        <w:rPr>
          <w:sz w:val="22"/>
        </w:rPr>
        <w:t xml:space="preserve"> </w:t>
      </w:r>
    </w:p>
    <w:p w14:paraId="7F2E5B8A" w14:textId="77777777" w:rsidR="00251D3B" w:rsidRDefault="00BB2252">
      <w:pPr>
        <w:spacing w:after="170"/>
        <w:ind w:left="718" w:right="66"/>
      </w:pPr>
      <w:r>
        <w:t xml:space="preserve">Это задание можно проверять автоматически при помощи тестирующей системы. </w:t>
      </w:r>
    </w:p>
    <w:p w14:paraId="307AB5FE" w14:textId="77777777" w:rsidR="00251D3B" w:rsidRDefault="00BB2252">
      <w:pPr>
        <w:spacing w:after="160"/>
        <w:ind w:left="658" w:right="720"/>
        <w:jc w:val="center"/>
      </w:pPr>
      <w:r>
        <w:rPr>
          <w:b/>
        </w:rPr>
        <w:t xml:space="preserve">ПРАКТИКА МОБИЛЬНЫЕ РОБОТЫ </w:t>
      </w:r>
    </w:p>
    <w:p w14:paraId="6EA4AAA9" w14:textId="77777777" w:rsidR="00251D3B" w:rsidRDefault="00BB2252">
      <w:pPr>
        <w:spacing w:after="160"/>
        <w:ind w:left="658" w:right="725"/>
        <w:jc w:val="center"/>
      </w:pPr>
      <w:r>
        <w:rPr>
          <w:b/>
        </w:rPr>
        <w:t xml:space="preserve">Навигация роботов и перемещение объектов </w:t>
      </w:r>
    </w:p>
    <w:p w14:paraId="3E3409FC" w14:textId="77777777" w:rsidR="00251D3B" w:rsidRDefault="00BB2252">
      <w:pPr>
        <w:spacing w:after="170"/>
        <w:ind w:left="-5" w:right="62"/>
      </w:pPr>
      <w:r>
        <w:rPr>
          <w:i/>
        </w:rPr>
        <w:lastRenderedPageBreak/>
        <w:t xml:space="preserve">Задание может выполняться как на реальном полигоне, так и в симуляторе. </w:t>
      </w:r>
    </w:p>
    <w:p w14:paraId="6D6FD44C" w14:textId="77777777" w:rsidR="00251D3B" w:rsidRDefault="00BB2252">
      <w:pPr>
        <w:spacing w:after="154"/>
        <w:jc w:val="left"/>
      </w:pPr>
      <w:r>
        <w:rPr>
          <w:b/>
          <w:i/>
        </w:rPr>
        <w:t xml:space="preserve">Порядок проведения </w:t>
      </w:r>
    </w:p>
    <w:p w14:paraId="763059F2" w14:textId="77777777" w:rsidR="00251D3B" w:rsidRDefault="00BB2252">
      <w:pPr>
        <w:spacing w:after="162"/>
        <w:ind w:left="14" w:right="66"/>
      </w:pPr>
      <w:r>
        <w:t xml:space="preserve">Каждому участнику предлагается решить задачу в среде TRIK Studio в течение 120 минут. </w:t>
      </w:r>
    </w:p>
    <w:p w14:paraId="37F7A04F" w14:textId="77777777" w:rsidR="00251D3B" w:rsidRDefault="00BB2252">
      <w:pPr>
        <w:spacing w:after="162"/>
        <w:ind w:left="14" w:right="66"/>
      </w:pPr>
      <w:r>
        <w:t xml:space="preserve">Необходимо выполнить следующие действия: </w:t>
      </w:r>
    </w:p>
    <w:p w14:paraId="31CDD93B" w14:textId="77777777" w:rsidR="00251D3B" w:rsidRDefault="00BB2252">
      <w:pPr>
        <w:numPr>
          <w:ilvl w:val="0"/>
          <w:numId w:val="27"/>
        </w:numPr>
        <w:spacing w:after="165"/>
        <w:ind w:right="66" w:firstLine="427"/>
      </w:pPr>
      <w:r>
        <w:t xml:space="preserve">войти на сайт олимпиады под своим логином-паролем для теоретического тура, </w:t>
      </w:r>
    </w:p>
    <w:p w14:paraId="411380CE" w14:textId="77777777" w:rsidR="00251D3B" w:rsidRDefault="00BB2252">
      <w:pPr>
        <w:numPr>
          <w:ilvl w:val="0"/>
          <w:numId w:val="27"/>
        </w:numPr>
        <w:spacing w:after="162"/>
        <w:ind w:right="66" w:firstLine="427"/>
      </w:pPr>
      <w:r>
        <w:t xml:space="preserve">выбрать, на какой платформе будет выполняться задание (TRIK или EV3), </w:t>
      </w:r>
    </w:p>
    <w:p w14:paraId="2441268B" w14:textId="77777777" w:rsidR="00251D3B" w:rsidRDefault="00BB2252">
      <w:pPr>
        <w:numPr>
          <w:ilvl w:val="0"/>
          <w:numId w:val="27"/>
        </w:numPr>
        <w:spacing w:after="165"/>
        <w:ind w:right="66" w:firstLine="427"/>
      </w:pPr>
      <w:r>
        <w:t xml:space="preserve">получить файл с заданием в виде упражнения, </w:t>
      </w:r>
    </w:p>
    <w:p w14:paraId="727075D0" w14:textId="77777777" w:rsidR="00251D3B" w:rsidRDefault="00BB2252">
      <w:pPr>
        <w:numPr>
          <w:ilvl w:val="0"/>
          <w:numId w:val="27"/>
        </w:numPr>
        <w:spacing w:line="389" w:lineRule="auto"/>
        <w:ind w:right="66" w:firstLine="427"/>
      </w:pPr>
      <w:r>
        <w:t xml:space="preserve">загрузить файл с выполненным заданием в течение отведённого времени в соответствии с выбранной платформой (решение, загруженное в поле для другой платформы, не будет засчитано). </w:t>
      </w:r>
    </w:p>
    <w:p w14:paraId="5F64AC2A" w14:textId="77777777" w:rsidR="00251D3B" w:rsidRDefault="00BB2252">
      <w:pPr>
        <w:spacing w:line="389" w:lineRule="auto"/>
        <w:ind w:left="-15" w:firstLine="0"/>
        <w:jc w:val="left"/>
      </w:pPr>
      <w:r>
        <w:t xml:space="preserve">Файлы с выполненными заданиями проверяются автоматически на сервере на аналогичном полигоне (возможны незначительные отличия из-за моделирования физики реального мира. Для выполнения задания требуется персональный компьютер или ноутбук для каждого участника </w:t>
      </w:r>
      <w:r>
        <w:tab/>
        <w:t xml:space="preserve">с </w:t>
      </w:r>
      <w:r>
        <w:tab/>
        <w:t xml:space="preserve">предустановленным </w:t>
      </w:r>
      <w:r>
        <w:tab/>
        <w:t xml:space="preserve">программным </w:t>
      </w:r>
      <w:r>
        <w:tab/>
        <w:t xml:space="preserve">обеспечением </w:t>
      </w:r>
      <w:r>
        <w:tab/>
        <w:t xml:space="preserve">TRIK </w:t>
      </w:r>
      <w:r>
        <w:tab/>
        <w:t xml:space="preserve">Studio </w:t>
      </w:r>
      <w:r>
        <w:tab/>
        <w:t xml:space="preserve">для программирования робота внутри виртуальной среды. </w:t>
      </w:r>
    </w:p>
    <w:p w14:paraId="342DADFC" w14:textId="77777777" w:rsidR="00251D3B" w:rsidRDefault="00BB2252">
      <w:pPr>
        <w:spacing w:after="154"/>
        <w:jc w:val="left"/>
      </w:pPr>
      <w:r>
        <w:rPr>
          <w:b/>
          <w:i/>
        </w:rPr>
        <w:t xml:space="preserve">Задача </w:t>
      </w:r>
    </w:p>
    <w:p w14:paraId="57787782" w14:textId="77777777" w:rsidR="00251D3B" w:rsidRDefault="00BB2252">
      <w:pPr>
        <w:spacing w:after="165"/>
        <w:ind w:left="14" w:right="66"/>
      </w:pPr>
      <w:r>
        <w:t xml:space="preserve">Построить и запрограммировать робота, который: </w:t>
      </w:r>
    </w:p>
    <w:p w14:paraId="438DA3B2" w14:textId="77777777" w:rsidR="00251D3B" w:rsidRDefault="00BB2252">
      <w:pPr>
        <w:numPr>
          <w:ilvl w:val="0"/>
          <w:numId w:val="27"/>
        </w:numPr>
        <w:spacing w:after="163"/>
        <w:ind w:right="66" w:firstLine="427"/>
      </w:pPr>
      <w:r>
        <w:t xml:space="preserve">начинает движение внутри стартового квадрата, обозначенного желтым цветом; </w:t>
      </w:r>
    </w:p>
    <w:p w14:paraId="2BCDCBF7" w14:textId="77777777" w:rsidR="00251D3B" w:rsidRDefault="00BB2252">
      <w:pPr>
        <w:numPr>
          <w:ilvl w:val="0"/>
          <w:numId w:val="27"/>
        </w:numPr>
        <w:spacing w:line="398" w:lineRule="auto"/>
        <w:ind w:right="66" w:firstLine="427"/>
      </w:pPr>
      <w:r>
        <w:t xml:space="preserve">ориентируясь по перекрёсткам, двигается по черной линии и заталкивает банки внутрь синих квадратов; </w:t>
      </w:r>
    </w:p>
    <w:p w14:paraId="11169694" w14:textId="77777777" w:rsidR="00251D3B" w:rsidRDefault="00BB2252">
      <w:pPr>
        <w:numPr>
          <w:ilvl w:val="0"/>
          <w:numId w:val="27"/>
        </w:numPr>
        <w:spacing w:after="169"/>
        <w:ind w:right="66" w:firstLine="427"/>
      </w:pPr>
      <w:r>
        <w:t xml:space="preserve">останавливается внутри стартового квадрата после выполнения задачи. </w:t>
      </w:r>
    </w:p>
    <w:p w14:paraId="2A9B690F" w14:textId="77777777" w:rsidR="00251D3B" w:rsidRDefault="00BB2252">
      <w:pPr>
        <w:spacing w:after="154"/>
        <w:jc w:val="left"/>
      </w:pPr>
      <w:r>
        <w:rPr>
          <w:b/>
          <w:i/>
        </w:rPr>
        <w:t xml:space="preserve">Примечания: </w:t>
      </w:r>
    </w:p>
    <w:p w14:paraId="271A2E41" w14:textId="77777777" w:rsidR="00251D3B" w:rsidRDefault="00BB2252">
      <w:pPr>
        <w:numPr>
          <w:ilvl w:val="0"/>
          <w:numId w:val="27"/>
        </w:numPr>
        <w:spacing w:after="165"/>
        <w:ind w:right="66" w:firstLine="427"/>
      </w:pPr>
      <w:r>
        <w:t xml:space="preserve">на выполнение задания роботу отведено 120 с, после чего попытка завершается; </w:t>
      </w:r>
    </w:p>
    <w:p w14:paraId="326D4A3B" w14:textId="77777777" w:rsidR="00251D3B" w:rsidRDefault="00BB2252">
      <w:pPr>
        <w:numPr>
          <w:ilvl w:val="0"/>
          <w:numId w:val="27"/>
        </w:numPr>
        <w:spacing w:line="395" w:lineRule="auto"/>
        <w:ind w:right="66" w:firstLine="427"/>
      </w:pPr>
      <w:r>
        <w:t xml:space="preserve">размеры робота, конфигурация и расположение датчиков и моторов не могут быть изменены; </w:t>
      </w:r>
    </w:p>
    <w:p w14:paraId="25C59260" w14:textId="77777777" w:rsidR="00251D3B" w:rsidRDefault="00BB2252">
      <w:pPr>
        <w:numPr>
          <w:ilvl w:val="0"/>
          <w:numId w:val="27"/>
        </w:numPr>
        <w:spacing w:line="397" w:lineRule="auto"/>
        <w:ind w:right="66" w:firstLine="427"/>
      </w:pPr>
      <w:r>
        <w:t xml:space="preserve">банка считается правильно расположенной внутри квадрата, если, на момент окончания попытки, она любой своей частью находится над его белой частью; </w:t>
      </w:r>
    </w:p>
    <w:p w14:paraId="278D37A8" w14:textId="77777777" w:rsidR="00251D3B" w:rsidRDefault="00BB2252">
      <w:pPr>
        <w:numPr>
          <w:ilvl w:val="0"/>
          <w:numId w:val="27"/>
        </w:numPr>
        <w:spacing w:line="397" w:lineRule="auto"/>
        <w:ind w:right="66" w:firstLine="427"/>
      </w:pPr>
      <w:r>
        <w:t xml:space="preserve">баллы начисляются за каждую банку, которую робот сдвинул на ближайший синий квадрат, находящийся на прямом участке линии, на котором расположена банка (рисунок 2); </w:t>
      </w:r>
    </w:p>
    <w:p w14:paraId="6F9CE625" w14:textId="77777777" w:rsidR="00251D3B" w:rsidRDefault="00BB2252">
      <w:pPr>
        <w:numPr>
          <w:ilvl w:val="0"/>
          <w:numId w:val="27"/>
        </w:numPr>
        <w:spacing w:line="396" w:lineRule="auto"/>
        <w:ind w:right="66" w:firstLine="427"/>
      </w:pPr>
      <w:r>
        <w:t xml:space="preserve">робот считается находящимся в зоне старта, если любой своей точкой находится внутри белого квадрата. </w:t>
      </w:r>
    </w:p>
    <w:p w14:paraId="71360988" w14:textId="77777777" w:rsidR="00251D3B" w:rsidRDefault="00BB2252">
      <w:pPr>
        <w:spacing w:after="108"/>
        <w:jc w:val="left"/>
      </w:pPr>
      <w:r>
        <w:rPr>
          <w:b/>
          <w:i/>
        </w:rPr>
        <w:lastRenderedPageBreak/>
        <w:t xml:space="preserve">Требования к полигону </w:t>
      </w:r>
    </w:p>
    <w:p w14:paraId="41189C6B" w14:textId="77777777" w:rsidR="00251D3B" w:rsidRDefault="00BB2252">
      <w:pPr>
        <w:numPr>
          <w:ilvl w:val="0"/>
          <w:numId w:val="28"/>
        </w:numPr>
        <w:spacing w:line="399" w:lineRule="auto"/>
        <w:ind w:right="66" w:hanging="240"/>
      </w:pPr>
      <w:r>
        <w:t xml:space="preserve">Полигон представляет собой большой квадрат с перекрёстками (длина стороны квадрата при проверке в симуляторе может быть изменена). </w:t>
      </w:r>
    </w:p>
    <w:p w14:paraId="68359201" w14:textId="77777777" w:rsidR="00251D3B" w:rsidRDefault="00BB2252">
      <w:pPr>
        <w:numPr>
          <w:ilvl w:val="0"/>
          <w:numId w:val="28"/>
        </w:numPr>
        <w:spacing w:after="161"/>
        <w:ind w:right="66" w:hanging="240"/>
      </w:pPr>
      <w:r>
        <w:t xml:space="preserve">Ширина линии – 50 мм. </w:t>
      </w:r>
    </w:p>
    <w:p w14:paraId="6A2F2819" w14:textId="77777777" w:rsidR="00251D3B" w:rsidRDefault="00BB2252">
      <w:pPr>
        <w:numPr>
          <w:ilvl w:val="0"/>
          <w:numId w:val="28"/>
        </w:numPr>
        <w:spacing w:after="159"/>
        <w:ind w:right="66" w:hanging="240"/>
      </w:pPr>
      <w:r>
        <w:t xml:space="preserve">Размер стартовой зоны – 300х300 мм. </w:t>
      </w:r>
    </w:p>
    <w:p w14:paraId="2E222AF6" w14:textId="77777777" w:rsidR="00251D3B" w:rsidRDefault="00BB2252">
      <w:pPr>
        <w:numPr>
          <w:ilvl w:val="0"/>
          <w:numId w:val="28"/>
        </w:numPr>
        <w:spacing w:after="162"/>
        <w:ind w:right="66" w:hanging="240"/>
      </w:pPr>
      <w:r>
        <w:t xml:space="preserve">Размер синего квадрата – 200х200 мм. </w:t>
      </w:r>
    </w:p>
    <w:p w14:paraId="6FD6FE13" w14:textId="77777777" w:rsidR="00251D3B" w:rsidRDefault="00BB2252">
      <w:pPr>
        <w:numPr>
          <w:ilvl w:val="0"/>
          <w:numId w:val="28"/>
        </w:numPr>
        <w:ind w:right="66" w:hanging="240"/>
      </w:pPr>
      <w:r>
        <w:t xml:space="preserve">Рекомендуемый внешний вид полигона приведен на рисунке 1. </w:t>
      </w:r>
    </w:p>
    <w:p w14:paraId="25DE0F86" w14:textId="77777777" w:rsidR="00251D3B" w:rsidRDefault="00BB2252">
      <w:pPr>
        <w:spacing w:after="215"/>
        <w:ind w:left="-1" w:right="315" w:firstLine="0"/>
        <w:jc w:val="right"/>
      </w:pPr>
      <w:r>
        <w:rPr>
          <w:rFonts w:ascii="Calibri" w:eastAsia="Calibri" w:hAnsi="Calibri" w:cs="Calibri"/>
          <w:noProof/>
          <w:sz w:val="22"/>
        </w:rPr>
        <mc:AlternateContent>
          <mc:Choice Requires="wpg">
            <w:drawing>
              <wp:inline distT="0" distB="0" distL="0" distR="0" wp14:anchorId="3F54524D" wp14:editId="20E61E01">
                <wp:extent cx="5928996" cy="3039643"/>
                <wp:effectExtent l="0" t="0" r="0" b="0"/>
                <wp:docPr id="166218" name="Group 166218"/>
                <wp:cNvGraphicFramePr/>
                <a:graphic xmlns:a="http://schemas.openxmlformats.org/drawingml/2006/main">
                  <a:graphicData uri="http://schemas.microsoft.com/office/word/2010/wordprocessingGroup">
                    <wpg:wgp>
                      <wpg:cNvGrpSpPr/>
                      <wpg:grpSpPr>
                        <a:xfrm>
                          <a:off x="0" y="0"/>
                          <a:ext cx="5928996" cy="3039643"/>
                          <a:chOff x="0" y="0"/>
                          <a:chExt cx="5928996" cy="3039643"/>
                        </a:xfrm>
                      </wpg:grpSpPr>
                      <wps:wsp>
                        <wps:cNvPr id="21606" name="Rectangle 21606"/>
                        <wps:cNvSpPr/>
                        <wps:spPr>
                          <a:xfrm>
                            <a:off x="3006598" y="2870937"/>
                            <a:ext cx="50673" cy="224380"/>
                          </a:xfrm>
                          <a:prstGeom prst="rect">
                            <a:avLst/>
                          </a:prstGeom>
                          <a:ln>
                            <a:noFill/>
                          </a:ln>
                        </wps:spPr>
                        <wps:txbx>
                          <w:txbxContent>
                            <w:p w14:paraId="69CBDD8A" w14:textId="77777777" w:rsidR="00251D3B" w:rsidRDefault="00BB2252">
                              <w:pPr>
                                <w:spacing w:after="160"/>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21762" name="Picture 21762"/>
                          <pic:cNvPicPr/>
                        </pic:nvPicPr>
                        <pic:blipFill>
                          <a:blip r:embed="rId143"/>
                          <a:stretch>
                            <a:fillRect/>
                          </a:stretch>
                        </pic:blipFill>
                        <pic:spPr>
                          <a:xfrm>
                            <a:off x="0" y="0"/>
                            <a:ext cx="3006725" cy="3006725"/>
                          </a:xfrm>
                          <a:prstGeom prst="rect">
                            <a:avLst/>
                          </a:prstGeom>
                        </pic:spPr>
                      </pic:pic>
                      <pic:pic xmlns:pic="http://schemas.openxmlformats.org/drawingml/2006/picture">
                        <pic:nvPicPr>
                          <pic:cNvPr id="21764" name="Picture 21764"/>
                          <pic:cNvPicPr/>
                        </pic:nvPicPr>
                        <pic:blipFill>
                          <a:blip r:embed="rId144"/>
                          <a:stretch>
                            <a:fillRect/>
                          </a:stretch>
                        </pic:blipFill>
                        <pic:spPr>
                          <a:xfrm>
                            <a:off x="3044825" y="66040"/>
                            <a:ext cx="2884171" cy="2940304"/>
                          </a:xfrm>
                          <a:prstGeom prst="rect">
                            <a:avLst/>
                          </a:prstGeom>
                        </pic:spPr>
                      </pic:pic>
                    </wpg:wgp>
                  </a:graphicData>
                </a:graphic>
              </wp:inline>
            </w:drawing>
          </mc:Choice>
          <mc:Fallback>
            <w:pict>
              <v:group w14:anchorId="3F54524D" id="Group 166218" o:spid="_x0000_s1294" style="width:466.85pt;height:239.35pt;mso-position-horizontal-relative:char;mso-position-vertical-relative:line" coordsize="59289,303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2VBLAwQKAAAAAAAAACEA&#10;mPOUSHeqAAB3qgAAFAAAAGRycy9tZWRpYS9pbWFnZTIuanBn/9j/4AAQSkZJRgABAQEAYABgAAD/&#10;2wBDAAMCAgMCAgMDAwMEAwMEBQgFBQQEBQoHBwYIDAoMDAsKCwsNDhIQDQ4RDgsLEBYQERMUFRUV&#10;DA8XGBYUGBIUFRT/2wBDAQMEBAUEBQkFBQkUDQsNFBQUFBQUFBQUFBQUFBQUFBQUFBQUFBQUFBQU&#10;FBQUFBQUFBQUFBQUFBQUFBQUFBQUFBT/wAARCALfAt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">
                <v:rect id="Rectangle 21606" o:spid="_x0000_s1295" style="position:absolute;left:30065;top:28709;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" filled="f" stroked="f">
                  <v:textbox inset="0,0,0,0">
                    <w:txbxContent>
                      <w:p w14:paraId="69CBDD8A" w14:textId="77777777" w:rsidR="00251D3B" w:rsidRDefault="00BB2252">
                        <w:pPr>
                          <w:spacing w:after="160"/>
                          <w:ind w:left="0" w:firstLine="0"/>
                          <w:jc w:val="left"/>
                        </w:pPr>
                        <w:r>
                          <w:t xml:space="preserve"> </w:t>
                        </w:r>
                      </w:p>
                    </w:txbxContent>
                  </v:textbox>
                </v:rect>
                <v:shape id="Picture 21762" o:spid="_x0000_s1296" type="#_x0000_t75" style="position:absolute;width:30067;height:30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">
                  <v:imagedata r:id="rId145" o:title=""/>
                </v:shape>
                <v:shape id="Picture 21764" o:spid="_x0000_s1297" type="#_x0000_t75" style="position:absolute;left:30448;top:660;width:28841;height:29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">
                  <v:imagedata r:id="rId146" o:title=""/>
                </v:shape>
                <w10:anchorlock/>
              </v:group>
            </w:pict>
          </mc:Fallback>
        </mc:AlternateContent>
      </w:r>
      <w:r>
        <w:t xml:space="preserve"> </w:t>
      </w:r>
    </w:p>
    <w:p w14:paraId="53063B74" w14:textId="77777777" w:rsidR="00251D3B" w:rsidRDefault="00BB2252">
      <w:pPr>
        <w:spacing w:after="0"/>
        <w:jc w:val="left"/>
      </w:pPr>
      <w:r>
        <w:rPr>
          <w:b/>
          <w:i/>
        </w:rPr>
        <w:t xml:space="preserve">Карта контроля  </w:t>
      </w:r>
    </w:p>
    <w:tbl>
      <w:tblPr>
        <w:tblStyle w:val="TableGrid"/>
        <w:tblW w:w="9856" w:type="dxa"/>
        <w:tblInd w:w="-108" w:type="dxa"/>
        <w:tblCellMar>
          <w:top w:w="7" w:type="dxa"/>
          <w:left w:w="106" w:type="dxa"/>
          <w:right w:w="58" w:type="dxa"/>
        </w:tblCellMar>
        <w:tblLook w:val="04A0" w:firstRow="1" w:lastRow="0" w:firstColumn="1" w:lastColumn="0" w:noHBand="0" w:noVBand="1"/>
      </w:tblPr>
      <w:tblGrid>
        <w:gridCol w:w="960"/>
        <w:gridCol w:w="5811"/>
        <w:gridCol w:w="1277"/>
        <w:gridCol w:w="1808"/>
      </w:tblGrid>
      <w:tr w:rsidR="00251D3B" w14:paraId="4C5B24AA" w14:textId="77777777">
        <w:trPr>
          <w:trHeight w:val="838"/>
        </w:trPr>
        <w:tc>
          <w:tcPr>
            <w:tcW w:w="960" w:type="dxa"/>
            <w:tcBorders>
              <w:top w:val="single" w:sz="4" w:space="0" w:color="000000"/>
              <w:left w:val="single" w:sz="4" w:space="0" w:color="000000"/>
              <w:bottom w:val="single" w:sz="4" w:space="0" w:color="000000"/>
              <w:right w:val="single" w:sz="4" w:space="0" w:color="000000"/>
            </w:tcBorders>
            <w:vAlign w:val="center"/>
          </w:tcPr>
          <w:p w14:paraId="3123BEB0" w14:textId="77777777" w:rsidR="00251D3B" w:rsidRDefault="00BB2252">
            <w:pPr>
              <w:spacing w:after="0"/>
              <w:ind w:left="67" w:firstLine="0"/>
              <w:jc w:val="left"/>
            </w:pPr>
            <w:r>
              <w:t>№ п/п</w:t>
            </w:r>
            <w:r>
              <w:rPr>
                <w:sz w:val="20"/>
              </w:rPr>
              <w:t xml:space="preserve"> </w:t>
            </w:r>
          </w:p>
        </w:tc>
        <w:tc>
          <w:tcPr>
            <w:tcW w:w="5811" w:type="dxa"/>
            <w:tcBorders>
              <w:top w:val="single" w:sz="4" w:space="0" w:color="000000"/>
              <w:left w:val="single" w:sz="4" w:space="0" w:color="000000"/>
              <w:bottom w:val="single" w:sz="4" w:space="0" w:color="000000"/>
              <w:right w:val="single" w:sz="4" w:space="0" w:color="000000"/>
            </w:tcBorders>
            <w:vAlign w:val="center"/>
          </w:tcPr>
          <w:p w14:paraId="43572ED8" w14:textId="77777777" w:rsidR="00251D3B" w:rsidRDefault="00BB2252">
            <w:pPr>
              <w:spacing w:after="0"/>
              <w:ind w:left="0" w:right="50" w:firstLine="0"/>
              <w:jc w:val="center"/>
            </w:pPr>
            <w:r>
              <w:t>Критерии оценки</w:t>
            </w:r>
            <w:r>
              <w:rPr>
                <w:sz w:val="20"/>
              </w:rPr>
              <w:t xml:space="preserve"> </w:t>
            </w:r>
          </w:p>
        </w:tc>
        <w:tc>
          <w:tcPr>
            <w:tcW w:w="1277" w:type="dxa"/>
            <w:tcBorders>
              <w:top w:val="single" w:sz="4" w:space="0" w:color="000000"/>
              <w:left w:val="single" w:sz="4" w:space="0" w:color="000000"/>
              <w:bottom w:val="single" w:sz="4" w:space="0" w:color="000000"/>
              <w:right w:val="single" w:sz="4" w:space="0" w:color="000000"/>
            </w:tcBorders>
            <w:vAlign w:val="center"/>
          </w:tcPr>
          <w:p w14:paraId="02ACE432" w14:textId="77777777" w:rsidR="00251D3B" w:rsidRDefault="00BB2252">
            <w:pPr>
              <w:spacing w:after="0"/>
              <w:ind w:left="0" w:right="53" w:firstLine="0"/>
              <w:jc w:val="center"/>
            </w:pPr>
            <w:r>
              <w:t>Баллы</w:t>
            </w:r>
            <w:r>
              <w:rPr>
                <w:sz w:val="20"/>
              </w:rPr>
              <w:t xml:space="preserve"> </w:t>
            </w:r>
          </w:p>
        </w:tc>
        <w:tc>
          <w:tcPr>
            <w:tcW w:w="1808" w:type="dxa"/>
            <w:tcBorders>
              <w:top w:val="single" w:sz="4" w:space="0" w:color="000000"/>
              <w:left w:val="single" w:sz="4" w:space="0" w:color="000000"/>
              <w:bottom w:val="single" w:sz="4" w:space="0" w:color="000000"/>
              <w:right w:val="single" w:sz="4" w:space="0" w:color="000000"/>
            </w:tcBorders>
          </w:tcPr>
          <w:p w14:paraId="3DBB0FD5" w14:textId="77777777" w:rsidR="00251D3B" w:rsidRDefault="00BB2252">
            <w:pPr>
              <w:spacing w:after="0"/>
              <w:ind w:left="195" w:hanging="137"/>
              <w:jc w:val="left"/>
            </w:pPr>
            <w:r>
              <w:t>Кол-во баллов  за попытку</w:t>
            </w:r>
            <w:r>
              <w:rPr>
                <w:sz w:val="20"/>
              </w:rPr>
              <w:t xml:space="preserve"> </w:t>
            </w:r>
          </w:p>
        </w:tc>
      </w:tr>
      <w:tr w:rsidR="00251D3B" w14:paraId="1BC830A0" w14:textId="77777777">
        <w:trPr>
          <w:trHeight w:val="422"/>
        </w:trPr>
        <w:tc>
          <w:tcPr>
            <w:tcW w:w="960" w:type="dxa"/>
            <w:tcBorders>
              <w:top w:val="single" w:sz="4" w:space="0" w:color="000000"/>
              <w:left w:val="single" w:sz="4" w:space="0" w:color="000000"/>
              <w:bottom w:val="single" w:sz="4" w:space="0" w:color="000000"/>
              <w:right w:val="single" w:sz="4" w:space="0" w:color="000000"/>
            </w:tcBorders>
          </w:tcPr>
          <w:p w14:paraId="5F9A66C5" w14:textId="77777777" w:rsidR="00251D3B" w:rsidRDefault="00BB2252">
            <w:pPr>
              <w:spacing w:after="0"/>
              <w:ind w:left="0" w:right="47" w:firstLine="0"/>
              <w:jc w:val="center"/>
            </w:pPr>
            <w:r>
              <w:t>1</w:t>
            </w:r>
            <w:r>
              <w:rPr>
                <w:sz w:val="20"/>
              </w:rPr>
              <w:t xml:space="preserve"> </w:t>
            </w:r>
          </w:p>
        </w:tc>
        <w:tc>
          <w:tcPr>
            <w:tcW w:w="5811" w:type="dxa"/>
            <w:tcBorders>
              <w:top w:val="single" w:sz="4" w:space="0" w:color="000000"/>
              <w:left w:val="single" w:sz="4" w:space="0" w:color="000000"/>
              <w:bottom w:val="single" w:sz="4" w:space="0" w:color="000000"/>
              <w:right w:val="single" w:sz="4" w:space="0" w:color="000000"/>
            </w:tcBorders>
          </w:tcPr>
          <w:p w14:paraId="41658BAD" w14:textId="77777777" w:rsidR="00251D3B" w:rsidRDefault="00BB2252">
            <w:pPr>
              <w:spacing w:after="0"/>
              <w:ind w:left="0" w:firstLine="0"/>
              <w:jc w:val="left"/>
            </w:pPr>
            <w:r>
              <w:t>Робот покинул зону старта</w:t>
            </w:r>
            <w:r>
              <w:rPr>
                <w:sz w:val="20"/>
              </w:rPr>
              <w:t xml:space="preserve"> </w:t>
            </w:r>
          </w:p>
        </w:tc>
        <w:tc>
          <w:tcPr>
            <w:tcW w:w="1277" w:type="dxa"/>
            <w:tcBorders>
              <w:top w:val="single" w:sz="4" w:space="0" w:color="000000"/>
              <w:left w:val="single" w:sz="4" w:space="0" w:color="000000"/>
              <w:bottom w:val="single" w:sz="4" w:space="0" w:color="000000"/>
              <w:right w:val="single" w:sz="4" w:space="0" w:color="000000"/>
            </w:tcBorders>
          </w:tcPr>
          <w:p w14:paraId="6FAC4C34" w14:textId="77777777" w:rsidR="00251D3B" w:rsidRDefault="00BB2252">
            <w:pPr>
              <w:spacing w:after="0"/>
              <w:ind w:left="0" w:right="52" w:firstLine="0"/>
              <w:jc w:val="center"/>
            </w:pPr>
            <w:r>
              <w:t>4</w:t>
            </w:r>
            <w:r>
              <w:rPr>
                <w:sz w:val="20"/>
              </w:rPr>
              <w:t xml:space="preserve"> </w:t>
            </w:r>
          </w:p>
        </w:tc>
        <w:tc>
          <w:tcPr>
            <w:tcW w:w="1808" w:type="dxa"/>
            <w:tcBorders>
              <w:top w:val="single" w:sz="4" w:space="0" w:color="000000"/>
              <w:left w:val="single" w:sz="4" w:space="0" w:color="000000"/>
              <w:bottom w:val="single" w:sz="4" w:space="0" w:color="000000"/>
              <w:right w:val="single" w:sz="4" w:space="0" w:color="000000"/>
            </w:tcBorders>
          </w:tcPr>
          <w:p w14:paraId="3FF4575C" w14:textId="77777777" w:rsidR="00251D3B" w:rsidRDefault="00BB2252">
            <w:pPr>
              <w:spacing w:after="0"/>
              <w:ind w:left="0" w:firstLine="0"/>
              <w:jc w:val="left"/>
            </w:pPr>
            <w:r>
              <w:rPr>
                <w:sz w:val="20"/>
              </w:rPr>
              <w:t xml:space="preserve"> </w:t>
            </w:r>
          </w:p>
        </w:tc>
      </w:tr>
      <w:tr w:rsidR="00251D3B" w14:paraId="7F4D3C22" w14:textId="77777777">
        <w:trPr>
          <w:trHeight w:val="425"/>
        </w:trPr>
        <w:tc>
          <w:tcPr>
            <w:tcW w:w="960" w:type="dxa"/>
            <w:tcBorders>
              <w:top w:val="single" w:sz="4" w:space="0" w:color="000000"/>
              <w:left w:val="single" w:sz="4" w:space="0" w:color="000000"/>
              <w:bottom w:val="single" w:sz="4" w:space="0" w:color="000000"/>
              <w:right w:val="single" w:sz="4" w:space="0" w:color="000000"/>
            </w:tcBorders>
          </w:tcPr>
          <w:p w14:paraId="69FE398C" w14:textId="77777777" w:rsidR="00251D3B" w:rsidRDefault="00BB2252">
            <w:pPr>
              <w:spacing w:after="0"/>
              <w:ind w:left="0" w:right="47" w:firstLine="0"/>
              <w:jc w:val="center"/>
            </w:pPr>
            <w:r>
              <w:t>2</w:t>
            </w:r>
            <w:r>
              <w:rPr>
                <w:sz w:val="20"/>
              </w:rPr>
              <w:t xml:space="preserve"> </w:t>
            </w:r>
          </w:p>
        </w:tc>
        <w:tc>
          <w:tcPr>
            <w:tcW w:w="5811" w:type="dxa"/>
            <w:tcBorders>
              <w:top w:val="single" w:sz="4" w:space="0" w:color="000000"/>
              <w:left w:val="single" w:sz="4" w:space="0" w:color="000000"/>
              <w:bottom w:val="single" w:sz="4" w:space="0" w:color="000000"/>
              <w:right w:val="single" w:sz="4" w:space="0" w:color="000000"/>
            </w:tcBorders>
          </w:tcPr>
          <w:p w14:paraId="58F29E61" w14:textId="77777777" w:rsidR="00251D3B" w:rsidRDefault="00BB2252">
            <w:pPr>
              <w:spacing w:after="0"/>
              <w:ind w:left="0" w:firstLine="0"/>
              <w:jc w:val="left"/>
            </w:pPr>
            <w:r>
              <w:t>Робот сдвинул банку в синий квадрат</w:t>
            </w:r>
            <w:r>
              <w:rPr>
                <w:sz w:val="20"/>
              </w:rPr>
              <w:t xml:space="preserve"> </w:t>
            </w:r>
          </w:p>
        </w:tc>
        <w:tc>
          <w:tcPr>
            <w:tcW w:w="1277" w:type="dxa"/>
            <w:tcBorders>
              <w:top w:val="single" w:sz="4" w:space="0" w:color="000000"/>
              <w:left w:val="single" w:sz="4" w:space="0" w:color="000000"/>
              <w:bottom w:val="single" w:sz="4" w:space="0" w:color="000000"/>
              <w:right w:val="single" w:sz="4" w:space="0" w:color="000000"/>
            </w:tcBorders>
          </w:tcPr>
          <w:p w14:paraId="6EB2C601" w14:textId="77777777" w:rsidR="00251D3B" w:rsidRDefault="00BB2252">
            <w:pPr>
              <w:spacing w:after="0"/>
              <w:ind w:left="0" w:right="53" w:firstLine="0"/>
              <w:jc w:val="center"/>
            </w:pPr>
            <w:r>
              <w:t>3 × 8</w:t>
            </w:r>
            <w:r>
              <w:rPr>
                <w:sz w:val="20"/>
              </w:rPr>
              <w:t xml:space="preserve"> </w:t>
            </w:r>
          </w:p>
        </w:tc>
        <w:tc>
          <w:tcPr>
            <w:tcW w:w="1808" w:type="dxa"/>
            <w:tcBorders>
              <w:top w:val="single" w:sz="4" w:space="0" w:color="000000"/>
              <w:left w:val="single" w:sz="4" w:space="0" w:color="000000"/>
              <w:bottom w:val="single" w:sz="4" w:space="0" w:color="000000"/>
              <w:right w:val="single" w:sz="4" w:space="0" w:color="000000"/>
            </w:tcBorders>
          </w:tcPr>
          <w:p w14:paraId="5B62FB3D" w14:textId="77777777" w:rsidR="00251D3B" w:rsidRDefault="00BB2252">
            <w:pPr>
              <w:spacing w:after="0"/>
              <w:ind w:left="0" w:firstLine="0"/>
              <w:jc w:val="left"/>
            </w:pPr>
            <w:r>
              <w:rPr>
                <w:sz w:val="20"/>
              </w:rPr>
              <w:t xml:space="preserve"> </w:t>
            </w:r>
          </w:p>
        </w:tc>
      </w:tr>
      <w:tr w:rsidR="00251D3B" w14:paraId="1B8B691C" w14:textId="77777777">
        <w:trPr>
          <w:trHeight w:val="838"/>
        </w:trPr>
        <w:tc>
          <w:tcPr>
            <w:tcW w:w="960" w:type="dxa"/>
            <w:tcBorders>
              <w:top w:val="single" w:sz="4" w:space="0" w:color="000000"/>
              <w:left w:val="single" w:sz="4" w:space="0" w:color="000000"/>
              <w:bottom w:val="single" w:sz="4" w:space="0" w:color="000000"/>
              <w:right w:val="single" w:sz="4" w:space="0" w:color="000000"/>
            </w:tcBorders>
          </w:tcPr>
          <w:p w14:paraId="5108D08C" w14:textId="77777777" w:rsidR="00251D3B" w:rsidRDefault="00BB2252">
            <w:pPr>
              <w:spacing w:after="0"/>
              <w:ind w:left="0" w:right="47" w:firstLine="0"/>
              <w:jc w:val="center"/>
            </w:pPr>
            <w:r>
              <w:t>3</w:t>
            </w:r>
            <w:r>
              <w:rPr>
                <w:sz w:val="20"/>
              </w:rPr>
              <w:t xml:space="preserve"> </w:t>
            </w:r>
          </w:p>
        </w:tc>
        <w:tc>
          <w:tcPr>
            <w:tcW w:w="5811" w:type="dxa"/>
            <w:tcBorders>
              <w:top w:val="single" w:sz="4" w:space="0" w:color="000000"/>
              <w:left w:val="single" w:sz="4" w:space="0" w:color="000000"/>
              <w:bottom w:val="single" w:sz="4" w:space="0" w:color="000000"/>
              <w:right w:val="single" w:sz="4" w:space="0" w:color="000000"/>
            </w:tcBorders>
          </w:tcPr>
          <w:p w14:paraId="5A356FC9" w14:textId="77777777" w:rsidR="00251D3B" w:rsidRDefault="00BB2252">
            <w:pPr>
              <w:spacing w:after="0"/>
              <w:ind w:left="0" w:right="18" w:firstLine="0"/>
              <w:jc w:val="left"/>
            </w:pPr>
            <w:r>
              <w:t>Робот остановился в зоне старта, полностью выполнив задание</w:t>
            </w:r>
            <w:r>
              <w:rPr>
                <w:sz w:val="20"/>
              </w:rPr>
              <w:t xml:space="preserve"> </w:t>
            </w:r>
          </w:p>
        </w:tc>
        <w:tc>
          <w:tcPr>
            <w:tcW w:w="1277" w:type="dxa"/>
            <w:tcBorders>
              <w:top w:val="single" w:sz="4" w:space="0" w:color="000000"/>
              <w:left w:val="single" w:sz="4" w:space="0" w:color="000000"/>
              <w:bottom w:val="single" w:sz="4" w:space="0" w:color="000000"/>
              <w:right w:val="single" w:sz="4" w:space="0" w:color="000000"/>
            </w:tcBorders>
          </w:tcPr>
          <w:p w14:paraId="4F0E658F" w14:textId="77777777" w:rsidR="00251D3B" w:rsidRDefault="00BB2252">
            <w:pPr>
              <w:spacing w:after="0"/>
              <w:ind w:left="0" w:right="52" w:firstLine="0"/>
              <w:jc w:val="center"/>
            </w:pPr>
            <w:r>
              <w:t>7</w:t>
            </w:r>
            <w:r>
              <w:rPr>
                <w:sz w:val="20"/>
              </w:rPr>
              <w:t xml:space="preserve"> </w:t>
            </w:r>
          </w:p>
        </w:tc>
        <w:tc>
          <w:tcPr>
            <w:tcW w:w="1808" w:type="dxa"/>
            <w:tcBorders>
              <w:top w:val="single" w:sz="4" w:space="0" w:color="000000"/>
              <w:left w:val="single" w:sz="4" w:space="0" w:color="000000"/>
              <w:bottom w:val="single" w:sz="4" w:space="0" w:color="000000"/>
              <w:right w:val="single" w:sz="4" w:space="0" w:color="000000"/>
            </w:tcBorders>
          </w:tcPr>
          <w:p w14:paraId="765AFC3B" w14:textId="77777777" w:rsidR="00251D3B" w:rsidRDefault="00BB2252">
            <w:pPr>
              <w:spacing w:after="0"/>
              <w:ind w:left="0" w:firstLine="0"/>
              <w:jc w:val="left"/>
            </w:pPr>
            <w:r>
              <w:rPr>
                <w:sz w:val="20"/>
              </w:rPr>
              <w:t xml:space="preserve"> </w:t>
            </w:r>
          </w:p>
        </w:tc>
      </w:tr>
      <w:tr w:rsidR="00251D3B" w14:paraId="7B85FB13" w14:textId="77777777">
        <w:trPr>
          <w:trHeight w:val="425"/>
        </w:trPr>
        <w:tc>
          <w:tcPr>
            <w:tcW w:w="960" w:type="dxa"/>
            <w:tcBorders>
              <w:top w:val="single" w:sz="4" w:space="0" w:color="000000"/>
              <w:left w:val="single" w:sz="4" w:space="0" w:color="000000"/>
              <w:bottom w:val="single" w:sz="4" w:space="0" w:color="000000"/>
              <w:right w:val="single" w:sz="4" w:space="0" w:color="000000"/>
            </w:tcBorders>
          </w:tcPr>
          <w:p w14:paraId="4E4C0C72" w14:textId="77777777" w:rsidR="00251D3B" w:rsidRDefault="00BB2252">
            <w:pPr>
              <w:spacing w:after="0"/>
              <w:ind w:left="2" w:firstLine="0"/>
              <w:jc w:val="center"/>
            </w:pPr>
            <w:r>
              <w:rPr>
                <w:sz w:val="20"/>
              </w:rPr>
              <w:t xml:space="preserve"> </w:t>
            </w:r>
          </w:p>
        </w:tc>
        <w:tc>
          <w:tcPr>
            <w:tcW w:w="5811" w:type="dxa"/>
            <w:tcBorders>
              <w:top w:val="single" w:sz="4" w:space="0" w:color="000000"/>
              <w:left w:val="single" w:sz="4" w:space="0" w:color="000000"/>
              <w:bottom w:val="single" w:sz="4" w:space="0" w:color="000000"/>
              <w:right w:val="single" w:sz="4" w:space="0" w:color="000000"/>
            </w:tcBorders>
          </w:tcPr>
          <w:p w14:paraId="568650DF" w14:textId="77777777" w:rsidR="00251D3B" w:rsidRDefault="00BB2252">
            <w:pPr>
              <w:spacing w:after="0"/>
              <w:ind w:left="0" w:right="49" w:firstLine="0"/>
              <w:jc w:val="right"/>
            </w:pPr>
            <w:r>
              <w:t>Максимальный балл</w:t>
            </w:r>
            <w:r>
              <w:rPr>
                <w:sz w:val="20"/>
              </w:rPr>
              <w:t xml:space="preserve"> </w:t>
            </w:r>
          </w:p>
        </w:tc>
        <w:tc>
          <w:tcPr>
            <w:tcW w:w="1277" w:type="dxa"/>
            <w:tcBorders>
              <w:top w:val="single" w:sz="4" w:space="0" w:color="000000"/>
              <w:left w:val="single" w:sz="4" w:space="0" w:color="000000"/>
              <w:bottom w:val="single" w:sz="4" w:space="0" w:color="000000"/>
              <w:right w:val="single" w:sz="4" w:space="0" w:color="000000"/>
            </w:tcBorders>
          </w:tcPr>
          <w:p w14:paraId="79D96495" w14:textId="77777777" w:rsidR="00251D3B" w:rsidRDefault="00BB2252">
            <w:pPr>
              <w:spacing w:after="0"/>
              <w:ind w:left="0" w:right="52" w:firstLine="0"/>
              <w:jc w:val="center"/>
            </w:pPr>
            <w:r>
              <w:t>35</w:t>
            </w:r>
            <w:r>
              <w:rPr>
                <w:sz w:val="20"/>
              </w:rPr>
              <w:t xml:space="preserve"> </w:t>
            </w:r>
          </w:p>
        </w:tc>
        <w:tc>
          <w:tcPr>
            <w:tcW w:w="1808" w:type="dxa"/>
            <w:tcBorders>
              <w:top w:val="single" w:sz="4" w:space="0" w:color="000000"/>
              <w:left w:val="single" w:sz="4" w:space="0" w:color="000000"/>
              <w:bottom w:val="single" w:sz="4" w:space="0" w:color="000000"/>
              <w:right w:val="single" w:sz="4" w:space="0" w:color="000000"/>
            </w:tcBorders>
          </w:tcPr>
          <w:p w14:paraId="23F4A5B6" w14:textId="77777777" w:rsidR="00251D3B" w:rsidRDefault="00BB2252">
            <w:pPr>
              <w:spacing w:after="0"/>
              <w:ind w:left="0" w:firstLine="0"/>
              <w:jc w:val="left"/>
            </w:pPr>
            <w:r>
              <w:rPr>
                <w:sz w:val="20"/>
              </w:rPr>
              <w:t xml:space="preserve"> </w:t>
            </w:r>
          </w:p>
        </w:tc>
      </w:tr>
    </w:tbl>
    <w:p w14:paraId="5DFDFE70" w14:textId="77777777" w:rsidR="00251D3B" w:rsidRDefault="00BB2252">
      <w:pPr>
        <w:spacing w:after="264"/>
        <w:ind w:left="0" w:firstLine="0"/>
        <w:jc w:val="left"/>
      </w:pPr>
      <w:r>
        <w:t xml:space="preserve"> </w:t>
      </w:r>
    </w:p>
    <w:p w14:paraId="7416F64F" w14:textId="77777777" w:rsidR="00251D3B" w:rsidRDefault="00BB2252">
      <w:pPr>
        <w:spacing w:after="271"/>
        <w:ind w:left="14" w:right="66"/>
      </w:pPr>
      <w:r>
        <w:t xml:space="preserve">В зачет идет результат лучшей из попыток. </w:t>
      </w:r>
    </w:p>
    <w:p w14:paraId="2FF43CEC" w14:textId="77777777" w:rsidR="00251D3B" w:rsidRDefault="00BB2252">
      <w:pPr>
        <w:spacing w:after="160"/>
        <w:ind w:left="658" w:right="726"/>
        <w:jc w:val="center"/>
      </w:pPr>
      <w:r>
        <w:rPr>
          <w:b/>
        </w:rPr>
        <w:t xml:space="preserve">ПРАКТИКА СТАЦИОНАРНЫЕ РОБОТИЗИРОВАННЫЕ УСТРОЙСТВА </w:t>
      </w:r>
    </w:p>
    <w:p w14:paraId="47D1E5E7" w14:textId="77777777" w:rsidR="00251D3B" w:rsidRDefault="00BB2252">
      <w:pPr>
        <w:spacing w:after="160"/>
        <w:ind w:left="658" w:right="718"/>
        <w:jc w:val="center"/>
      </w:pPr>
      <w:r>
        <w:rPr>
          <w:b/>
        </w:rPr>
        <w:t xml:space="preserve">Устройство хранения </w:t>
      </w:r>
    </w:p>
    <w:p w14:paraId="5A6DA349" w14:textId="77777777" w:rsidR="00251D3B" w:rsidRDefault="00BB2252">
      <w:pPr>
        <w:spacing w:after="110"/>
        <w:jc w:val="left"/>
      </w:pPr>
      <w:r>
        <w:rPr>
          <w:b/>
          <w:i/>
        </w:rPr>
        <w:t xml:space="preserve">Требования к оборудованию </w:t>
      </w:r>
    </w:p>
    <w:p w14:paraId="3B1E1597" w14:textId="77777777" w:rsidR="00251D3B" w:rsidRDefault="00BB2252">
      <w:pPr>
        <w:spacing w:line="368" w:lineRule="auto"/>
        <w:ind w:left="4" w:right="66" w:firstLine="708"/>
      </w:pPr>
      <w:r>
        <w:lastRenderedPageBreak/>
        <w:t xml:space="preserve">Робототехнический конструктор с базовым набором сенсоров (набор должен содержать как минимум один датчик расстояния любого типа или датчик освещенности, кнопки (датчика касания), световым индикатором), потенциометр или энкодер, встроенный в мотор.  Компьютер с установленной средой программирования, один или несколько моторов. Бумага, картон, ножницы, клей, маркер, ручка, карандаш, скотч. </w:t>
      </w:r>
    </w:p>
    <w:p w14:paraId="0C2F152E" w14:textId="77777777" w:rsidR="00251D3B" w:rsidRDefault="00BB2252">
      <w:pPr>
        <w:spacing w:line="370" w:lineRule="auto"/>
        <w:ind w:left="4" w:right="66" w:firstLine="708"/>
      </w:pPr>
      <w:r>
        <w:t xml:space="preserve">В современном мире телефон служит не только полезным устройством связи, поиска и хранения информации, а серьезным отвлекающим фактором, который мешает сосредоточиться. Вам необходимо сделать устройство, которое будет ограничивать доступ к мобильному телефону на определенное время. </w:t>
      </w:r>
    </w:p>
    <w:p w14:paraId="054C3897" w14:textId="77777777" w:rsidR="00251D3B" w:rsidRDefault="00BB2252">
      <w:pPr>
        <w:spacing w:line="378" w:lineRule="auto"/>
        <w:ind w:left="4" w:right="66" w:firstLine="708"/>
      </w:pPr>
      <w:r>
        <w:t xml:space="preserve"> Устройство состоит из контейнера для телефона и блокирующей доступ дверцы. Так же устройство снабжено датчиком обнаружения телефона внутри контейнера, кнопкой, поворотным диском для выставления времени.  </w:t>
      </w:r>
    </w:p>
    <w:p w14:paraId="5823B925" w14:textId="77777777" w:rsidR="00251D3B" w:rsidRDefault="00BB2252">
      <w:pPr>
        <w:spacing w:after="158"/>
        <w:ind w:left="718" w:right="66"/>
      </w:pPr>
      <w:r>
        <w:t xml:space="preserve">Описание работы устройства </w:t>
      </w:r>
    </w:p>
    <w:p w14:paraId="6D82946F" w14:textId="77777777" w:rsidR="00251D3B" w:rsidRDefault="00BB2252">
      <w:pPr>
        <w:numPr>
          <w:ilvl w:val="0"/>
          <w:numId w:val="29"/>
        </w:numPr>
        <w:spacing w:after="162"/>
        <w:ind w:right="66" w:firstLine="708"/>
      </w:pPr>
      <w:r>
        <w:t xml:space="preserve">Устройство устанавливается на рабочий стол </w:t>
      </w:r>
    </w:p>
    <w:p w14:paraId="458557EA" w14:textId="77777777" w:rsidR="00251D3B" w:rsidRDefault="00BB2252">
      <w:pPr>
        <w:numPr>
          <w:ilvl w:val="0"/>
          <w:numId w:val="29"/>
        </w:numPr>
        <w:spacing w:line="395" w:lineRule="auto"/>
        <w:ind w:right="66" w:firstLine="708"/>
      </w:pPr>
      <w:r>
        <w:t xml:space="preserve">Если в контейнер устройства поместить телефон, должна включиться световая индикация </w:t>
      </w:r>
    </w:p>
    <w:p w14:paraId="278A93EF" w14:textId="77777777" w:rsidR="00251D3B" w:rsidRDefault="00BB2252">
      <w:pPr>
        <w:numPr>
          <w:ilvl w:val="0"/>
          <w:numId w:val="29"/>
        </w:numPr>
        <w:spacing w:line="378" w:lineRule="auto"/>
        <w:ind w:right="66" w:firstLine="708"/>
      </w:pPr>
      <w:r>
        <w:t xml:space="preserve">После размещения телефона в контейнере, пользователь выбирает на какое время он хочет «заблокировать» телефон при помощи поворотного диска с цифрами (изготавливается самостоятельно). Диапазон времени, который можно выставить при помощи диска 2-20 мин </w:t>
      </w:r>
    </w:p>
    <w:p w14:paraId="0A5A0F32" w14:textId="77777777" w:rsidR="00251D3B" w:rsidRDefault="00BB2252">
      <w:pPr>
        <w:spacing w:after="162"/>
        <w:ind w:left="14" w:right="66"/>
      </w:pPr>
      <w:r>
        <w:t xml:space="preserve">(для тестов достаточно 2-20 сек) </w:t>
      </w:r>
    </w:p>
    <w:p w14:paraId="3C059CB3" w14:textId="77777777" w:rsidR="00251D3B" w:rsidRDefault="00BB2252">
      <w:pPr>
        <w:numPr>
          <w:ilvl w:val="0"/>
          <w:numId w:val="29"/>
        </w:numPr>
        <w:spacing w:line="396" w:lineRule="auto"/>
        <w:ind w:right="66" w:firstLine="708"/>
      </w:pPr>
      <w:r>
        <w:t xml:space="preserve">После нажатия на соответствующую кнопку, контейнер закрывается и откроется только через заданное время </w:t>
      </w:r>
    </w:p>
    <w:p w14:paraId="3E5946F5" w14:textId="77777777" w:rsidR="00251D3B" w:rsidRDefault="00BB2252">
      <w:pPr>
        <w:numPr>
          <w:ilvl w:val="0"/>
          <w:numId w:val="29"/>
        </w:numPr>
        <w:spacing w:line="395" w:lineRule="auto"/>
        <w:ind w:right="66" w:firstLine="708"/>
      </w:pPr>
      <w:r>
        <w:t xml:space="preserve">Если во время нажатия кнопки телефона не было в контейнере, крышка не должна закрыться </w:t>
      </w:r>
    </w:p>
    <w:p w14:paraId="02040D3C" w14:textId="77777777" w:rsidR="00251D3B" w:rsidRDefault="00BB2252">
      <w:pPr>
        <w:numPr>
          <w:ilvl w:val="0"/>
          <w:numId w:val="29"/>
        </w:numPr>
        <w:spacing w:after="114"/>
        <w:ind w:right="66" w:firstLine="708"/>
      </w:pPr>
      <w:r>
        <w:t xml:space="preserve">Устройство может содержать любое количество датчиков и моторов </w:t>
      </w:r>
    </w:p>
    <w:p w14:paraId="707C5D4F" w14:textId="77777777" w:rsidR="00251D3B" w:rsidRDefault="00BB2252">
      <w:pPr>
        <w:spacing w:line="398" w:lineRule="auto"/>
        <w:ind w:left="4" w:right="66" w:firstLine="708"/>
      </w:pPr>
      <w:r>
        <w:rPr>
          <w:b/>
        </w:rPr>
        <w:t xml:space="preserve">Контейнер и крышка </w:t>
      </w:r>
      <w:r>
        <w:t xml:space="preserve">могут быть выполнены из конструктора и/или картона с применением скотча и клея Методика тестирования устройства: </w:t>
      </w:r>
    </w:p>
    <w:p w14:paraId="6E14877A" w14:textId="77777777" w:rsidR="00251D3B" w:rsidRDefault="00BB2252">
      <w:pPr>
        <w:spacing w:line="396" w:lineRule="auto"/>
        <w:ind w:left="14" w:right="66"/>
      </w:pPr>
      <w:r>
        <w:t xml:space="preserve"> Устройство размещается на столе и приводится в действие. Изначально в контейнере устройства ничего нет. </w:t>
      </w:r>
    </w:p>
    <w:p w14:paraId="249E33C1" w14:textId="77777777" w:rsidR="00251D3B" w:rsidRDefault="00BB2252">
      <w:pPr>
        <w:spacing w:line="377" w:lineRule="auto"/>
        <w:ind w:left="14" w:right="66"/>
      </w:pPr>
      <w:r>
        <w:t xml:space="preserve"> Пользователь размещает телефон в контейнере, а затем вытаскивает телефон. В это время должна сначала загореться, а потом погаснуть световая индикация. Результат фиксируется </w:t>
      </w:r>
    </w:p>
    <w:p w14:paraId="64344442" w14:textId="77777777" w:rsidR="00251D3B" w:rsidRDefault="00BB2252">
      <w:pPr>
        <w:spacing w:line="399" w:lineRule="auto"/>
        <w:ind w:left="14" w:right="66"/>
      </w:pPr>
      <w:r>
        <w:lastRenderedPageBreak/>
        <w:t xml:space="preserve"> Пользователь размещает телефон в контейнере, затем выставляет на диске «4 минуты» и нажимает на кнопку. Результат фиксируется </w:t>
      </w:r>
    </w:p>
    <w:p w14:paraId="442B8D50" w14:textId="77777777" w:rsidR="00251D3B" w:rsidRDefault="00BB2252">
      <w:pPr>
        <w:spacing w:line="399" w:lineRule="auto"/>
        <w:ind w:left="14" w:right="66"/>
      </w:pPr>
      <w:r>
        <w:t xml:space="preserve"> Пользователь размещает телефон в контейнере, затем выставляет на диске «12 минут» и нажимает на кнопку. Результат фиксируется. </w:t>
      </w:r>
    </w:p>
    <w:p w14:paraId="55D92122" w14:textId="77777777" w:rsidR="00251D3B" w:rsidRDefault="00BB2252">
      <w:pPr>
        <w:spacing w:line="399" w:lineRule="auto"/>
        <w:ind w:left="14" w:right="66"/>
      </w:pPr>
      <w:r>
        <w:t xml:space="preserve">Пользователь размещает телефон в контейнере, затем выставляет на диске «18 минут» и нажимает на кнопку. Результат фиксируется. </w:t>
      </w:r>
    </w:p>
    <w:p w14:paraId="05D904D9" w14:textId="77777777" w:rsidR="00251D3B" w:rsidRDefault="00BB2252">
      <w:pPr>
        <w:spacing w:line="367" w:lineRule="auto"/>
        <w:ind w:left="4" w:right="66" w:firstLine="708"/>
      </w:pPr>
      <w:r>
        <w:t xml:space="preserve">На выполнение практического задания учащемуся отводится 45 минут. За это время учащемуся предоставляется 2 попытки. Учащийся может изъявить о своем желании сделать зачетную попытку в любое время. Время тестирования не входит во время подготовки (45 мин). Если по истечение времени подготовки учащийся не сделал ни одной попытки, производится сразу две попытки подряд. </w:t>
      </w:r>
    </w:p>
    <w:p w14:paraId="719BB718" w14:textId="77777777" w:rsidR="00251D3B" w:rsidRDefault="00BB2252">
      <w:pPr>
        <w:spacing w:after="169"/>
        <w:ind w:left="718" w:right="66"/>
      </w:pPr>
      <w:r>
        <w:t xml:space="preserve">В итоговый результат идет лучшая попытка из двух.  </w:t>
      </w:r>
    </w:p>
    <w:p w14:paraId="7DCC11BF" w14:textId="77777777" w:rsidR="00251D3B" w:rsidRDefault="00BB2252">
      <w:pPr>
        <w:spacing w:after="0"/>
        <w:jc w:val="left"/>
      </w:pPr>
      <w:r>
        <w:rPr>
          <w:b/>
          <w:i/>
        </w:rPr>
        <w:t xml:space="preserve">Критерии оценки </w:t>
      </w:r>
    </w:p>
    <w:tbl>
      <w:tblPr>
        <w:tblStyle w:val="TableGrid"/>
        <w:tblW w:w="9856" w:type="dxa"/>
        <w:tblInd w:w="-108" w:type="dxa"/>
        <w:tblCellMar>
          <w:top w:w="7" w:type="dxa"/>
          <w:left w:w="106" w:type="dxa"/>
          <w:right w:w="50" w:type="dxa"/>
        </w:tblCellMar>
        <w:tblLook w:val="04A0" w:firstRow="1" w:lastRow="0" w:firstColumn="1" w:lastColumn="0" w:noHBand="0" w:noVBand="1"/>
      </w:tblPr>
      <w:tblGrid>
        <w:gridCol w:w="444"/>
        <w:gridCol w:w="8550"/>
        <w:gridCol w:w="862"/>
      </w:tblGrid>
      <w:tr w:rsidR="00251D3B" w14:paraId="381B2AF7" w14:textId="77777777">
        <w:trPr>
          <w:trHeight w:val="422"/>
        </w:trPr>
        <w:tc>
          <w:tcPr>
            <w:tcW w:w="444" w:type="dxa"/>
            <w:tcBorders>
              <w:top w:val="single" w:sz="4" w:space="0" w:color="000000"/>
              <w:left w:val="single" w:sz="4" w:space="0" w:color="000000"/>
              <w:bottom w:val="single" w:sz="4" w:space="0" w:color="000000"/>
              <w:right w:val="single" w:sz="4" w:space="0" w:color="000000"/>
            </w:tcBorders>
          </w:tcPr>
          <w:p w14:paraId="18D1BA4F" w14:textId="77777777" w:rsidR="00251D3B" w:rsidRDefault="00BB2252">
            <w:pPr>
              <w:spacing w:after="0"/>
              <w:ind w:left="2" w:firstLine="0"/>
            </w:pPr>
            <w:r>
              <w:t>№</w:t>
            </w:r>
            <w:r>
              <w:rPr>
                <w:sz w:val="20"/>
              </w:rPr>
              <w:t xml:space="preserve"> </w:t>
            </w:r>
          </w:p>
        </w:tc>
        <w:tc>
          <w:tcPr>
            <w:tcW w:w="8550" w:type="dxa"/>
            <w:tcBorders>
              <w:top w:val="single" w:sz="4" w:space="0" w:color="000000"/>
              <w:left w:val="single" w:sz="4" w:space="0" w:color="000000"/>
              <w:bottom w:val="single" w:sz="4" w:space="0" w:color="000000"/>
              <w:right w:val="single" w:sz="4" w:space="0" w:color="000000"/>
            </w:tcBorders>
          </w:tcPr>
          <w:p w14:paraId="40E52E28" w14:textId="77777777" w:rsidR="00251D3B" w:rsidRDefault="00BB2252">
            <w:pPr>
              <w:spacing w:after="0"/>
              <w:ind w:left="0" w:right="58" w:firstLine="0"/>
              <w:jc w:val="center"/>
            </w:pPr>
            <w:r>
              <w:t>Действие</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33289CFB" w14:textId="77777777" w:rsidR="00251D3B" w:rsidRDefault="00BB2252">
            <w:pPr>
              <w:spacing w:after="0"/>
              <w:ind w:left="0" w:firstLine="0"/>
            </w:pPr>
            <w:r>
              <w:t>Баллы</w:t>
            </w:r>
            <w:r>
              <w:rPr>
                <w:sz w:val="20"/>
              </w:rPr>
              <w:t xml:space="preserve"> </w:t>
            </w:r>
          </w:p>
        </w:tc>
      </w:tr>
      <w:tr w:rsidR="00251D3B" w14:paraId="0BEC7DB7" w14:textId="77777777">
        <w:trPr>
          <w:trHeight w:val="1253"/>
        </w:trPr>
        <w:tc>
          <w:tcPr>
            <w:tcW w:w="444" w:type="dxa"/>
            <w:tcBorders>
              <w:top w:val="single" w:sz="4" w:space="0" w:color="000000"/>
              <w:left w:val="single" w:sz="4" w:space="0" w:color="000000"/>
              <w:bottom w:val="single" w:sz="4" w:space="0" w:color="000000"/>
              <w:right w:val="single" w:sz="4" w:space="0" w:color="000000"/>
            </w:tcBorders>
          </w:tcPr>
          <w:p w14:paraId="054C2126" w14:textId="77777777" w:rsidR="00251D3B" w:rsidRDefault="00BB2252">
            <w:pPr>
              <w:spacing w:after="0"/>
              <w:ind w:left="2" w:firstLine="0"/>
              <w:jc w:val="left"/>
            </w:pPr>
            <w:r>
              <w:t>1</w:t>
            </w:r>
            <w:r>
              <w:rPr>
                <w:sz w:val="20"/>
              </w:rPr>
              <w:t xml:space="preserve"> </w:t>
            </w:r>
          </w:p>
        </w:tc>
        <w:tc>
          <w:tcPr>
            <w:tcW w:w="8550" w:type="dxa"/>
            <w:tcBorders>
              <w:top w:val="single" w:sz="4" w:space="0" w:color="000000"/>
              <w:left w:val="single" w:sz="4" w:space="0" w:color="000000"/>
              <w:bottom w:val="single" w:sz="4" w:space="0" w:color="000000"/>
              <w:right w:val="single" w:sz="4" w:space="0" w:color="000000"/>
            </w:tcBorders>
          </w:tcPr>
          <w:p w14:paraId="54A052FE" w14:textId="77777777" w:rsidR="00251D3B" w:rsidRDefault="00BB2252">
            <w:pPr>
              <w:spacing w:after="0"/>
              <w:ind w:left="2" w:right="60" w:firstLine="0"/>
            </w:pPr>
            <w:r>
              <w:t>Устройство выполнено аккуратно, без грубых нарушений. Все детали устройства закреплены, использованы компоненты, необходимые для заявленного функционала</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259CD036" w14:textId="77777777" w:rsidR="00251D3B" w:rsidRDefault="00BB2252">
            <w:pPr>
              <w:spacing w:after="0"/>
              <w:ind w:left="0" w:right="63" w:firstLine="0"/>
              <w:jc w:val="center"/>
            </w:pPr>
            <w:r>
              <w:t>5</w:t>
            </w:r>
            <w:r>
              <w:rPr>
                <w:sz w:val="20"/>
              </w:rPr>
              <w:t xml:space="preserve"> </w:t>
            </w:r>
          </w:p>
        </w:tc>
      </w:tr>
      <w:tr w:rsidR="00251D3B" w14:paraId="1A3601C5" w14:textId="77777777">
        <w:trPr>
          <w:trHeight w:val="838"/>
        </w:trPr>
        <w:tc>
          <w:tcPr>
            <w:tcW w:w="444" w:type="dxa"/>
            <w:tcBorders>
              <w:top w:val="single" w:sz="4" w:space="0" w:color="000000"/>
              <w:left w:val="single" w:sz="4" w:space="0" w:color="000000"/>
              <w:bottom w:val="single" w:sz="4" w:space="0" w:color="000000"/>
              <w:right w:val="single" w:sz="4" w:space="0" w:color="000000"/>
            </w:tcBorders>
          </w:tcPr>
          <w:p w14:paraId="0A9F7DA5" w14:textId="77777777" w:rsidR="00251D3B" w:rsidRDefault="00BB2252">
            <w:pPr>
              <w:spacing w:after="0"/>
              <w:ind w:left="2" w:firstLine="0"/>
              <w:jc w:val="left"/>
            </w:pPr>
            <w:r>
              <w:t>2</w:t>
            </w:r>
            <w:r>
              <w:rPr>
                <w:sz w:val="20"/>
              </w:rPr>
              <w:t xml:space="preserve"> </w:t>
            </w:r>
          </w:p>
        </w:tc>
        <w:tc>
          <w:tcPr>
            <w:tcW w:w="8550" w:type="dxa"/>
            <w:tcBorders>
              <w:top w:val="single" w:sz="4" w:space="0" w:color="000000"/>
              <w:left w:val="single" w:sz="4" w:space="0" w:color="000000"/>
              <w:bottom w:val="single" w:sz="4" w:space="0" w:color="000000"/>
              <w:right w:val="single" w:sz="4" w:space="0" w:color="000000"/>
            </w:tcBorders>
          </w:tcPr>
          <w:p w14:paraId="23A3E435" w14:textId="77777777" w:rsidR="00251D3B" w:rsidRDefault="00BB2252">
            <w:pPr>
              <w:spacing w:after="0"/>
              <w:ind w:left="2" w:firstLine="0"/>
            </w:pPr>
            <w:r>
              <w:t xml:space="preserve">Выполнен контейнер для телефона. Участник использовал дополнительные материалы помимо конструктора для изготовления контейнера или крышки </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617680BF" w14:textId="77777777" w:rsidR="00251D3B" w:rsidRDefault="00BB2252">
            <w:pPr>
              <w:spacing w:after="0"/>
              <w:ind w:left="0" w:right="63" w:firstLine="0"/>
              <w:jc w:val="center"/>
            </w:pPr>
            <w:r>
              <w:t>4</w:t>
            </w:r>
            <w:r>
              <w:rPr>
                <w:sz w:val="20"/>
              </w:rPr>
              <w:t xml:space="preserve"> </w:t>
            </w:r>
          </w:p>
        </w:tc>
      </w:tr>
      <w:tr w:rsidR="00251D3B" w14:paraId="658B0543" w14:textId="77777777">
        <w:trPr>
          <w:trHeight w:val="425"/>
        </w:trPr>
        <w:tc>
          <w:tcPr>
            <w:tcW w:w="444" w:type="dxa"/>
            <w:tcBorders>
              <w:top w:val="single" w:sz="4" w:space="0" w:color="000000"/>
              <w:left w:val="single" w:sz="4" w:space="0" w:color="000000"/>
              <w:bottom w:val="single" w:sz="4" w:space="0" w:color="000000"/>
              <w:right w:val="single" w:sz="4" w:space="0" w:color="000000"/>
            </w:tcBorders>
          </w:tcPr>
          <w:p w14:paraId="24EEA900" w14:textId="77777777" w:rsidR="00251D3B" w:rsidRDefault="00BB2252">
            <w:pPr>
              <w:spacing w:after="0"/>
              <w:ind w:left="2" w:firstLine="0"/>
              <w:jc w:val="left"/>
            </w:pPr>
            <w:r>
              <w:t>3</w:t>
            </w:r>
            <w:r>
              <w:rPr>
                <w:sz w:val="20"/>
              </w:rPr>
              <w:t xml:space="preserve"> </w:t>
            </w:r>
          </w:p>
        </w:tc>
        <w:tc>
          <w:tcPr>
            <w:tcW w:w="8550" w:type="dxa"/>
            <w:tcBorders>
              <w:top w:val="single" w:sz="4" w:space="0" w:color="000000"/>
              <w:left w:val="single" w:sz="4" w:space="0" w:color="000000"/>
              <w:bottom w:val="single" w:sz="4" w:space="0" w:color="000000"/>
              <w:right w:val="single" w:sz="4" w:space="0" w:color="000000"/>
            </w:tcBorders>
          </w:tcPr>
          <w:p w14:paraId="72D634F2" w14:textId="77777777" w:rsidR="00251D3B" w:rsidRDefault="00BB2252">
            <w:pPr>
              <w:spacing w:after="0"/>
              <w:ind w:left="2" w:firstLine="0"/>
              <w:jc w:val="left"/>
            </w:pPr>
            <w:r>
              <w:t>При помещении телефона в контейнер загорается световая индикация</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1EBA20DA" w14:textId="77777777" w:rsidR="00251D3B" w:rsidRDefault="00BB2252">
            <w:pPr>
              <w:spacing w:after="0"/>
              <w:ind w:left="0" w:right="63" w:firstLine="0"/>
              <w:jc w:val="center"/>
            </w:pPr>
            <w:r>
              <w:t>3</w:t>
            </w:r>
            <w:r>
              <w:rPr>
                <w:sz w:val="20"/>
              </w:rPr>
              <w:t xml:space="preserve"> </w:t>
            </w:r>
          </w:p>
        </w:tc>
      </w:tr>
      <w:tr w:rsidR="00251D3B" w14:paraId="060F7598" w14:textId="77777777">
        <w:trPr>
          <w:trHeight w:val="423"/>
        </w:trPr>
        <w:tc>
          <w:tcPr>
            <w:tcW w:w="444" w:type="dxa"/>
            <w:tcBorders>
              <w:top w:val="single" w:sz="4" w:space="0" w:color="000000"/>
              <w:left w:val="single" w:sz="4" w:space="0" w:color="000000"/>
              <w:bottom w:val="single" w:sz="4" w:space="0" w:color="000000"/>
              <w:right w:val="single" w:sz="4" w:space="0" w:color="000000"/>
            </w:tcBorders>
          </w:tcPr>
          <w:p w14:paraId="2155D2C7" w14:textId="77777777" w:rsidR="00251D3B" w:rsidRDefault="00BB2252">
            <w:pPr>
              <w:spacing w:after="0"/>
              <w:ind w:left="2" w:firstLine="0"/>
              <w:jc w:val="left"/>
            </w:pPr>
            <w:r>
              <w:t>4</w:t>
            </w:r>
            <w:r>
              <w:rPr>
                <w:sz w:val="20"/>
              </w:rPr>
              <w:t xml:space="preserve"> </w:t>
            </w:r>
          </w:p>
        </w:tc>
        <w:tc>
          <w:tcPr>
            <w:tcW w:w="8550" w:type="dxa"/>
            <w:tcBorders>
              <w:top w:val="single" w:sz="4" w:space="0" w:color="000000"/>
              <w:left w:val="single" w:sz="4" w:space="0" w:color="000000"/>
              <w:bottom w:val="single" w:sz="4" w:space="0" w:color="000000"/>
              <w:right w:val="single" w:sz="4" w:space="0" w:color="000000"/>
            </w:tcBorders>
          </w:tcPr>
          <w:p w14:paraId="7483E44C" w14:textId="77777777" w:rsidR="00251D3B" w:rsidRDefault="00BB2252">
            <w:pPr>
              <w:spacing w:after="0"/>
              <w:ind w:left="2" w:firstLine="0"/>
              <w:jc w:val="left"/>
            </w:pPr>
            <w:r>
              <w:t>При извлечении телефона из контейнера индикация гаснет</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02DA26CF" w14:textId="77777777" w:rsidR="00251D3B" w:rsidRDefault="00BB2252">
            <w:pPr>
              <w:spacing w:after="0"/>
              <w:ind w:left="0" w:right="63" w:firstLine="0"/>
              <w:jc w:val="center"/>
            </w:pPr>
            <w:r>
              <w:t>3</w:t>
            </w:r>
            <w:r>
              <w:rPr>
                <w:sz w:val="20"/>
              </w:rPr>
              <w:t xml:space="preserve"> </w:t>
            </w:r>
          </w:p>
        </w:tc>
      </w:tr>
      <w:tr w:rsidR="00251D3B" w14:paraId="7FB997FC" w14:textId="77777777">
        <w:trPr>
          <w:trHeight w:val="838"/>
        </w:trPr>
        <w:tc>
          <w:tcPr>
            <w:tcW w:w="444" w:type="dxa"/>
            <w:tcBorders>
              <w:top w:val="single" w:sz="4" w:space="0" w:color="000000"/>
              <w:left w:val="single" w:sz="4" w:space="0" w:color="000000"/>
              <w:bottom w:val="single" w:sz="4" w:space="0" w:color="000000"/>
              <w:right w:val="single" w:sz="4" w:space="0" w:color="000000"/>
            </w:tcBorders>
          </w:tcPr>
          <w:p w14:paraId="1A1F0A03" w14:textId="77777777" w:rsidR="00251D3B" w:rsidRDefault="00BB2252">
            <w:pPr>
              <w:spacing w:after="0"/>
              <w:ind w:left="2" w:firstLine="0"/>
              <w:jc w:val="left"/>
            </w:pPr>
            <w:r>
              <w:t>5</w:t>
            </w:r>
            <w:r>
              <w:rPr>
                <w:sz w:val="20"/>
              </w:rPr>
              <w:t xml:space="preserve"> </w:t>
            </w:r>
          </w:p>
        </w:tc>
        <w:tc>
          <w:tcPr>
            <w:tcW w:w="8550" w:type="dxa"/>
            <w:tcBorders>
              <w:top w:val="single" w:sz="4" w:space="0" w:color="000000"/>
              <w:left w:val="single" w:sz="4" w:space="0" w:color="000000"/>
              <w:bottom w:val="single" w:sz="4" w:space="0" w:color="000000"/>
              <w:right w:val="single" w:sz="4" w:space="0" w:color="000000"/>
            </w:tcBorders>
          </w:tcPr>
          <w:p w14:paraId="33CFCBA1" w14:textId="77777777" w:rsidR="00251D3B" w:rsidRDefault="00BB2252">
            <w:pPr>
              <w:spacing w:after="0"/>
              <w:ind w:left="2" w:firstLine="0"/>
            </w:pPr>
            <w:r>
              <w:t>При нажатии на кнопку телефон в контейнере блокируется а затем контейнер открывается, предоставляя доступ к телефону</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45C3B312" w14:textId="77777777" w:rsidR="00251D3B" w:rsidRDefault="00BB2252">
            <w:pPr>
              <w:spacing w:after="0"/>
              <w:ind w:left="0" w:right="63" w:firstLine="0"/>
              <w:jc w:val="center"/>
            </w:pPr>
            <w:r>
              <w:t>5</w:t>
            </w:r>
            <w:r>
              <w:rPr>
                <w:sz w:val="20"/>
              </w:rPr>
              <w:t xml:space="preserve"> </w:t>
            </w:r>
          </w:p>
        </w:tc>
      </w:tr>
      <w:tr w:rsidR="00251D3B" w14:paraId="7B98611D" w14:textId="77777777">
        <w:trPr>
          <w:trHeight w:val="425"/>
        </w:trPr>
        <w:tc>
          <w:tcPr>
            <w:tcW w:w="444" w:type="dxa"/>
            <w:tcBorders>
              <w:top w:val="single" w:sz="4" w:space="0" w:color="000000"/>
              <w:left w:val="single" w:sz="4" w:space="0" w:color="000000"/>
              <w:bottom w:val="single" w:sz="4" w:space="0" w:color="000000"/>
              <w:right w:val="single" w:sz="4" w:space="0" w:color="000000"/>
            </w:tcBorders>
          </w:tcPr>
          <w:p w14:paraId="0E0889FF" w14:textId="77777777" w:rsidR="00251D3B" w:rsidRDefault="00BB2252">
            <w:pPr>
              <w:spacing w:after="0"/>
              <w:ind w:left="2" w:firstLine="0"/>
              <w:jc w:val="left"/>
            </w:pPr>
            <w:r>
              <w:t>6</w:t>
            </w:r>
            <w:r>
              <w:rPr>
                <w:sz w:val="20"/>
              </w:rPr>
              <w:t xml:space="preserve"> </w:t>
            </w:r>
          </w:p>
        </w:tc>
        <w:tc>
          <w:tcPr>
            <w:tcW w:w="8550" w:type="dxa"/>
            <w:tcBorders>
              <w:top w:val="single" w:sz="4" w:space="0" w:color="000000"/>
              <w:left w:val="single" w:sz="4" w:space="0" w:color="000000"/>
              <w:bottom w:val="single" w:sz="4" w:space="0" w:color="000000"/>
              <w:right w:val="single" w:sz="4" w:space="0" w:color="000000"/>
            </w:tcBorders>
          </w:tcPr>
          <w:p w14:paraId="78A2C164" w14:textId="77777777" w:rsidR="00251D3B" w:rsidRDefault="00BB2252">
            <w:pPr>
              <w:spacing w:after="0"/>
              <w:ind w:left="2" w:firstLine="0"/>
              <w:jc w:val="left"/>
            </w:pPr>
            <w:r>
              <w:t>Время блокировки соответствует времени, выставленному на диске</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16E21DA8" w14:textId="77777777" w:rsidR="00251D3B" w:rsidRDefault="00BB2252">
            <w:pPr>
              <w:spacing w:after="0"/>
              <w:ind w:left="0" w:right="63" w:firstLine="0"/>
              <w:jc w:val="center"/>
            </w:pPr>
            <w:r>
              <w:t>8</w:t>
            </w:r>
            <w:r>
              <w:rPr>
                <w:sz w:val="20"/>
              </w:rPr>
              <w:t xml:space="preserve"> </w:t>
            </w:r>
          </w:p>
        </w:tc>
      </w:tr>
      <w:tr w:rsidR="00251D3B" w14:paraId="71A45A48" w14:textId="77777777">
        <w:trPr>
          <w:trHeight w:val="1666"/>
        </w:trPr>
        <w:tc>
          <w:tcPr>
            <w:tcW w:w="444" w:type="dxa"/>
            <w:tcBorders>
              <w:top w:val="single" w:sz="4" w:space="0" w:color="000000"/>
              <w:left w:val="single" w:sz="4" w:space="0" w:color="000000"/>
              <w:bottom w:val="single" w:sz="4" w:space="0" w:color="000000"/>
              <w:right w:val="single" w:sz="4" w:space="0" w:color="000000"/>
            </w:tcBorders>
          </w:tcPr>
          <w:p w14:paraId="1FD28063" w14:textId="77777777" w:rsidR="00251D3B" w:rsidRDefault="00BB2252">
            <w:pPr>
              <w:spacing w:after="0"/>
              <w:ind w:left="2" w:firstLine="0"/>
              <w:jc w:val="left"/>
            </w:pPr>
            <w:r>
              <w:t>9</w:t>
            </w:r>
            <w:r>
              <w:rPr>
                <w:sz w:val="20"/>
              </w:rPr>
              <w:t xml:space="preserve"> </w:t>
            </w:r>
          </w:p>
        </w:tc>
        <w:tc>
          <w:tcPr>
            <w:tcW w:w="8550" w:type="dxa"/>
            <w:tcBorders>
              <w:top w:val="single" w:sz="4" w:space="0" w:color="000000"/>
              <w:left w:val="single" w:sz="4" w:space="0" w:color="000000"/>
              <w:bottom w:val="single" w:sz="4" w:space="0" w:color="000000"/>
              <w:right w:val="single" w:sz="4" w:space="0" w:color="000000"/>
            </w:tcBorders>
          </w:tcPr>
          <w:p w14:paraId="69940A56" w14:textId="77777777" w:rsidR="00251D3B" w:rsidRDefault="00BB2252">
            <w:pPr>
              <w:spacing w:after="0"/>
              <w:ind w:left="2" w:right="63" w:firstLine="0"/>
            </w:pPr>
            <w:r>
              <w:t xml:space="preserve">Устройство может работать автономно и корректно продолжительное время. </w:t>
            </w:r>
            <w:r>
              <w:rPr>
                <w:i/>
              </w:rPr>
              <w:t xml:space="preserve">Баллы за данный критерий могут выставлены частично 0-7 на усмотрение проверяющего. Продолжительность работы может зависеть от механической и программной части. </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6F5D842B" w14:textId="77777777" w:rsidR="00251D3B" w:rsidRDefault="00BB2252">
            <w:pPr>
              <w:spacing w:after="0"/>
              <w:ind w:left="0" w:right="63" w:firstLine="0"/>
              <w:jc w:val="center"/>
            </w:pPr>
            <w:r>
              <w:t>7</w:t>
            </w:r>
            <w:r>
              <w:rPr>
                <w:sz w:val="20"/>
              </w:rPr>
              <w:t xml:space="preserve"> </w:t>
            </w:r>
          </w:p>
        </w:tc>
      </w:tr>
      <w:tr w:rsidR="00251D3B" w14:paraId="6D34803A" w14:textId="77777777">
        <w:trPr>
          <w:trHeight w:val="425"/>
        </w:trPr>
        <w:tc>
          <w:tcPr>
            <w:tcW w:w="444" w:type="dxa"/>
            <w:tcBorders>
              <w:top w:val="single" w:sz="4" w:space="0" w:color="000000"/>
              <w:left w:val="single" w:sz="4" w:space="0" w:color="000000"/>
              <w:bottom w:val="single" w:sz="4" w:space="0" w:color="000000"/>
              <w:right w:val="single" w:sz="4" w:space="0" w:color="000000"/>
            </w:tcBorders>
          </w:tcPr>
          <w:p w14:paraId="49287551" w14:textId="77777777" w:rsidR="00251D3B" w:rsidRDefault="00BB2252">
            <w:pPr>
              <w:spacing w:after="0"/>
              <w:ind w:left="2" w:firstLine="0"/>
              <w:jc w:val="left"/>
            </w:pPr>
            <w:r>
              <w:rPr>
                <w:sz w:val="20"/>
              </w:rPr>
              <w:t xml:space="preserve"> </w:t>
            </w:r>
          </w:p>
        </w:tc>
        <w:tc>
          <w:tcPr>
            <w:tcW w:w="8550" w:type="dxa"/>
            <w:tcBorders>
              <w:top w:val="single" w:sz="4" w:space="0" w:color="000000"/>
              <w:left w:val="single" w:sz="4" w:space="0" w:color="000000"/>
              <w:bottom w:val="single" w:sz="4" w:space="0" w:color="000000"/>
              <w:right w:val="single" w:sz="4" w:space="0" w:color="000000"/>
            </w:tcBorders>
          </w:tcPr>
          <w:p w14:paraId="30297354" w14:textId="77777777" w:rsidR="00251D3B" w:rsidRDefault="00BB2252">
            <w:pPr>
              <w:spacing w:after="0"/>
              <w:ind w:left="0" w:right="60" w:firstLine="0"/>
              <w:jc w:val="right"/>
            </w:pPr>
            <w:r>
              <w:t>Итого</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413A1B42" w14:textId="77777777" w:rsidR="00251D3B" w:rsidRDefault="00BB2252">
            <w:pPr>
              <w:spacing w:after="0"/>
              <w:ind w:left="0" w:right="63" w:firstLine="0"/>
              <w:jc w:val="center"/>
            </w:pPr>
            <w:r>
              <w:t>35</w:t>
            </w:r>
            <w:r>
              <w:rPr>
                <w:sz w:val="20"/>
              </w:rPr>
              <w:t xml:space="preserve"> </w:t>
            </w:r>
          </w:p>
        </w:tc>
      </w:tr>
    </w:tbl>
    <w:p w14:paraId="12281554" w14:textId="77777777" w:rsidR="00251D3B" w:rsidRDefault="00BB2252">
      <w:pPr>
        <w:spacing w:after="264"/>
        <w:ind w:left="0" w:firstLine="0"/>
        <w:jc w:val="left"/>
      </w:pPr>
      <w:r>
        <w:t xml:space="preserve"> </w:t>
      </w:r>
    </w:p>
    <w:p w14:paraId="26C6EC7E" w14:textId="77777777" w:rsidR="00251D3B" w:rsidRDefault="00BB2252">
      <w:pPr>
        <w:spacing w:after="271"/>
        <w:ind w:left="14" w:right="66"/>
      </w:pPr>
      <w:r>
        <w:t xml:space="preserve">В зачет идет результат лучшей из попыток. </w:t>
      </w:r>
    </w:p>
    <w:p w14:paraId="386B615C" w14:textId="77777777" w:rsidR="00251D3B" w:rsidRDefault="00BB2252">
      <w:pPr>
        <w:spacing w:after="160"/>
        <w:ind w:left="658" w:right="727"/>
        <w:jc w:val="center"/>
      </w:pPr>
      <w:r>
        <w:rPr>
          <w:b/>
        </w:rPr>
        <w:t xml:space="preserve">Стационарное устройство для управления светодиодом и серводвигателем </w:t>
      </w:r>
    </w:p>
    <w:p w14:paraId="0A82DA1F" w14:textId="77777777" w:rsidR="00251D3B" w:rsidRDefault="00BB2252">
      <w:pPr>
        <w:spacing w:after="160"/>
        <w:ind w:left="658" w:right="724"/>
        <w:jc w:val="center"/>
      </w:pPr>
      <w:r>
        <w:rPr>
          <w:b/>
        </w:rPr>
        <w:t xml:space="preserve">Задание для школьного этапа в симуляторе, 9-11 классы </w:t>
      </w:r>
    </w:p>
    <w:p w14:paraId="58F6869D" w14:textId="77777777" w:rsidR="00251D3B" w:rsidRDefault="00BB2252">
      <w:pPr>
        <w:spacing w:line="399" w:lineRule="auto"/>
        <w:ind w:left="14" w:right="66"/>
      </w:pPr>
      <w:r>
        <w:lastRenderedPageBreak/>
        <w:t xml:space="preserve"> Построить схему (рисунок) в симуляторе wokwi.com и написать программу для микроконтроллера, которая выполняет следующие действия. </w:t>
      </w:r>
    </w:p>
    <w:p w14:paraId="04972D73" w14:textId="77777777" w:rsidR="00251D3B" w:rsidRDefault="00BB2252">
      <w:pPr>
        <w:numPr>
          <w:ilvl w:val="0"/>
          <w:numId w:val="30"/>
        </w:numPr>
        <w:spacing w:line="399" w:lineRule="auto"/>
        <w:ind w:right="66" w:firstLine="427"/>
      </w:pPr>
      <w:r>
        <w:t xml:space="preserve">Циклически изменяет состояние светодиода (мигает светодиодом) с периодом равным 2000 мс и скважностью равной 2 (светодиод 1000 мс включен и 1000 мс выключен). </w:t>
      </w:r>
    </w:p>
    <w:p w14:paraId="36B74448" w14:textId="77777777" w:rsidR="00251D3B" w:rsidRDefault="00BB2252">
      <w:pPr>
        <w:numPr>
          <w:ilvl w:val="0"/>
          <w:numId w:val="30"/>
        </w:numPr>
        <w:spacing w:line="398" w:lineRule="auto"/>
        <w:ind w:right="66" w:firstLine="427"/>
      </w:pPr>
      <w:r>
        <w:t xml:space="preserve">После нажатия на кнопку S1 меняет период изменения состояния светодиода следующим образом: </w:t>
      </w:r>
    </w:p>
    <w:p w14:paraId="2FC35E24" w14:textId="77777777" w:rsidR="00251D3B" w:rsidRDefault="00BB2252">
      <w:pPr>
        <w:spacing w:after="165"/>
        <w:ind w:left="437" w:right="66"/>
      </w:pPr>
      <w:r>
        <w:t>◦</w:t>
      </w:r>
      <w:r>
        <w:rPr>
          <w:rFonts w:ascii="Arial" w:eastAsia="Arial" w:hAnsi="Arial" w:cs="Arial"/>
        </w:rPr>
        <w:t xml:space="preserve"> </w:t>
      </w:r>
      <w:r>
        <w:t xml:space="preserve">после первого нажатия период 1000 мс (500 мс включен и 500 мс выключен); </w:t>
      </w:r>
    </w:p>
    <w:p w14:paraId="74FF58B3" w14:textId="77777777" w:rsidR="00251D3B" w:rsidRDefault="00BB2252">
      <w:pPr>
        <w:spacing w:after="163"/>
        <w:ind w:left="437" w:right="66"/>
      </w:pPr>
      <w:r>
        <w:t>◦</w:t>
      </w:r>
      <w:r>
        <w:rPr>
          <w:rFonts w:ascii="Arial" w:eastAsia="Arial" w:hAnsi="Arial" w:cs="Arial"/>
        </w:rPr>
        <w:t xml:space="preserve"> </w:t>
      </w:r>
      <w:r>
        <w:t xml:space="preserve">после второго нажатия период 500 мс (250 мс включен и 250 мс выключен); </w:t>
      </w:r>
    </w:p>
    <w:p w14:paraId="02FAD221" w14:textId="77777777" w:rsidR="00251D3B" w:rsidRDefault="00BB2252">
      <w:pPr>
        <w:spacing w:line="396" w:lineRule="auto"/>
        <w:ind w:left="4" w:right="66" w:firstLine="427"/>
      </w:pPr>
      <w:r>
        <w:t>◦</w:t>
      </w:r>
      <w:r>
        <w:rPr>
          <w:rFonts w:ascii="Arial" w:eastAsia="Arial" w:hAnsi="Arial" w:cs="Arial"/>
        </w:rPr>
        <w:t xml:space="preserve"> </w:t>
      </w:r>
      <w:r>
        <w:t xml:space="preserve">после третьего нажатия период 2000 мс (1000 мс включен и 1000 мс выключен, исходное состояние).  </w:t>
      </w:r>
    </w:p>
    <w:p w14:paraId="6B5BDC48" w14:textId="77777777" w:rsidR="00251D3B" w:rsidRDefault="00BB2252">
      <w:pPr>
        <w:numPr>
          <w:ilvl w:val="0"/>
          <w:numId w:val="30"/>
        </w:numPr>
        <w:spacing w:after="163"/>
        <w:ind w:right="66" w:firstLine="427"/>
      </w:pPr>
      <w:r>
        <w:t xml:space="preserve">Используя библиотеку Servo.h управляет сервоприводом следующим образом: </w:t>
      </w:r>
    </w:p>
    <w:p w14:paraId="3E1E9B03" w14:textId="77777777" w:rsidR="00251D3B" w:rsidRDefault="00BB2252">
      <w:pPr>
        <w:spacing w:after="163"/>
        <w:ind w:right="68"/>
        <w:jc w:val="right"/>
      </w:pPr>
      <w:r>
        <w:t>◦</w:t>
      </w:r>
      <w:r>
        <w:rPr>
          <w:rFonts w:ascii="Arial" w:eastAsia="Arial" w:hAnsi="Arial" w:cs="Arial"/>
        </w:rPr>
        <w:t xml:space="preserve"> </w:t>
      </w:r>
      <w:r>
        <w:t xml:space="preserve">в крайних положениях потенциометра R1 вал сервопривода М1 имеет крайние положения; </w:t>
      </w:r>
    </w:p>
    <w:p w14:paraId="372D9F60" w14:textId="77777777" w:rsidR="00251D3B" w:rsidRDefault="00BB2252">
      <w:pPr>
        <w:spacing w:line="397" w:lineRule="auto"/>
        <w:ind w:left="4" w:right="66" w:firstLine="427"/>
      </w:pPr>
      <w:r>
        <w:t>◦</w:t>
      </w:r>
      <w:r>
        <w:rPr>
          <w:rFonts w:ascii="Arial" w:eastAsia="Arial" w:hAnsi="Arial" w:cs="Arial"/>
        </w:rPr>
        <w:t xml:space="preserve"> </w:t>
      </w:r>
      <w:r>
        <w:t xml:space="preserve">положения вала сервопривода меняется от 0° до 180° пропорционально положению ползунка потенциометра; </w:t>
      </w:r>
    </w:p>
    <w:p w14:paraId="6C48052E" w14:textId="77777777" w:rsidR="00251D3B" w:rsidRDefault="00BB2252">
      <w:pPr>
        <w:spacing w:line="397" w:lineRule="auto"/>
        <w:ind w:left="4" w:right="66" w:firstLine="427"/>
      </w:pPr>
      <w:r>
        <w:t>◦</w:t>
      </w:r>
      <w:r>
        <w:rPr>
          <w:rFonts w:ascii="Arial" w:eastAsia="Arial" w:hAnsi="Arial" w:cs="Arial"/>
        </w:rPr>
        <w:t xml:space="preserve"> </w:t>
      </w:r>
      <w:r>
        <w:t xml:space="preserve">управление сервоприводом происходит в реальном времени и не зависит от переключения состояний светодиода. </w:t>
      </w:r>
    </w:p>
    <w:p w14:paraId="21FBB7B7" w14:textId="77777777" w:rsidR="00251D3B" w:rsidRDefault="00BB2252">
      <w:pPr>
        <w:spacing w:after="0"/>
        <w:ind w:left="1080" w:firstLine="0"/>
        <w:jc w:val="left"/>
      </w:pPr>
      <w:r>
        <w:t xml:space="preserve"> </w:t>
      </w:r>
    </w:p>
    <w:p w14:paraId="50C3A0A6" w14:textId="77777777" w:rsidR="00251D3B" w:rsidRDefault="00BB2252">
      <w:pPr>
        <w:spacing w:after="0"/>
        <w:ind w:left="-1" w:right="13" w:firstLine="0"/>
        <w:jc w:val="right"/>
      </w:pPr>
      <w:r>
        <w:rPr>
          <w:noProof/>
        </w:rPr>
        <w:drawing>
          <wp:inline distT="0" distB="0" distL="0" distR="0" wp14:anchorId="3719D186" wp14:editId="7487CE41">
            <wp:extent cx="6120131" cy="3289173"/>
            <wp:effectExtent l="0" t="0" r="0" b="0"/>
            <wp:docPr id="22199" name="Picture 22199"/>
            <wp:cNvGraphicFramePr/>
            <a:graphic xmlns:a="http://schemas.openxmlformats.org/drawingml/2006/main">
              <a:graphicData uri="http://schemas.openxmlformats.org/drawingml/2006/picture">
                <pic:pic xmlns:pic="http://schemas.openxmlformats.org/drawingml/2006/picture">
                  <pic:nvPicPr>
                    <pic:cNvPr id="22199" name="Picture 22199"/>
                    <pic:cNvPicPr/>
                  </pic:nvPicPr>
                  <pic:blipFill>
                    <a:blip r:embed="rId147"/>
                    <a:stretch>
                      <a:fillRect/>
                    </a:stretch>
                  </pic:blipFill>
                  <pic:spPr>
                    <a:xfrm>
                      <a:off x="0" y="0"/>
                      <a:ext cx="6120131" cy="3289173"/>
                    </a:xfrm>
                    <a:prstGeom prst="rect">
                      <a:avLst/>
                    </a:prstGeom>
                  </pic:spPr>
                </pic:pic>
              </a:graphicData>
            </a:graphic>
          </wp:inline>
        </w:drawing>
      </w:r>
      <w:r>
        <w:t xml:space="preserve"> </w:t>
      </w:r>
    </w:p>
    <w:p w14:paraId="7BF6F0D8" w14:textId="77777777" w:rsidR="00251D3B" w:rsidRDefault="00BB2252">
      <w:pPr>
        <w:spacing w:after="0"/>
        <w:ind w:left="663" w:right="729"/>
        <w:jc w:val="center"/>
      </w:pPr>
      <w:r>
        <w:t xml:space="preserve">Рисунок. Электрическая принципиальная схема </w:t>
      </w:r>
    </w:p>
    <w:p w14:paraId="4B8287ED" w14:textId="77777777" w:rsidR="00251D3B" w:rsidRDefault="00BB2252">
      <w:pPr>
        <w:spacing w:after="25"/>
        <w:ind w:left="720" w:firstLine="0"/>
        <w:jc w:val="left"/>
      </w:pPr>
      <w:r>
        <w:t xml:space="preserve"> </w:t>
      </w:r>
    </w:p>
    <w:p w14:paraId="69A579DE" w14:textId="77777777" w:rsidR="00251D3B" w:rsidRDefault="00BB2252">
      <w:pPr>
        <w:spacing w:after="137"/>
        <w:ind w:left="718" w:right="66"/>
      </w:pPr>
      <w:r>
        <w:t xml:space="preserve">Для решения и сдачи задания необходимо: </w:t>
      </w:r>
    </w:p>
    <w:p w14:paraId="0C4133A3" w14:textId="77777777" w:rsidR="00251D3B" w:rsidRDefault="00BB2252">
      <w:pPr>
        <w:numPr>
          <w:ilvl w:val="0"/>
          <w:numId w:val="30"/>
        </w:numPr>
        <w:spacing w:after="163"/>
        <w:ind w:right="66" w:firstLine="427"/>
      </w:pPr>
      <w:r>
        <w:t xml:space="preserve">зайти на сайт </w:t>
      </w:r>
      <w:hyperlink r:id="rId148">
        <w:r>
          <w:rPr>
            <w:u w:val="single" w:color="000000"/>
          </w:rPr>
          <w:t>https://wokwi.com/projects/new/arduino</w:t>
        </w:r>
      </w:hyperlink>
      <w:hyperlink r:id="rId149">
        <w:r>
          <w:rPr>
            <w:u w:val="single" w:color="000000"/>
          </w:rPr>
          <w:t>-</w:t>
        </w:r>
      </w:hyperlink>
      <w:hyperlink r:id="rId150">
        <w:r>
          <w:rPr>
            <w:u w:val="single" w:color="000000"/>
          </w:rPr>
          <w:t>uno</w:t>
        </w:r>
      </w:hyperlink>
      <w:hyperlink r:id="rId151">
        <w:r>
          <w:t xml:space="preserve"> </w:t>
        </w:r>
      </w:hyperlink>
      <w:r>
        <w:t xml:space="preserve">без аккаунта; </w:t>
      </w:r>
    </w:p>
    <w:p w14:paraId="3C669C9A" w14:textId="77777777" w:rsidR="00251D3B" w:rsidRDefault="00BB2252">
      <w:pPr>
        <w:numPr>
          <w:ilvl w:val="0"/>
          <w:numId w:val="30"/>
        </w:numPr>
        <w:spacing w:after="26" w:line="377" w:lineRule="auto"/>
        <w:ind w:right="66" w:firstLine="427"/>
      </w:pPr>
      <w:r>
        <w:lastRenderedPageBreak/>
        <w:t xml:space="preserve">получить ссылку на проект через меню </w:t>
      </w:r>
      <w:r>
        <w:rPr>
          <w:b/>
        </w:rPr>
        <w:t xml:space="preserve">Share, </w:t>
      </w:r>
      <w:r>
        <w:t xml:space="preserve">назвав его именем своего аккаунта (шифра участника), сохранить ссылку во временном текстовом файле для страховки от случайной перезагрузки компьютера; </w:t>
      </w:r>
    </w:p>
    <w:p w14:paraId="4792961D" w14:textId="77777777" w:rsidR="00251D3B" w:rsidRDefault="00BB2252">
      <w:pPr>
        <w:numPr>
          <w:ilvl w:val="0"/>
          <w:numId w:val="30"/>
        </w:numPr>
        <w:spacing w:after="150"/>
        <w:ind w:right="66" w:firstLine="427"/>
      </w:pPr>
      <w:r>
        <w:t xml:space="preserve">выполнить задание; </w:t>
      </w:r>
    </w:p>
    <w:p w14:paraId="5D95AC07" w14:textId="77777777" w:rsidR="00251D3B" w:rsidRDefault="00BB2252">
      <w:pPr>
        <w:numPr>
          <w:ilvl w:val="0"/>
          <w:numId w:val="30"/>
        </w:numPr>
        <w:spacing w:after="162"/>
        <w:ind w:right="66" w:firstLine="427"/>
      </w:pPr>
      <w:r>
        <w:t xml:space="preserve">сохранить архив полученного решения через пункт меню </w:t>
      </w:r>
      <w:r>
        <w:rPr>
          <w:b/>
        </w:rPr>
        <w:t>Download project ZIP</w:t>
      </w:r>
      <w:r>
        <w:t xml:space="preserve">; </w:t>
      </w:r>
    </w:p>
    <w:p w14:paraId="51F56C0C" w14:textId="77777777" w:rsidR="00251D3B" w:rsidRDefault="00BB2252">
      <w:pPr>
        <w:numPr>
          <w:ilvl w:val="0"/>
          <w:numId w:val="30"/>
        </w:numPr>
        <w:spacing w:line="397" w:lineRule="auto"/>
        <w:ind w:right="66" w:firstLine="427"/>
      </w:pPr>
      <w:r>
        <w:t xml:space="preserve">получить финальную ссылку на проект через меню </w:t>
      </w:r>
      <w:r>
        <w:rPr>
          <w:b/>
        </w:rPr>
        <w:t xml:space="preserve">Share, </w:t>
      </w:r>
      <w:r>
        <w:t xml:space="preserve">назвав его именем своего аккаунта (шифра участника); </w:t>
      </w:r>
    </w:p>
    <w:p w14:paraId="4F3EEA97" w14:textId="77777777" w:rsidR="00251D3B" w:rsidRDefault="00BB2252">
      <w:pPr>
        <w:numPr>
          <w:ilvl w:val="0"/>
          <w:numId w:val="30"/>
        </w:numPr>
        <w:spacing w:after="162"/>
        <w:ind w:right="66" w:firstLine="427"/>
      </w:pPr>
      <w:r>
        <w:t xml:space="preserve">заполнить Яндекс-форму для сдачи задания. Приложить следующие данные: </w:t>
      </w:r>
    </w:p>
    <w:p w14:paraId="3BBA81B7" w14:textId="77777777" w:rsidR="00251D3B" w:rsidRDefault="00BB2252">
      <w:pPr>
        <w:spacing w:after="164"/>
        <w:ind w:left="437" w:right="66"/>
      </w:pPr>
      <w:r>
        <w:t>▪</w:t>
      </w:r>
      <w:r>
        <w:rPr>
          <w:rFonts w:ascii="Arial" w:eastAsia="Arial" w:hAnsi="Arial" w:cs="Arial"/>
        </w:rPr>
        <w:t xml:space="preserve"> </w:t>
      </w:r>
      <w:r>
        <w:t xml:space="preserve">класс, за который выполняется задание, </w:t>
      </w:r>
    </w:p>
    <w:p w14:paraId="7D0F21AB" w14:textId="77777777" w:rsidR="00251D3B" w:rsidRDefault="00BB2252">
      <w:pPr>
        <w:spacing w:after="160"/>
        <w:ind w:left="437" w:right="66"/>
      </w:pPr>
      <w:r>
        <w:t>▪</w:t>
      </w:r>
      <w:r>
        <w:rPr>
          <w:rFonts w:ascii="Arial" w:eastAsia="Arial" w:hAnsi="Arial" w:cs="Arial"/>
        </w:rPr>
        <w:t xml:space="preserve"> </w:t>
      </w:r>
      <w:r>
        <w:t xml:space="preserve">полученный от организатора аккаунт (шифр),  </w:t>
      </w:r>
    </w:p>
    <w:p w14:paraId="488B954E" w14:textId="77777777" w:rsidR="00251D3B" w:rsidRDefault="00BB2252">
      <w:pPr>
        <w:spacing w:after="160"/>
        <w:ind w:left="437" w:right="66"/>
      </w:pPr>
      <w:r>
        <w:t>▪</w:t>
      </w:r>
      <w:r>
        <w:rPr>
          <w:rFonts w:ascii="Arial" w:eastAsia="Arial" w:hAnsi="Arial" w:cs="Arial"/>
        </w:rPr>
        <w:t xml:space="preserve"> </w:t>
      </w:r>
      <w:r>
        <w:t xml:space="preserve">ссылку на проект, </w:t>
      </w:r>
    </w:p>
    <w:p w14:paraId="2DEBB8AA" w14:textId="77777777" w:rsidR="00251D3B" w:rsidRDefault="00BB2252">
      <w:pPr>
        <w:spacing w:after="117"/>
        <w:ind w:left="437" w:right="66"/>
      </w:pPr>
      <w:r>
        <w:t>▪</w:t>
      </w:r>
      <w:r>
        <w:rPr>
          <w:rFonts w:ascii="Arial" w:eastAsia="Arial" w:hAnsi="Arial" w:cs="Arial"/>
        </w:rPr>
        <w:t xml:space="preserve"> </w:t>
      </w:r>
      <w:r>
        <w:t xml:space="preserve">ZIP-файл с архивом полученного решения. </w:t>
      </w:r>
    </w:p>
    <w:p w14:paraId="471817BE" w14:textId="77777777" w:rsidR="00251D3B" w:rsidRDefault="00BB2252">
      <w:pPr>
        <w:spacing w:after="0"/>
        <w:ind w:left="0" w:firstLine="0"/>
        <w:jc w:val="left"/>
      </w:pPr>
      <w:r>
        <w:rPr>
          <w:b/>
        </w:rPr>
        <w:t xml:space="preserve"> </w:t>
      </w:r>
    </w:p>
    <w:p w14:paraId="0253A088" w14:textId="77777777" w:rsidR="00251D3B" w:rsidRDefault="00BB2252">
      <w:pPr>
        <w:spacing w:after="160"/>
        <w:ind w:left="658" w:right="723"/>
        <w:jc w:val="center"/>
      </w:pPr>
      <w:r>
        <w:rPr>
          <w:b/>
        </w:rPr>
        <w:t xml:space="preserve">ПРАКТИКА МАНИПУЛЯЦИОННЫЕ РОБОТЫ, ЗАДАНИЕ  </w:t>
      </w:r>
    </w:p>
    <w:p w14:paraId="5D421FFA" w14:textId="77777777" w:rsidR="00251D3B" w:rsidRDefault="00BB2252">
      <w:pPr>
        <w:spacing w:after="108"/>
        <w:ind w:left="658" w:right="720"/>
        <w:jc w:val="center"/>
      </w:pPr>
      <w:r>
        <w:rPr>
          <w:b/>
        </w:rPr>
        <w:t xml:space="preserve">ДЛЯ 7-8 ИЛИ 9-11 КЛАССА </w:t>
      </w:r>
    </w:p>
    <w:p w14:paraId="4CD197DB" w14:textId="77777777" w:rsidR="00251D3B" w:rsidRDefault="00BB2252">
      <w:pPr>
        <w:spacing w:line="398" w:lineRule="auto"/>
        <w:ind w:left="14" w:right="66"/>
      </w:pPr>
      <w:r>
        <w:t xml:space="preserve">Робот установлен на поверхности полигона. Перед роботом в секторе 180 градусов нанесены две дуги – радиусом 120 мм и 200 мм. На каждой дуге обозначено 5 позиций установки перемещаемых объектов. </w:t>
      </w:r>
    </w:p>
    <w:p w14:paraId="1FBB9BD4" w14:textId="77777777" w:rsidR="00251D3B" w:rsidRDefault="00BB2252">
      <w:pPr>
        <w:spacing w:line="378" w:lineRule="auto"/>
        <w:ind w:left="14" w:right="66"/>
      </w:pPr>
      <w:r>
        <w:t xml:space="preserve">На каждой дуге случайным образом устанавливаются по два перемещаемых объекта в позиции для них. Перемещаемые объекты могут быть двух любых контрастных цветов (например, черного и белого), которые однозначно определяются датчиком робота. </w:t>
      </w:r>
    </w:p>
    <w:p w14:paraId="7B55E3BC" w14:textId="77777777" w:rsidR="00251D3B" w:rsidRDefault="00BB2252">
      <w:pPr>
        <w:spacing w:line="398" w:lineRule="auto"/>
        <w:ind w:left="14" w:right="66"/>
      </w:pPr>
      <w:r>
        <w:t xml:space="preserve">Роботу необходимо переместить объекты черного цвета в две левые от него позиции установки дуги радиусом 120 мм и белые объекты в две правые от него позиции установки дуги радиусом 200 мм. </w:t>
      </w:r>
    </w:p>
    <w:p w14:paraId="290EADB1" w14:textId="77777777" w:rsidR="00251D3B" w:rsidRDefault="00BB2252">
      <w:pPr>
        <w:spacing w:after="178"/>
        <w:ind w:left="2697" w:firstLine="0"/>
        <w:jc w:val="left"/>
      </w:pPr>
      <w:r>
        <w:rPr>
          <w:rFonts w:ascii="Calibri" w:eastAsia="Calibri" w:hAnsi="Calibri" w:cs="Calibri"/>
          <w:noProof/>
          <w:sz w:val="22"/>
        </w:rPr>
        <mc:AlternateContent>
          <mc:Choice Requires="wpg">
            <w:drawing>
              <wp:inline distT="0" distB="0" distL="0" distR="0" wp14:anchorId="190085E2" wp14:editId="441CE2BA">
                <wp:extent cx="2982341" cy="2002409"/>
                <wp:effectExtent l="0" t="0" r="0" b="0"/>
                <wp:docPr id="168372" name="Group 168372"/>
                <wp:cNvGraphicFramePr/>
                <a:graphic xmlns:a="http://schemas.openxmlformats.org/drawingml/2006/main">
                  <a:graphicData uri="http://schemas.microsoft.com/office/word/2010/wordprocessingGroup">
                    <wpg:wgp>
                      <wpg:cNvGrpSpPr/>
                      <wpg:grpSpPr>
                        <a:xfrm>
                          <a:off x="0" y="0"/>
                          <a:ext cx="2982341" cy="2002409"/>
                          <a:chOff x="0" y="0"/>
                          <a:chExt cx="2982341" cy="2002409"/>
                        </a:xfrm>
                      </wpg:grpSpPr>
                      <wps:wsp>
                        <wps:cNvPr id="180611" name="Shape 180611"/>
                        <wps:cNvSpPr/>
                        <wps:spPr>
                          <a:xfrm>
                            <a:off x="1486916" y="0"/>
                            <a:ext cx="264160" cy="264160"/>
                          </a:xfrm>
                          <a:custGeom>
                            <a:avLst/>
                            <a:gdLst/>
                            <a:ahLst/>
                            <a:cxnLst/>
                            <a:rect l="0" t="0" r="0" b="0"/>
                            <a:pathLst>
                              <a:path w="264160" h="264160">
                                <a:moveTo>
                                  <a:pt x="0" y="0"/>
                                </a:moveTo>
                                <a:lnTo>
                                  <a:pt x="264160" y="0"/>
                                </a:lnTo>
                                <a:lnTo>
                                  <a:pt x="264160" y="264160"/>
                                </a:lnTo>
                                <a:lnTo>
                                  <a:pt x="0" y="2641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385" name="Shape 22385"/>
                        <wps:cNvSpPr/>
                        <wps:spPr>
                          <a:xfrm>
                            <a:off x="1486916" y="0"/>
                            <a:ext cx="264160" cy="264160"/>
                          </a:xfrm>
                          <a:custGeom>
                            <a:avLst/>
                            <a:gdLst/>
                            <a:ahLst/>
                            <a:cxnLst/>
                            <a:rect l="0" t="0" r="0" b="0"/>
                            <a:pathLst>
                              <a:path w="264160" h="264160">
                                <a:moveTo>
                                  <a:pt x="0" y="264160"/>
                                </a:moveTo>
                                <a:lnTo>
                                  <a:pt x="264160" y="264160"/>
                                </a:lnTo>
                                <a:lnTo>
                                  <a:pt x="264160" y="0"/>
                                </a:lnTo>
                                <a:lnTo>
                                  <a:pt x="0" y="0"/>
                                </a:lnTo>
                                <a:close/>
                              </a:path>
                            </a:pathLst>
                          </a:custGeom>
                          <a:ln w="12700" cap="flat">
                            <a:miter lim="127000"/>
                          </a:ln>
                        </wps:spPr>
                        <wps:style>
                          <a:lnRef idx="1">
                            <a:srgbClr val="000000"/>
                          </a:lnRef>
                          <a:fillRef idx="0">
                            <a:srgbClr val="000000">
                              <a:alpha val="0"/>
                            </a:srgbClr>
                          </a:fillRef>
                          <a:effectRef idx="0">
                            <a:scrgbClr r="0" g="0" b="0"/>
                          </a:effectRef>
                          <a:fontRef idx="none"/>
                        </wps:style>
                        <wps:bodyPr/>
                      </wps:wsp>
                      <wps:wsp>
                        <wps:cNvPr id="180612" name="Shape 180612"/>
                        <wps:cNvSpPr/>
                        <wps:spPr>
                          <a:xfrm>
                            <a:off x="1567434" y="99060"/>
                            <a:ext cx="105156" cy="67056"/>
                          </a:xfrm>
                          <a:custGeom>
                            <a:avLst/>
                            <a:gdLst/>
                            <a:ahLst/>
                            <a:cxnLst/>
                            <a:rect l="0" t="0" r="0" b="0"/>
                            <a:pathLst>
                              <a:path w="105156" h="67056">
                                <a:moveTo>
                                  <a:pt x="0" y="0"/>
                                </a:moveTo>
                                <a:lnTo>
                                  <a:pt x="105156" y="0"/>
                                </a:lnTo>
                                <a:lnTo>
                                  <a:pt x="105156" y="67056"/>
                                </a:lnTo>
                                <a:lnTo>
                                  <a:pt x="0" y="670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387" name="Rectangle 22387"/>
                        <wps:cNvSpPr/>
                        <wps:spPr>
                          <a:xfrm>
                            <a:off x="1585722" y="100431"/>
                            <a:ext cx="50673" cy="224380"/>
                          </a:xfrm>
                          <a:prstGeom prst="rect">
                            <a:avLst/>
                          </a:prstGeom>
                          <a:ln>
                            <a:noFill/>
                          </a:ln>
                        </wps:spPr>
                        <wps:txbx>
                          <w:txbxContent>
                            <w:p w14:paraId="6BD69640"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22388" name="Shape 22388"/>
                        <wps:cNvSpPr/>
                        <wps:spPr>
                          <a:xfrm>
                            <a:off x="699516" y="382143"/>
                            <a:ext cx="586740" cy="655320"/>
                          </a:xfrm>
                          <a:custGeom>
                            <a:avLst/>
                            <a:gdLst/>
                            <a:ahLst/>
                            <a:cxnLst/>
                            <a:rect l="0" t="0" r="0" b="0"/>
                            <a:pathLst>
                              <a:path w="586740" h="655320">
                                <a:moveTo>
                                  <a:pt x="0" y="655320"/>
                                </a:moveTo>
                                <a:lnTo>
                                  <a:pt x="586740" y="0"/>
                                </a:lnTo>
                              </a:path>
                            </a:pathLst>
                          </a:custGeom>
                          <a:ln w="76200" cap="flat">
                            <a:miter lim="127000"/>
                          </a:ln>
                        </wps:spPr>
                        <wps:style>
                          <a:lnRef idx="1">
                            <a:srgbClr val="70AD47"/>
                          </a:lnRef>
                          <a:fillRef idx="0">
                            <a:srgbClr val="000000">
                              <a:alpha val="0"/>
                            </a:srgbClr>
                          </a:fillRef>
                          <a:effectRef idx="0">
                            <a:scrgbClr r="0" g="0" b="0"/>
                          </a:effectRef>
                          <a:fontRef idx="none"/>
                        </wps:style>
                        <wps:bodyPr/>
                      </wps:wsp>
                      <wps:wsp>
                        <wps:cNvPr id="22389" name="Shape 22389"/>
                        <wps:cNvSpPr/>
                        <wps:spPr>
                          <a:xfrm>
                            <a:off x="89916" y="186817"/>
                            <a:ext cx="2892425" cy="1451102"/>
                          </a:xfrm>
                          <a:custGeom>
                            <a:avLst/>
                            <a:gdLst/>
                            <a:ahLst/>
                            <a:cxnLst/>
                            <a:rect l="0" t="0" r="0" b="0"/>
                            <a:pathLst>
                              <a:path w="2892425" h="1451102">
                                <a:moveTo>
                                  <a:pt x="0" y="1442212"/>
                                </a:moveTo>
                                <a:cubicBezTo>
                                  <a:pt x="4953" y="643509"/>
                                  <a:pt x="656336" y="0"/>
                                  <a:pt x="1455039" y="4826"/>
                                </a:cubicBezTo>
                                <a:cubicBezTo>
                                  <a:pt x="2250313" y="9778"/>
                                  <a:pt x="2892425" y="655828"/>
                                  <a:pt x="2892425" y="1451102"/>
                                </a:cubicBezTo>
                              </a:path>
                            </a:pathLst>
                          </a:custGeom>
                          <a:ln w="12700" cap="flat">
                            <a:custDash>
                              <a:ds d="400000" sp="300000"/>
                            </a:custDash>
                            <a:miter lim="127000"/>
                          </a:ln>
                        </wps:spPr>
                        <wps:style>
                          <a:lnRef idx="1">
                            <a:srgbClr val="5B9BD5"/>
                          </a:lnRef>
                          <a:fillRef idx="0">
                            <a:srgbClr val="000000">
                              <a:alpha val="0"/>
                            </a:srgbClr>
                          </a:fillRef>
                          <a:effectRef idx="0">
                            <a:scrgbClr r="0" g="0" b="0"/>
                          </a:effectRef>
                          <a:fontRef idx="none"/>
                        </wps:style>
                        <wps:bodyPr/>
                      </wps:wsp>
                      <wps:wsp>
                        <wps:cNvPr id="180613" name="Shape 180613"/>
                        <wps:cNvSpPr/>
                        <wps:spPr>
                          <a:xfrm>
                            <a:off x="169672" y="827532"/>
                            <a:ext cx="2734691" cy="713232"/>
                          </a:xfrm>
                          <a:custGeom>
                            <a:avLst/>
                            <a:gdLst/>
                            <a:ahLst/>
                            <a:cxnLst/>
                            <a:rect l="0" t="0" r="0" b="0"/>
                            <a:pathLst>
                              <a:path w="2734691" h="713232">
                                <a:moveTo>
                                  <a:pt x="0" y="0"/>
                                </a:moveTo>
                                <a:lnTo>
                                  <a:pt x="2734691" y="0"/>
                                </a:lnTo>
                                <a:lnTo>
                                  <a:pt x="2734691" y="713232"/>
                                </a:lnTo>
                                <a:lnTo>
                                  <a:pt x="0" y="7132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391" name="Rectangle 22391"/>
                        <wps:cNvSpPr/>
                        <wps:spPr>
                          <a:xfrm>
                            <a:off x="187960" y="833476"/>
                            <a:ext cx="50673" cy="224380"/>
                          </a:xfrm>
                          <a:prstGeom prst="rect">
                            <a:avLst/>
                          </a:prstGeom>
                          <a:ln>
                            <a:noFill/>
                          </a:ln>
                        </wps:spPr>
                        <wps:txbx>
                          <w:txbxContent>
                            <w:p w14:paraId="4AA9E658"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22392" name="Shape 22392"/>
                        <wps:cNvSpPr/>
                        <wps:spPr>
                          <a:xfrm>
                            <a:off x="1149985" y="182880"/>
                            <a:ext cx="358775" cy="374903"/>
                          </a:xfrm>
                          <a:custGeom>
                            <a:avLst/>
                            <a:gdLst/>
                            <a:ahLst/>
                            <a:cxnLst/>
                            <a:rect l="0" t="0" r="0" b="0"/>
                            <a:pathLst>
                              <a:path w="358775" h="374903">
                                <a:moveTo>
                                  <a:pt x="358775" y="297307"/>
                                </a:moveTo>
                                <a:cubicBezTo>
                                  <a:pt x="281051" y="374903"/>
                                  <a:pt x="155321" y="374903"/>
                                  <a:pt x="77597" y="297307"/>
                                </a:cubicBezTo>
                                <a:cubicBezTo>
                                  <a:pt x="0" y="219710"/>
                                  <a:pt x="0" y="93852"/>
                                  <a:pt x="77597" y="16128"/>
                                </a:cubicBezTo>
                                <a:cubicBezTo>
                                  <a:pt x="83439" y="10414"/>
                                  <a:pt x="89535" y="5080"/>
                                  <a:pt x="95885" y="0"/>
                                </a:cubicBezTo>
                              </a:path>
                            </a:pathLst>
                          </a:custGeom>
                          <a:ln w="38100" cap="flat">
                            <a:miter lim="127000"/>
                          </a:ln>
                        </wps:spPr>
                        <wps:style>
                          <a:lnRef idx="1">
                            <a:srgbClr val="70AD47"/>
                          </a:lnRef>
                          <a:fillRef idx="0">
                            <a:srgbClr val="000000">
                              <a:alpha val="0"/>
                            </a:srgbClr>
                          </a:fillRef>
                          <a:effectRef idx="0">
                            <a:scrgbClr r="0" g="0" b="0"/>
                          </a:effectRef>
                          <a:fontRef idx="none"/>
                        </wps:style>
                        <wps:bodyPr/>
                      </wps:wsp>
                      <wps:wsp>
                        <wps:cNvPr id="180614" name="Shape 180614"/>
                        <wps:cNvSpPr/>
                        <wps:spPr>
                          <a:xfrm>
                            <a:off x="1262634" y="294132"/>
                            <a:ext cx="155448" cy="134112"/>
                          </a:xfrm>
                          <a:custGeom>
                            <a:avLst/>
                            <a:gdLst/>
                            <a:ahLst/>
                            <a:cxnLst/>
                            <a:rect l="0" t="0" r="0" b="0"/>
                            <a:pathLst>
                              <a:path w="155448" h="134112">
                                <a:moveTo>
                                  <a:pt x="0" y="0"/>
                                </a:moveTo>
                                <a:lnTo>
                                  <a:pt x="155448" y="0"/>
                                </a:lnTo>
                                <a:lnTo>
                                  <a:pt x="155448" y="134112"/>
                                </a:lnTo>
                                <a:lnTo>
                                  <a:pt x="0" y="13411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394" name="Rectangle 22394"/>
                        <wps:cNvSpPr/>
                        <wps:spPr>
                          <a:xfrm>
                            <a:off x="1280922" y="295504"/>
                            <a:ext cx="50673" cy="224380"/>
                          </a:xfrm>
                          <a:prstGeom prst="rect">
                            <a:avLst/>
                          </a:prstGeom>
                          <a:ln>
                            <a:noFill/>
                          </a:ln>
                        </wps:spPr>
                        <wps:txbx>
                          <w:txbxContent>
                            <w:p w14:paraId="79EB4934"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22395" name="Shape 22395"/>
                        <wps:cNvSpPr/>
                        <wps:spPr>
                          <a:xfrm>
                            <a:off x="871601" y="703834"/>
                            <a:ext cx="504190" cy="504317"/>
                          </a:xfrm>
                          <a:custGeom>
                            <a:avLst/>
                            <a:gdLst/>
                            <a:ahLst/>
                            <a:cxnLst/>
                            <a:rect l="0" t="0" r="0" b="0"/>
                            <a:pathLst>
                              <a:path w="504190" h="504317">
                                <a:moveTo>
                                  <a:pt x="309626" y="0"/>
                                </a:moveTo>
                                <a:lnTo>
                                  <a:pt x="504190" y="309753"/>
                                </a:lnTo>
                                <a:lnTo>
                                  <a:pt x="194564" y="504317"/>
                                </a:lnTo>
                                <a:lnTo>
                                  <a:pt x="0" y="194691"/>
                                </a:lnTo>
                                <a:lnTo>
                                  <a:pt x="309626"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396" name="Shape 22396"/>
                        <wps:cNvSpPr/>
                        <wps:spPr>
                          <a:xfrm>
                            <a:off x="871601" y="703834"/>
                            <a:ext cx="504190" cy="504317"/>
                          </a:xfrm>
                          <a:custGeom>
                            <a:avLst/>
                            <a:gdLst/>
                            <a:ahLst/>
                            <a:cxnLst/>
                            <a:rect l="0" t="0" r="0" b="0"/>
                            <a:pathLst>
                              <a:path w="504190" h="504317">
                                <a:moveTo>
                                  <a:pt x="0" y="194691"/>
                                </a:moveTo>
                                <a:lnTo>
                                  <a:pt x="309626" y="0"/>
                                </a:lnTo>
                                <a:lnTo>
                                  <a:pt x="504190" y="309753"/>
                                </a:lnTo>
                                <a:lnTo>
                                  <a:pt x="194564" y="504317"/>
                                </a:lnTo>
                                <a:close/>
                              </a:path>
                            </a:pathLst>
                          </a:custGeom>
                          <a:ln w="127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22398" name="Picture 22398"/>
                          <pic:cNvPicPr/>
                        </pic:nvPicPr>
                        <pic:blipFill>
                          <a:blip r:embed="rId152"/>
                          <a:stretch>
                            <a:fillRect/>
                          </a:stretch>
                        </pic:blipFill>
                        <pic:spPr>
                          <a:xfrm rot="-1928420">
                            <a:off x="947456" y="871561"/>
                            <a:ext cx="352045" cy="169168"/>
                          </a:xfrm>
                          <a:prstGeom prst="rect">
                            <a:avLst/>
                          </a:prstGeom>
                        </pic:spPr>
                      </pic:pic>
                      <wps:wsp>
                        <wps:cNvPr id="22399" name="Shape 22399"/>
                        <wps:cNvSpPr/>
                        <wps:spPr>
                          <a:xfrm>
                            <a:off x="0" y="949325"/>
                            <a:ext cx="405257" cy="405257"/>
                          </a:xfrm>
                          <a:custGeom>
                            <a:avLst/>
                            <a:gdLst/>
                            <a:ahLst/>
                            <a:cxnLst/>
                            <a:rect l="0" t="0" r="0" b="0"/>
                            <a:pathLst>
                              <a:path w="405257" h="405257">
                                <a:moveTo>
                                  <a:pt x="91186" y="0"/>
                                </a:moveTo>
                                <a:lnTo>
                                  <a:pt x="405257" y="91186"/>
                                </a:lnTo>
                                <a:lnTo>
                                  <a:pt x="314071" y="405257"/>
                                </a:lnTo>
                                <a:lnTo>
                                  <a:pt x="0" y="314071"/>
                                </a:lnTo>
                                <a:lnTo>
                                  <a:pt x="91186"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400" name="Shape 22400"/>
                        <wps:cNvSpPr/>
                        <wps:spPr>
                          <a:xfrm>
                            <a:off x="0" y="949325"/>
                            <a:ext cx="405257" cy="405257"/>
                          </a:xfrm>
                          <a:custGeom>
                            <a:avLst/>
                            <a:gdLst/>
                            <a:ahLst/>
                            <a:cxnLst/>
                            <a:rect l="0" t="0" r="0" b="0"/>
                            <a:pathLst>
                              <a:path w="405257" h="405257">
                                <a:moveTo>
                                  <a:pt x="0" y="314071"/>
                                </a:moveTo>
                                <a:lnTo>
                                  <a:pt x="91186" y="0"/>
                                </a:lnTo>
                                <a:lnTo>
                                  <a:pt x="405257" y="91186"/>
                                </a:lnTo>
                                <a:lnTo>
                                  <a:pt x="314071" y="405257"/>
                                </a:lnTo>
                                <a:close/>
                              </a:path>
                            </a:pathLst>
                          </a:custGeom>
                          <a:ln w="127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22402" name="Picture 22402"/>
                          <pic:cNvPicPr/>
                        </pic:nvPicPr>
                        <pic:blipFill>
                          <a:blip r:embed="rId153"/>
                          <a:stretch>
                            <a:fillRect/>
                          </a:stretch>
                        </pic:blipFill>
                        <pic:spPr>
                          <a:xfrm rot="-4428389">
                            <a:off x="45488" y="1086758"/>
                            <a:ext cx="313942" cy="131064"/>
                          </a:xfrm>
                          <a:prstGeom prst="rect">
                            <a:avLst/>
                          </a:prstGeom>
                        </pic:spPr>
                      </pic:pic>
                      <wps:wsp>
                        <wps:cNvPr id="22403" name="Shape 22403"/>
                        <wps:cNvSpPr/>
                        <wps:spPr>
                          <a:xfrm>
                            <a:off x="569722" y="921607"/>
                            <a:ext cx="1257808" cy="955961"/>
                          </a:xfrm>
                          <a:custGeom>
                            <a:avLst/>
                            <a:gdLst/>
                            <a:ahLst/>
                            <a:cxnLst/>
                            <a:rect l="0" t="0" r="0" b="0"/>
                            <a:pathLst>
                              <a:path w="1257808" h="955961">
                                <a:moveTo>
                                  <a:pt x="110696" y="4890"/>
                                </a:moveTo>
                                <a:cubicBezTo>
                                  <a:pt x="139541" y="0"/>
                                  <a:pt x="170243" y="6128"/>
                                  <a:pt x="195961" y="24416"/>
                                </a:cubicBezTo>
                                <a:cubicBezTo>
                                  <a:pt x="234537" y="51848"/>
                                  <a:pt x="251039" y="98782"/>
                                  <a:pt x="241449" y="142288"/>
                                </a:cubicBezTo>
                                <a:lnTo>
                                  <a:pt x="238812" y="148225"/>
                                </a:lnTo>
                                <a:lnTo>
                                  <a:pt x="1063166" y="733453"/>
                                </a:lnTo>
                                <a:lnTo>
                                  <a:pt x="1067898" y="729004"/>
                                </a:lnTo>
                                <a:cubicBezTo>
                                  <a:pt x="1105813" y="705572"/>
                                  <a:pt x="1155605" y="705644"/>
                                  <a:pt x="1194181" y="733076"/>
                                </a:cubicBezTo>
                                <a:cubicBezTo>
                                  <a:pt x="1245616" y="769652"/>
                                  <a:pt x="1257808" y="840899"/>
                                  <a:pt x="1221232" y="892461"/>
                                </a:cubicBezTo>
                                <a:cubicBezTo>
                                  <a:pt x="1184656" y="943896"/>
                                  <a:pt x="1113282" y="955961"/>
                                  <a:pt x="1061847" y="919512"/>
                                </a:cubicBezTo>
                                <a:cubicBezTo>
                                  <a:pt x="1023271" y="892080"/>
                                  <a:pt x="1006769" y="845074"/>
                                  <a:pt x="1016359" y="801586"/>
                                </a:cubicBezTo>
                                <a:lnTo>
                                  <a:pt x="1019024" y="795595"/>
                                </a:lnTo>
                                <a:lnTo>
                                  <a:pt x="194683" y="210376"/>
                                </a:lnTo>
                                <a:lnTo>
                                  <a:pt x="189911" y="214852"/>
                                </a:lnTo>
                                <a:cubicBezTo>
                                  <a:pt x="151995" y="238236"/>
                                  <a:pt x="102203" y="238189"/>
                                  <a:pt x="63627" y="210852"/>
                                </a:cubicBezTo>
                                <a:cubicBezTo>
                                  <a:pt x="12192" y="174276"/>
                                  <a:pt x="0" y="102902"/>
                                  <a:pt x="36576" y="51467"/>
                                </a:cubicBezTo>
                                <a:cubicBezTo>
                                  <a:pt x="54864" y="25686"/>
                                  <a:pt x="81852" y="9779"/>
                                  <a:pt x="110696" y="4890"/>
                                </a:cubicBezTo>
                                <a:close/>
                              </a:path>
                            </a:pathLst>
                          </a:custGeom>
                          <a:ln w="0" cap="flat">
                            <a:miter lim="127000"/>
                          </a:ln>
                        </wps:spPr>
                        <wps:style>
                          <a:lnRef idx="0">
                            <a:srgbClr val="000000">
                              <a:alpha val="0"/>
                            </a:srgbClr>
                          </a:lnRef>
                          <a:fillRef idx="1">
                            <a:srgbClr val="70AD47"/>
                          </a:fillRef>
                          <a:effectRef idx="0">
                            <a:scrgbClr r="0" g="0" b="0"/>
                          </a:effectRef>
                          <a:fontRef idx="none"/>
                        </wps:style>
                        <wps:bodyPr/>
                      </wps:wsp>
                      <wps:wsp>
                        <wps:cNvPr id="22404" name="Shape 22404"/>
                        <wps:cNvSpPr/>
                        <wps:spPr>
                          <a:xfrm>
                            <a:off x="661670" y="813181"/>
                            <a:ext cx="1740281" cy="880364"/>
                          </a:xfrm>
                          <a:custGeom>
                            <a:avLst/>
                            <a:gdLst/>
                            <a:ahLst/>
                            <a:cxnLst/>
                            <a:rect l="0" t="0" r="0" b="0"/>
                            <a:pathLst>
                              <a:path w="1740281" h="880364">
                                <a:moveTo>
                                  <a:pt x="0" y="861695"/>
                                </a:moveTo>
                                <a:cubicBezTo>
                                  <a:pt x="10287" y="381127"/>
                                  <a:pt x="408178" y="0"/>
                                  <a:pt x="888746" y="10287"/>
                                </a:cubicBezTo>
                                <a:cubicBezTo>
                                  <a:pt x="1361948" y="20447"/>
                                  <a:pt x="1740281" y="407035"/>
                                  <a:pt x="1740281" y="880364"/>
                                </a:cubicBezTo>
                              </a:path>
                            </a:pathLst>
                          </a:custGeom>
                          <a:ln w="12700" cap="flat">
                            <a:custDash>
                              <a:ds d="400000" sp="300000"/>
                            </a:custDash>
                            <a:miter lim="127000"/>
                          </a:ln>
                        </wps:spPr>
                        <wps:style>
                          <a:lnRef idx="1">
                            <a:srgbClr val="5B9BD5"/>
                          </a:lnRef>
                          <a:fillRef idx="0">
                            <a:srgbClr val="000000">
                              <a:alpha val="0"/>
                            </a:srgbClr>
                          </a:fillRef>
                          <a:effectRef idx="0">
                            <a:scrgbClr r="0" g="0" b="0"/>
                          </a:effectRef>
                          <a:fontRef idx="none"/>
                        </wps:style>
                        <wps:bodyPr/>
                      </wps:wsp>
                      <wps:wsp>
                        <wps:cNvPr id="180615" name="Shape 180615"/>
                        <wps:cNvSpPr/>
                        <wps:spPr>
                          <a:xfrm>
                            <a:off x="741172" y="1170432"/>
                            <a:ext cx="1582166" cy="425196"/>
                          </a:xfrm>
                          <a:custGeom>
                            <a:avLst/>
                            <a:gdLst/>
                            <a:ahLst/>
                            <a:cxnLst/>
                            <a:rect l="0" t="0" r="0" b="0"/>
                            <a:pathLst>
                              <a:path w="1582166" h="425196">
                                <a:moveTo>
                                  <a:pt x="0" y="0"/>
                                </a:moveTo>
                                <a:lnTo>
                                  <a:pt x="1582166" y="0"/>
                                </a:lnTo>
                                <a:lnTo>
                                  <a:pt x="1582166" y="425196"/>
                                </a:lnTo>
                                <a:lnTo>
                                  <a:pt x="0" y="42519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406" name="Rectangle 22406"/>
                        <wps:cNvSpPr/>
                        <wps:spPr>
                          <a:xfrm>
                            <a:off x="759460" y="1176376"/>
                            <a:ext cx="50673" cy="224380"/>
                          </a:xfrm>
                          <a:prstGeom prst="rect">
                            <a:avLst/>
                          </a:prstGeom>
                          <a:ln>
                            <a:noFill/>
                          </a:ln>
                        </wps:spPr>
                        <wps:txbx>
                          <w:txbxContent>
                            <w:p w14:paraId="6C30C82C" w14:textId="77777777" w:rsidR="00251D3B" w:rsidRDefault="00BB2252">
                              <w:pPr>
                                <w:spacing w:after="160"/>
                                <w:ind w:left="0" w:firstLine="0"/>
                                <w:jc w:val="left"/>
                              </w:pPr>
                              <w:r>
                                <w:t xml:space="preserve"> </w:t>
                              </w:r>
                            </w:p>
                          </w:txbxContent>
                        </wps:txbx>
                        <wps:bodyPr horzOverflow="overflow" vert="horz" lIns="0" tIns="0" rIns="0" bIns="0" rtlCol="0">
                          <a:noAutofit/>
                        </wps:bodyPr>
                      </wps:wsp>
                      <wps:wsp>
                        <wps:cNvPr id="22407" name="Shape 22407"/>
                        <wps:cNvSpPr/>
                        <wps:spPr>
                          <a:xfrm>
                            <a:off x="2108708" y="1189482"/>
                            <a:ext cx="487426" cy="487299"/>
                          </a:xfrm>
                          <a:custGeom>
                            <a:avLst/>
                            <a:gdLst/>
                            <a:ahLst/>
                            <a:cxnLst/>
                            <a:rect l="0" t="0" r="0" b="0"/>
                            <a:pathLst>
                              <a:path w="487426" h="487299">
                                <a:moveTo>
                                  <a:pt x="315849" y="0"/>
                                </a:moveTo>
                                <a:lnTo>
                                  <a:pt x="487426" y="315849"/>
                                </a:lnTo>
                                <a:lnTo>
                                  <a:pt x="171577" y="487299"/>
                                </a:lnTo>
                                <a:lnTo>
                                  <a:pt x="0" y="171577"/>
                                </a:lnTo>
                                <a:lnTo>
                                  <a:pt x="31584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408" name="Shape 22408"/>
                        <wps:cNvSpPr/>
                        <wps:spPr>
                          <a:xfrm>
                            <a:off x="2108708" y="1189482"/>
                            <a:ext cx="487426" cy="487299"/>
                          </a:xfrm>
                          <a:custGeom>
                            <a:avLst/>
                            <a:gdLst/>
                            <a:ahLst/>
                            <a:cxnLst/>
                            <a:rect l="0" t="0" r="0" b="0"/>
                            <a:pathLst>
                              <a:path w="487426" h="487299">
                                <a:moveTo>
                                  <a:pt x="315849" y="0"/>
                                </a:moveTo>
                                <a:lnTo>
                                  <a:pt x="487426" y="315849"/>
                                </a:lnTo>
                                <a:lnTo>
                                  <a:pt x="171577" y="487299"/>
                                </a:lnTo>
                                <a:lnTo>
                                  <a:pt x="0" y="171577"/>
                                </a:lnTo>
                                <a:close/>
                              </a:path>
                            </a:pathLst>
                          </a:custGeom>
                          <a:ln w="127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22410" name="Picture 22410"/>
                          <pic:cNvPicPr/>
                        </pic:nvPicPr>
                        <pic:blipFill>
                          <a:blip r:embed="rId154"/>
                          <a:stretch>
                            <a:fillRect/>
                          </a:stretch>
                        </pic:blipFill>
                        <pic:spPr>
                          <a:xfrm rot="3689415">
                            <a:off x="2179380" y="1350589"/>
                            <a:ext cx="345956" cy="164588"/>
                          </a:xfrm>
                          <a:prstGeom prst="rect">
                            <a:avLst/>
                          </a:prstGeom>
                        </pic:spPr>
                      </pic:pic>
                      <wps:wsp>
                        <wps:cNvPr id="180616" name="Shape 180616"/>
                        <wps:cNvSpPr/>
                        <wps:spPr>
                          <a:xfrm>
                            <a:off x="1156716" y="1518539"/>
                            <a:ext cx="773430" cy="483870"/>
                          </a:xfrm>
                          <a:custGeom>
                            <a:avLst/>
                            <a:gdLst/>
                            <a:ahLst/>
                            <a:cxnLst/>
                            <a:rect l="0" t="0" r="0" b="0"/>
                            <a:pathLst>
                              <a:path w="773430" h="483870">
                                <a:moveTo>
                                  <a:pt x="0" y="0"/>
                                </a:moveTo>
                                <a:lnTo>
                                  <a:pt x="773430" y="0"/>
                                </a:lnTo>
                                <a:lnTo>
                                  <a:pt x="773430" y="483870"/>
                                </a:lnTo>
                                <a:lnTo>
                                  <a:pt x="0" y="483870"/>
                                </a:lnTo>
                                <a:lnTo>
                                  <a:pt x="0" y="0"/>
                                </a:lnTo>
                              </a:path>
                            </a:pathLst>
                          </a:custGeom>
                          <a:ln w="0" cap="flat">
                            <a:miter lim="127000"/>
                          </a:ln>
                        </wps:spPr>
                        <wps:style>
                          <a:lnRef idx="0">
                            <a:srgbClr val="000000">
                              <a:alpha val="0"/>
                            </a:srgbClr>
                          </a:lnRef>
                          <a:fillRef idx="1">
                            <a:srgbClr val="70AD47"/>
                          </a:fillRef>
                          <a:effectRef idx="0">
                            <a:scrgbClr r="0" g="0" b="0"/>
                          </a:effectRef>
                          <a:fontRef idx="none"/>
                        </wps:style>
                        <wps:bodyPr/>
                      </wps:wsp>
                      <wps:wsp>
                        <wps:cNvPr id="22412" name="Shape 22412"/>
                        <wps:cNvSpPr/>
                        <wps:spPr>
                          <a:xfrm>
                            <a:off x="1156716" y="1518539"/>
                            <a:ext cx="773430" cy="483870"/>
                          </a:xfrm>
                          <a:custGeom>
                            <a:avLst/>
                            <a:gdLst/>
                            <a:ahLst/>
                            <a:cxnLst/>
                            <a:rect l="0" t="0" r="0" b="0"/>
                            <a:pathLst>
                              <a:path w="773430" h="483870">
                                <a:moveTo>
                                  <a:pt x="0" y="483870"/>
                                </a:moveTo>
                                <a:lnTo>
                                  <a:pt x="773430" y="483870"/>
                                </a:lnTo>
                                <a:lnTo>
                                  <a:pt x="773430" y="0"/>
                                </a:lnTo>
                                <a:lnTo>
                                  <a:pt x="0" y="0"/>
                                </a:lnTo>
                                <a:close/>
                              </a:path>
                            </a:pathLst>
                          </a:custGeom>
                          <a:ln w="19050" cap="flat">
                            <a:miter lim="127000"/>
                          </a:ln>
                        </wps:spPr>
                        <wps:style>
                          <a:lnRef idx="1">
                            <a:srgbClr val="FFFFFF"/>
                          </a:lnRef>
                          <a:fillRef idx="0">
                            <a:srgbClr val="000000">
                              <a:alpha val="0"/>
                            </a:srgbClr>
                          </a:fillRef>
                          <a:effectRef idx="0">
                            <a:scrgbClr r="0" g="0" b="0"/>
                          </a:effectRef>
                          <a:fontRef idx="none"/>
                        </wps:style>
                        <wps:bodyPr/>
                      </wps:wsp>
                      <wps:wsp>
                        <wps:cNvPr id="180617" name="Shape 180617"/>
                        <wps:cNvSpPr/>
                        <wps:spPr>
                          <a:xfrm>
                            <a:off x="1239774" y="1673352"/>
                            <a:ext cx="608076" cy="228600"/>
                          </a:xfrm>
                          <a:custGeom>
                            <a:avLst/>
                            <a:gdLst/>
                            <a:ahLst/>
                            <a:cxnLst/>
                            <a:rect l="0" t="0" r="0" b="0"/>
                            <a:pathLst>
                              <a:path w="608076" h="228600">
                                <a:moveTo>
                                  <a:pt x="0" y="0"/>
                                </a:moveTo>
                                <a:lnTo>
                                  <a:pt x="608076" y="0"/>
                                </a:lnTo>
                                <a:lnTo>
                                  <a:pt x="608076" y="228600"/>
                                </a:lnTo>
                                <a:lnTo>
                                  <a:pt x="0" y="22860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414" name="Rectangle 22414"/>
                        <wps:cNvSpPr/>
                        <wps:spPr>
                          <a:xfrm>
                            <a:off x="1258062" y="1680820"/>
                            <a:ext cx="50673" cy="224380"/>
                          </a:xfrm>
                          <a:prstGeom prst="rect">
                            <a:avLst/>
                          </a:prstGeom>
                          <a:ln>
                            <a:noFill/>
                          </a:ln>
                        </wps:spPr>
                        <wps:txbx>
                          <w:txbxContent>
                            <w:p w14:paraId="052AC078" w14:textId="77777777" w:rsidR="00251D3B" w:rsidRDefault="00BB2252">
                              <w:pPr>
                                <w:spacing w:after="160"/>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190085E2" id="Group 168372" o:spid="_x0000_s1298" style="width:234.85pt;height:157.65pt;mso-position-horizontal-relative:char;mso-position-vertical-relative:line" coordsize="29823,20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">
                <v:shape id="Shape 180611" o:spid="_x0000_s1299" style="position:absolute;left:14869;width:2641;height:2641;visibility:visible;mso-wrap-style:square;v-text-anchor:top" coordsize="264160,264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" path="m,l264160,r,264160l,264160,,e" fillcolor="black" stroked="f" strokeweight="0">
                  <v:stroke miterlimit="83231f" joinstyle="miter"/>
                  <v:path arrowok="t" textboxrect="0,0,264160,264160"/>
                </v:shape>
                <v:shape id="Shape 22385" o:spid="_x0000_s1300" style="position:absolute;left:14869;width:2641;height:2641;visibility:visible;mso-wrap-style:square;v-text-anchor:top" coordsize="264160,264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" path="m,264160r264160,l264160,,,,,264160xe" filled="f" strokeweight="1pt">
                  <v:stroke miterlimit="83231f" joinstyle="miter"/>
                  <v:path arrowok="t" textboxrect="0,0,264160,264160"/>
                </v:shape>
                <v:shape id="Shape 180612" o:spid="_x0000_s1301" style="position:absolute;left:15674;top:990;width:1051;height:671;visibility:visible;mso-wrap-style:square;v-text-anchor:top" coordsize="105156,67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" path="m,l105156,r,67056l,67056,,e" stroked="f" strokeweight="0">
                  <v:stroke miterlimit="83231f" joinstyle="miter"/>
                  <v:path arrowok="t" textboxrect="0,0,105156,67056"/>
                </v:shape>
                <v:rect id="Rectangle 22387" o:spid="_x0000_s1302" style="position:absolute;left:15857;top:1004;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" filled="f" stroked="f">
                  <v:textbox inset="0,0,0,0">
                    <w:txbxContent>
                      <w:p w14:paraId="6BD69640" w14:textId="77777777" w:rsidR="00251D3B" w:rsidRDefault="00BB2252">
                        <w:pPr>
                          <w:spacing w:after="160"/>
                          <w:ind w:left="0" w:firstLine="0"/>
                          <w:jc w:val="left"/>
                        </w:pPr>
                        <w:r>
                          <w:t xml:space="preserve"> </w:t>
                        </w:r>
                      </w:p>
                    </w:txbxContent>
                  </v:textbox>
                </v:rect>
                <v:shape id="Shape 22388" o:spid="_x0000_s1303" style="position:absolute;left:6995;top:3821;width:5867;height:6553;visibility:visible;mso-wrap-style:square;v-text-anchor:top" coordsize="586740,65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" path="m,655320l586740,e" filled="f" strokecolor="#70ad47" strokeweight="6pt">
                  <v:stroke miterlimit="83231f" joinstyle="miter"/>
                  <v:path arrowok="t" textboxrect="0,0,586740,655320"/>
                </v:shape>
                <v:shape id="Shape 22389" o:spid="_x0000_s1304" style="position:absolute;left:899;top:1868;width:28924;height:14511;visibility:visible;mso-wrap-style:square;v-text-anchor:top" coordsize="2892425,1451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" path="m,1442212c4953,643509,656336,,1455039,4826v795274,4952,1437386,651002,1437386,1446276e" filled="f" strokecolor="#5b9bd5" strokeweight="1pt">
                  <v:stroke miterlimit="83231f" joinstyle="miter"/>
                  <v:path arrowok="t" textboxrect="0,0,2892425,1451102"/>
                </v:shape>
                <v:shape id="Shape 180613" o:spid="_x0000_s1305" style="position:absolute;left:1696;top:8275;width:27347;height:7132;visibility:visible;mso-wrap-style:square;v-text-anchor:top" coordsize="2734691,713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" path="m,l2734691,r,713232l,713232,,e" stroked="f" strokeweight="0">
                  <v:stroke miterlimit="83231f" joinstyle="miter"/>
                  <v:path arrowok="t" textboxrect="0,0,2734691,713232"/>
                </v:shape>
                <v:rect id="Rectangle 22391" o:spid="_x0000_s1306" style="position:absolute;left:1879;top:833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" filled="f" stroked="f">
                  <v:textbox inset="0,0,0,0">
                    <w:txbxContent>
                      <w:p w14:paraId="4AA9E658" w14:textId="77777777" w:rsidR="00251D3B" w:rsidRDefault="00BB2252">
                        <w:pPr>
                          <w:spacing w:after="160"/>
                          <w:ind w:left="0" w:firstLine="0"/>
                          <w:jc w:val="left"/>
                        </w:pPr>
                        <w:r>
                          <w:t xml:space="preserve"> </w:t>
                        </w:r>
                      </w:p>
                    </w:txbxContent>
                  </v:textbox>
                </v:rect>
                <v:shape id="Shape 22392" o:spid="_x0000_s1307" style="position:absolute;left:11499;top:1828;width:3588;height:3749;visibility:visible;mso-wrap-style:square;v-text-anchor:top" coordsize="358775,374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" path="m358775,297307v-77724,77596,-203454,77596,-281178,c,219710,,93852,77597,16128,83439,10414,89535,5080,95885,e" filled="f" strokecolor="#70ad47" strokeweight="3pt">
                  <v:stroke miterlimit="83231f" joinstyle="miter"/>
                  <v:path arrowok="t" textboxrect="0,0,358775,374903"/>
                </v:shape>
                <v:shape id="Shape 180614" o:spid="_x0000_s1308" style="position:absolute;left:12626;top:2941;width:1554;height:1341;visibility:visible;mso-wrap-style:square;v-text-anchor:top" coordsize="155448,134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" path="m,l155448,r,134112l,134112,,e" stroked="f" strokeweight="0">
                  <v:stroke miterlimit="83231f" joinstyle="miter"/>
                  <v:path arrowok="t" textboxrect="0,0,155448,134112"/>
                </v:shape>
                <v:rect id="Rectangle 22394" o:spid="_x0000_s1309" style="position:absolute;left:12809;top:2955;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" filled="f" stroked="f">
                  <v:textbox inset="0,0,0,0">
                    <w:txbxContent>
                      <w:p w14:paraId="79EB4934" w14:textId="77777777" w:rsidR="00251D3B" w:rsidRDefault="00BB2252">
                        <w:pPr>
                          <w:spacing w:after="160"/>
                          <w:ind w:left="0" w:firstLine="0"/>
                          <w:jc w:val="left"/>
                        </w:pPr>
                        <w:r>
                          <w:t xml:space="preserve"> </w:t>
                        </w:r>
                      </w:p>
                    </w:txbxContent>
                  </v:textbox>
                </v:rect>
                <v:shape id="Shape 22395" o:spid="_x0000_s1310" style="position:absolute;left:8716;top:7038;width:5041;height:5043;visibility:visible;mso-wrap-style:square;v-text-anchor:top" coordsize="504190,504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" path="m309626,l504190,309753,194564,504317,,194691,309626,xe" stroked="f" strokeweight="0">
                  <v:stroke miterlimit="83231f" joinstyle="miter"/>
                  <v:path arrowok="t" textboxrect="0,0,504190,504317"/>
                </v:shape>
                <v:shape id="Shape 22396" o:spid="_x0000_s1311" style="position:absolute;left:8716;top:7038;width:5041;height:5043;visibility:visible;mso-wrap-style:square;v-text-anchor:top" coordsize="504190,504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" path="m,194691l309626,,504190,309753,194564,504317,,194691xe" filled="f" strokeweight="1pt">
                  <v:stroke miterlimit="83231f" joinstyle="miter"/>
                  <v:path arrowok="t" textboxrect="0,0,504190,504317"/>
                </v:shape>
                <v:shape id="Picture 22398" o:spid="_x0000_s1312" type="#_x0000_t75" style="position:absolute;left:9474;top:8715;width:3521;height:1692;rotation:-210634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">
                  <v:imagedata r:id="rId155" o:title=""/>
                </v:shape>
                <v:shape id="Shape 22399" o:spid="_x0000_s1313" style="position:absolute;top:9493;width:4052;height:4052;visibility:visible;mso-wrap-style:square;v-text-anchor:top" coordsize="405257,40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" path="m91186,l405257,91186,314071,405257,,314071,91186,xe" stroked="f" strokeweight="0">
                  <v:stroke miterlimit="83231f" joinstyle="miter"/>
                  <v:path arrowok="t" textboxrect="0,0,405257,405257"/>
                </v:shape>
                <v:shape id="Shape 22400" o:spid="_x0000_s1314" style="position:absolute;top:9493;width:4052;height:4052;visibility:visible;mso-wrap-style:square;v-text-anchor:top" coordsize="405257,40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" path="m,314071l91186,,405257,91186,314071,405257,,314071xe" filled="f" strokeweight="1pt">
                  <v:stroke miterlimit="83231f" joinstyle="miter"/>
                  <v:path arrowok="t" textboxrect="0,0,405257,405257"/>
                </v:shape>
                <v:shape id="Picture 22402" o:spid="_x0000_s1315" type="#_x0000_t75" style="position:absolute;left:454;top:10868;width:3139;height:1310;rotation:-483698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">
                  <v:imagedata r:id="rId156" o:title=""/>
                </v:shape>
                <v:shape id="Shape 22403" o:spid="_x0000_s1316" style="position:absolute;left:5697;top:9216;width:12578;height:9559;visibility:visible;mso-wrap-style:square;v-text-anchor:top" coordsize="1257808,955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" path="m110696,4890c139541,,170243,6128,195961,24416v38576,27432,55078,74366,45488,117872l238812,148225r824354,585228l1067898,729004v37915,-23432,87707,-23360,126283,4072c1245616,769652,1257808,840899,1221232,892461v-36576,51435,-107950,63500,-159385,27051c1023271,892080,1006769,845074,1016359,801586r2665,-5991l194683,210376r-4772,4476c151995,238236,102203,238189,63627,210852,12192,174276,,102902,36576,51467,54864,25686,81852,9779,110696,4890xe" fillcolor="#70ad47" stroked="f" strokeweight="0">
                  <v:stroke miterlimit="83231f" joinstyle="miter"/>
                  <v:path arrowok="t" textboxrect="0,0,1257808,955961"/>
                </v:shape>
                <v:shape id="Shape 22404" o:spid="_x0000_s1317" style="position:absolute;left:6616;top:8131;width:17403;height:8804;visibility:visible;mso-wrap-style:square;v-text-anchor:top" coordsize="1740281,880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" path="m,861695c10287,381127,408178,,888746,10287v473202,10160,851535,396748,851535,870077e" filled="f" strokecolor="#5b9bd5" strokeweight="1pt">
                  <v:stroke miterlimit="83231f" joinstyle="miter"/>
                  <v:path arrowok="t" textboxrect="0,0,1740281,880364"/>
                </v:shape>
                <v:shape id="Shape 180615" o:spid="_x0000_s1318" style="position:absolute;left:7411;top:11704;width:15822;height:4252;visibility:visible;mso-wrap-style:square;v-text-anchor:top" coordsize="1582166,425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" path="m,l1582166,r,425196l,425196,,e" stroked="f" strokeweight="0">
                  <v:stroke miterlimit="83231f" joinstyle="miter"/>
                  <v:path arrowok="t" textboxrect="0,0,1582166,425196"/>
                </v:shape>
                <v:rect id="Rectangle 22406" o:spid="_x0000_s1319" style="position:absolute;left:7594;top:1176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" filled="f" stroked="f">
                  <v:textbox inset="0,0,0,0">
                    <w:txbxContent>
                      <w:p w14:paraId="6C30C82C" w14:textId="77777777" w:rsidR="00251D3B" w:rsidRDefault="00BB2252">
                        <w:pPr>
                          <w:spacing w:after="160"/>
                          <w:ind w:left="0" w:firstLine="0"/>
                          <w:jc w:val="left"/>
                        </w:pPr>
                        <w:r>
                          <w:t xml:space="preserve"> </w:t>
                        </w:r>
                      </w:p>
                    </w:txbxContent>
                  </v:textbox>
                </v:rect>
                <v:shape id="Shape 22407" o:spid="_x0000_s1320" style="position:absolute;left:21087;top:11894;width:4874;height:4873;visibility:visible;mso-wrap-style:square;v-text-anchor:top" coordsize="487426,487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" path="m315849,l487426,315849,171577,487299,,171577,315849,xe" fillcolor="black" stroked="f" strokeweight="0">
                  <v:stroke miterlimit="83231f" joinstyle="miter"/>
                  <v:path arrowok="t" textboxrect="0,0,487426,487299"/>
                </v:shape>
                <v:shape id="Shape 22408" o:spid="_x0000_s1321" style="position:absolute;left:21087;top:11894;width:4874;height:4873;visibility:visible;mso-wrap-style:square;v-text-anchor:top" coordsize="487426,487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" path="m315849,l487426,315849,171577,487299,,171577,315849,xe" filled="f" strokeweight="1pt">
                  <v:stroke miterlimit="83231f" joinstyle="miter"/>
                  <v:path arrowok="t" textboxrect="0,0,487426,487299"/>
                </v:shape>
                <v:shape id="Picture 22410" o:spid="_x0000_s1322" type="#_x0000_t75" style="position:absolute;left:21793;top:13506;width:3459;height:1646;rotation:402982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">
                  <v:imagedata r:id="rId157" o:title=""/>
                </v:shape>
                <v:shape id="Shape 180616" o:spid="_x0000_s1323" style="position:absolute;left:11567;top:15185;width:7734;height:4839;visibility:visible;mso-wrap-style:square;v-text-anchor:top" coordsize="773430,483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" path="m,l773430,r,483870l,483870,,e" fillcolor="#70ad47" stroked="f" strokeweight="0">
                  <v:stroke miterlimit="83231f" joinstyle="miter"/>
                  <v:path arrowok="t" textboxrect="0,0,773430,483870"/>
                </v:shape>
                <v:shape id="Shape 22412" o:spid="_x0000_s1324" style="position:absolute;left:11567;top:15185;width:7734;height:4839;visibility:visible;mso-wrap-style:square;v-text-anchor:top" coordsize="773430,483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" path="m,483870r773430,l773430,,,,,483870xe" filled="f" strokecolor="white" strokeweight="1.5pt">
                  <v:stroke miterlimit="83231f" joinstyle="miter"/>
                  <v:path arrowok="t" textboxrect="0,0,773430,483870"/>
                </v:shape>
                <v:shape id="Shape 180617" o:spid="_x0000_s1325" style="position:absolute;left:12397;top:16733;width:6081;height:2286;visibility:visible;mso-wrap-style:square;v-text-anchor:top" coordsize="608076,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" path="m,l608076,r,228600l,228600,,e" stroked="f" strokeweight="0">
                  <v:stroke miterlimit="83231f" joinstyle="miter"/>
                  <v:path arrowok="t" textboxrect="0,0,608076,228600"/>
                </v:shape>
                <v:rect id="Rectangle 22414" o:spid="_x0000_s1326" style="position:absolute;left:12580;top:16808;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" filled="f" stroked="f">
                  <v:textbox inset="0,0,0,0">
                    <w:txbxContent>
                      <w:p w14:paraId="052AC078" w14:textId="77777777" w:rsidR="00251D3B" w:rsidRDefault="00BB2252">
                        <w:pPr>
                          <w:spacing w:after="160"/>
                          <w:ind w:left="0" w:firstLine="0"/>
                          <w:jc w:val="left"/>
                        </w:pPr>
                        <w:r>
                          <w:t xml:space="preserve"> </w:t>
                        </w:r>
                      </w:p>
                    </w:txbxContent>
                  </v:textbox>
                </v:rect>
                <w10:anchorlock/>
              </v:group>
            </w:pict>
          </mc:Fallback>
        </mc:AlternateContent>
      </w:r>
    </w:p>
    <w:p w14:paraId="332A25A9" w14:textId="77777777" w:rsidR="00251D3B" w:rsidRDefault="00BB2252">
      <w:pPr>
        <w:spacing w:after="273"/>
        <w:ind w:left="0" w:firstLine="0"/>
        <w:jc w:val="left"/>
      </w:pPr>
      <w:r>
        <w:t xml:space="preserve"> </w:t>
      </w:r>
    </w:p>
    <w:p w14:paraId="72F38D5F" w14:textId="77777777" w:rsidR="00251D3B" w:rsidRDefault="00BB2252">
      <w:pPr>
        <w:spacing w:after="0"/>
        <w:jc w:val="left"/>
      </w:pPr>
      <w:r>
        <w:rPr>
          <w:b/>
          <w:i/>
        </w:rPr>
        <w:lastRenderedPageBreak/>
        <w:t xml:space="preserve">Карта контроля  </w:t>
      </w:r>
    </w:p>
    <w:tbl>
      <w:tblPr>
        <w:tblStyle w:val="TableGrid"/>
        <w:tblW w:w="9856" w:type="dxa"/>
        <w:tblInd w:w="-108" w:type="dxa"/>
        <w:tblCellMar>
          <w:top w:w="7" w:type="dxa"/>
          <w:left w:w="108" w:type="dxa"/>
          <w:right w:w="58" w:type="dxa"/>
        </w:tblCellMar>
        <w:tblLook w:val="04A0" w:firstRow="1" w:lastRow="0" w:firstColumn="1" w:lastColumn="0" w:noHBand="0" w:noVBand="1"/>
      </w:tblPr>
      <w:tblGrid>
        <w:gridCol w:w="650"/>
        <w:gridCol w:w="7016"/>
        <w:gridCol w:w="862"/>
        <w:gridCol w:w="1328"/>
      </w:tblGrid>
      <w:tr w:rsidR="00251D3B" w14:paraId="7F5FF388" w14:textId="77777777">
        <w:trPr>
          <w:trHeight w:val="1668"/>
        </w:trPr>
        <w:tc>
          <w:tcPr>
            <w:tcW w:w="650" w:type="dxa"/>
            <w:tcBorders>
              <w:top w:val="single" w:sz="4" w:space="0" w:color="000000"/>
              <w:left w:val="single" w:sz="4" w:space="0" w:color="000000"/>
              <w:bottom w:val="single" w:sz="4" w:space="0" w:color="000000"/>
              <w:right w:val="single" w:sz="4" w:space="0" w:color="000000"/>
            </w:tcBorders>
            <w:vAlign w:val="center"/>
          </w:tcPr>
          <w:p w14:paraId="04837292" w14:textId="77777777" w:rsidR="00251D3B" w:rsidRDefault="00BB2252">
            <w:pPr>
              <w:spacing w:after="124"/>
              <w:ind w:left="103" w:firstLine="0"/>
              <w:jc w:val="left"/>
            </w:pPr>
            <w:r>
              <w:t xml:space="preserve">№ </w:t>
            </w:r>
          </w:p>
          <w:p w14:paraId="41CF04A9" w14:textId="77777777" w:rsidR="00251D3B" w:rsidRDefault="00BB2252">
            <w:pPr>
              <w:spacing w:after="0"/>
              <w:ind w:left="55" w:firstLine="0"/>
              <w:jc w:val="left"/>
            </w:pPr>
            <w:r>
              <w:t>п/п</w:t>
            </w:r>
            <w:r>
              <w:rPr>
                <w:sz w:val="20"/>
              </w:rPr>
              <w:t xml:space="preserve"> </w:t>
            </w:r>
          </w:p>
        </w:tc>
        <w:tc>
          <w:tcPr>
            <w:tcW w:w="7017" w:type="dxa"/>
            <w:tcBorders>
              <w:top w:val="single" w:sz="4" w:space="0" w:color="000000"/>
              <w:left w:val="single" w:sz="4" w:space="0" w:color="000000"/>
              <w:bottom w:val="single" w:sz="4" w:space="0" w:color="000000"/>
              <w:right w:val="single" w:sz="4" w:space="0" w:color="000000"/>
            </w:tcBorders>
            <w:vAlign w:val="center"/>
          </w:tcPr>
          <w:p w14:paraId="3DF29505" w14:textId="77777777" w:rsidR="00251D3B" w:rsidRDefault="00BB2252">
            <w:pPr>
              <w:spacing w:after="0"/>
              <w:ind w:left="0" w:right="53" w:firstLine="0"/>
              <w:jc w:val="center"/>
            </w:pPr>
            <w:r>
              <w:t>Критерии оценки</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14:paraId="1E4BC18D" w14:textId="77777777" w:rsidR="00251D3B" w:rsidRDefault="00BB2252">
            <w:pPr>
              <w:spacing w:after="0"/>
              <w:ind w:left="0" w:firstLine="0"/>
            </w:pPr>
            <w:r>
              <w:t>Баллы</w:t>
            </w:r>
            <w:r>
              <w:rPr>
                <w:sz w:val="20"/>
              </w:rPr>
              <w:t xml:space="preserve"> </w:t>
            </w:r>
          </w:p>
        </w:tc>
        <w:tc>
          <w:tcPr>
            <w:tcW w:w="1328" w:type="dxa"/>
            <w:tcBorders>
              <w:top w:val="single" w:sz="4" w:space="0" w:color="000000"/>
              <w:left w:val="single" w:sz="4" w:space="0" w:color="000000"/>
              <w:bottom w:val="single" w:sz="4" w:space="0" w:color="000000"/>
              <w:right w:val="single" w:sz="4" w:space="0" w:color="000000"/>
            </w:tcBorders>
          </w:tcPr>
          <w:p w14:paraId="5B4D04CE" w14:textId="77777777" w:rsidR="00251D3B" w:rsidRDefault="00BB2252">
            <w:pPr>
              <w:spacing w:after="0" w:line="393" w:lineRule="auto"/>
              <w:ind w:left="204" w:hanging="5"/>
              <w:jc w:val="left"/>
            </w:pPr>
            <w:r>
              <w:t xml:space="preserve">Кол-во баллов  за </w:t>
            </w:r>
          </w:p>
          <w:p w14:paraId="34BE30B9" w14:textId="77777777" w:rsidR="00251D3B" w:rsidRDefault="00BB2252">
            <w:pPr>
              <w:spacing w:after="0"/>
              <w:ind w:left="115" w:firstLine="0"/>
              <w:jc w:val="left"/>
            </w:pPr>
            <w:r>
              <w:t>попытку</w:t>
            </w:r>
            <w:r>
              <w:rPr>
                <w:sz w:val="20"/>
              </w:rPr>
              <w:t xml:space="preserve"> </w:t>
            </w:r>
          </w:p>
        </w:tc>
      </w:tr>
      <w:tr w:rsidR="00251D3B" w14:paraId="623FCDAF" w14:textId="77777777">
        <w:trPr>
          <w:trHeight w:val="422"/>
        </w:trPr>
        <w:tc>
          <w:tcPr>
            <w:tcW w:w="650" w:type="dxa"/>
            <w:tcBorders>
              <w:top w:val="single" w:sz="4" w:space="0" w:color="000000"/>
              <w:left w:val="single" w:sz="4" w:space="0" w:color="000000"/>
              <w:bottom w:val="single" w:sz="4" w:space="0" w:color="000000"/>
              <w:right w:val="single" w:sz="4" w:space="0" w:color="000000"/>
            </w:tcBorders>
          </w:tcPr>
          <w:p w14:paraId="1F0EAFCE" w14:textId="77777777" w:rsidR="00251D3B" w:rsidRDefault="00BB2252">
            <w:pPr>
              <w:spacing w:after="0"/>
              <w:ind w:left="0" w:right="52" w:firstLine="0"/>
              <w:jc w:val="center"/>
            </w:pPr>
            <w:r>
              <w:t>1</w:t>
            </w:r>
            <w:r>
              <w:rPr>
                <w:sz w:val="20"/>
              </w:rPr>
              <w:t xml:space="preserve"> </w:t>
            </w:r>
          </w:p>
        </w:tc>
        <w:tc>
          <w:tcPr>
            <w:tcW w:w="7017" w:type="dxa"/>
            <w:tcBorders>
              <w:top w:val="single" w:sz="4" w:space="0" w:color="000000"/>
              <w:left w:val="single" w:sz="4" w:space="0" w:color="000000"/>
              <w:bottom w:val="single" w:sz="4" w:space="0" w:color="000000"/>
              <w:right w:val="single" w:sz="4" w:space="0" w:color="000000"/>
            </w:tcBorders>
          </w:tcPr>
          <w:p w14:paraId="117B2E02" w14:textId="77777777" w:rsidR="00251D3B" w:rsidRDefault="00BB2252">
            <w:pPr>
              <w:spacing w:after="0"/>
              <w:ind w:left="0" w:firstLine="0"/>
              <w:jc w:val="left"/>
            </w:pPr>
            <w:r>
              <w:t>Робот поднял хотя бы один куб над поверхностью</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3DA0B0BC" w14:textId="77777777" w:rsidR="00251D3B" w:rsidRDefault="00BB2252">
            <w:pPr>
              <w:spacing w:after="0"/>
              <w:ind w:left="0" w:right="52" w:firstLine="0"/>
              <w:jc w:val="center"/>
            </w:pPr>
            <w:r>
              <w:t>5</w:t>
            </w:r>
            <w:r>
              <w:rPr>
                <w:sz w:val="20"/>
              </w:rPr>
              <w:t xml:space="preserve"> </w:t>
            </w:r>
          </w:p>
        </w:tc>
        <w:tc>
          <w:tcPr>
            <w:tcW w:w="1328" w:type="dxa"/>
            <w:tcBorders>
              <w:top w:val="single" w:sz="4" w:space="0" w:color="000000"/>
              <w:left w:val="single" w:sz="4" w:space="0" w:color="000000"/>
              <w:bottom w:val="single" w:sz="4" w:space="0" w:color="000000"/>
              <w:right w:val="single" w:sz="4" w:space="0" w:color="000000"/>
            </w:tcBorders>
          </w:tcPr>
          <w:p w14:paraId="58A8E401" w14:textId="77777777" w:rsidR="00251D3B" w:rsidRDefault="00BB2252">
            <w:pPr>
              <w:spacing w:after="0"/>
              <w:ind w:left="0" w:firstLine="0"/>
              <w:jc w:val="left"/>
            </w:pPr>
            <w:r>
              <w:rPr>
                <w:sz w:val="20"/>
              </w:rPr>
              <w:t xml:space="preserve"> </w:t>
            </w:r>
          </w:p>
        </w:tc>
      </w:tr>
      <w:tr w:rsidR="00251D3B" w14:paraId="06E3BC29" w14:textId="77777777">
        <w:trPr>
          <w:trHeight w:val="1253"/>
        </w:trPr>
        <w:tc>
          <w:tcPr>
            <w:tcW w:w="650" w:type="dxa"/>
            <w:tcBorders>
              <w:top w:val="single" w:sz="4" w:space="0" w:color="000000"/>
              <w:left w:val="single" w:sz="4" w:space="0" w:color="000000"/>
              <w:bottom w:val="single" w:sz="4" w:space="0" w:color="000000"/>
              <w:right w:val="single" w:sz="4" w:space="0" w:color="000000"/>
            </w:tcBorders>
          </w:tcPr>
          <w:p w14:paraId="44C28BD0" w14:textId="77777777" w:rsidR="00251D3B" w:rsidRDefault="00BB2252">
            <w:pPr>
              <w:spacing w:after="0"/>
              <w:ind w:left="0" w:right="52" w:firstLine="0"/>
              <w:jc w:val="center"/>
            </w:pPr>
            <w:r>
              <w:t>2</w:t>
            </w:r>
            <w:r>
              <w:rPr>
                <w:sz w:val="20"/>
              </w:rPr>
              <w:t xml:space="preserve"> </w:t>
            </w:r>
          </w:p>
        </w:tc>
        <w:tc>
          <w:tcPr>
            <w:tcW w:w="7017" w:type="dxa"/>
            <w:tcBorders>
              <w:top w:val="single" w:sz="4" w:space="0" w:color="000000"/>
              <w:left w:val="single" w:sz="4" w:space="0" w:color="000000"/>
              <w:bottom w:val="single" w:sz="4" w:space="0" w:color="000000"/>
              <w:right w:val="single" w:sz="4" w:space="0" w:color="000000"/>
            </w:tcBorders>
          </w:tcPr>
          <w:p w14:paraId="767A9136" w14:textId="77777777" w:rsidR="00251D3B" w:rsidRDefault="00BB2252">
            <w:pPr>
              <w:spacing w:after="0"/>
              <w:ind w:left="0" w:firstLine="0"/>
              <w:jc w:val="left"/>
            </w:pPr>
            <w:r>
              <w:t>Робот переместил один белый или черный куб на нужную дугу. Вертикальная проекция перемещенного куба касается пересекается с линией дуги</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14:paraId="5721BEF9" w14:textId="77777777" w:rsidR="00251D3B" w:rsidRDefault="00BB2252">
            <w:pPr>
              <w:spacing w:after="0"/>
              <w:ind w:left="0" w:right="52" w:firstLine="0"/>
              <w:jc w:val="center"/>
            </w:pPr>
            <w:r>
              <w:t>2 × 5</w:t>
            </w:r>
            <w:r>
              <w:rPr>
                <w:sz w:val="20"/>
              </w:rPr>
              <w:t xml:space="preserve"> </w:t>
            </w:r>
          </w:p>
        </w:tc>
        <w:tc>
          <w:tcPr>
            <w:tcW w:w="1328" w:type="dxa"/>
            <w:tcBorders>
              <w:top w:val="single" w:sz="4" w:space="0" w:color="000000"/>
              <w:left w:val="single" w:sz="4" w:space="0" w:color="000000"/>
              <w:bottom w:val="single" w:sz="4" w:space="0" w:color="000000"/>
              <w:right w:val="single" w:sz="4" w:space="0" w:color="000000"/>
            </w:tcBorders>
          </w:tcPr>
          <w:p w14:paraId="44A84820" w14:textId="77777777" w:rsidR="00251D3B" w:rsidRDefault="00BB2252">
            <w:pPr>
              <w:spacing w:after="0"/>
              <w:ind w:left="0" w:firstLine="0"/>
              <w:jc w:val="left"/>
            </w:pPr>
            <w:r>
              <w:rPr>
                <w:sz w:val="20"/>
              </w:rPr>
              <w:t xml:space="preserve"> </w:t>
            </w:r>
          </w:p>
        </w:tc>
      </w:tr>
      <w:tr w:rsidR="00251D3B" w14:paraId="12C030CA" w14:textId="77777777">
        <w:trPr>
          <w:trHeight w:val="838"/>
        </w:trPr>
        <w:tc>
          <w:tcPr>
            <w:tcW w:w="650" w:type="dxa"/>
            <w:tcBorders>
              <w:top w:val="single" w:sz="4" w:space="0" w:color="000000"/>
              <w:left w:val="single" w:sz="4" w:space="0" w:color="000000"/>
              <w:bottom w:val="single" w:sz="4" w:space="0" w:color="000000"/>
              <w:right w:val="single" w:sz="4" w:space="0" w:color="000000"/>
            </w:tcBorders>
          </w:tcPr>
          <w:p w14:paraId="69B61DC6" w14:textId="77777777" w:rsidR="00251D3B" w:rsidRDefault="00BB2252">
            <w:pPr>
              <w:spacing w:after="0"/>
              <w:ind w:left="0" w:right="52" w:firstLine="0"/>
              <w:jc w:val="center"/>
            </w:pPr>
            <w:r>
              <w:t>3</w:t>
            </w:r>
            <w:r>
              <w:rPr>
                <w:sz w:val="20"/>
              </w:rPr>
              <w:t xml:space="preserve"> </w:t>
            </w:r>
          </w:p>
        </w:tc>
        <w:tc>
          <w:tcPr>
            <w:tcW w:w="7017" w:type="dxa"/>
            <w:tcBorders>
              <w:top w:val="single" w:sz="4" w:space="0" w:color="000000"/>
              <w:left w:val="single" w:sz="4" w:space="0" w:color="000000"/>
              <w:bottom w:val="single" w:sz="4" w:space="0" w:color="000000"/>
              <w:right w:val="single" w:sz="4" w:space="0" w:color="000000"/>
            </w:tcBorders>
          </w:tcPr>
          <w:p w14:paraId="0AA12D91" w14:textId="77777777" w:rsidR="00251D3B" w:rsidRDefault="00BB2252">
            <w:pPr>
              <w:spacing w:after="0"/>
              <w:ind w:left="0" w:firstLine="0"/>
              <w:jc w:val="left"/>
            </w:pPr>
            <w:r>
              <w:t>Вертикальная проекция куба касается требуемой позиции установки</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14:paraId="645DD815" w14:textId="77777777" w:rsidR="00251D3B" w:rsidRDefault="00BB2252">
            <w:pPr>
              <w:spacing w:after="0"/>
              <w:ind w:left="0" w:right="52" w:firstLine="0"/>
              <w:jc w:val="center"/>
            </w:pPr>
            <w:r>
              <w:t>4 × 5</w:t>
            </w:r>
            <w:r>
              <w:rPr>
                <w:sz w:val="20"/>
              </w:rPr>
              <w:t xml:space="preserve"> </w:t>
            </w:r>
          </w:p>
        </w:tc>
        <w:tc>
          <w:tcPr>
            <w:tcW w:w="1328" w:type="dxa"/>
            <w:tcBorders>
              <w:top w:val="single" w:sz="4" w:space="0" w:color="000000"/>
              <w:left w:val="single" w:sz="4" w:space="0" w:color="000000"/>
              <w:bottom w:val="single" w:sz="4" w:space="0" w:color="000000"/>
              <w:right w:val="single" w:sz="4" w:space="0" w:color="000000"/>
            </w:tcBorders>
          </w:tcPr>
          <w:p w14:paraId="7F37979C" w14:textId="77777777" w:rsidR="00251D3B" w:rsidRDefault="00BB2252">
            <w:pPr>
              <w:spacing w:after="0"/>
              <w:ind w:left="0" w:firstLine="0"/>
              <w:jc w:val="left"/>
            </w:pPr>
            <w:r>
              <w:rPr>
                <w:sz w:val="20"/>
              </w:rPr>
              <w:t xml:space="preserve"> </w:t>
            </w:r>
          </w:p>
        </w:tc>
      </w:tr>
      <w:tr w:rsidR="00251D3B" w14:paraId="7F9AE060" w14:textId="77777777">
        <w:trPr>
          <w:trHeight w:val="425"/>
        </w:trPr>
        <w:tc>
          <w:tcPr>
            <w:tcW w:w="650" w:type="dxa"/>
            <w:tcBorders>
              <w:top w:val="single" w:sz="4" w:space="0" w:color="000000"/>
              <w:left w:val="single" w:sz="4" w:space="0" w:color="000000"/>
              <w:bottom w:val="single" w:sz="4" w:space="0" w:color="000000"/>
              <w:right w:val="single" w:sz="4" w:space="0" w:color="000000"/>
            </w:tcBorders>
          </w:tcPr>
          <w:p w14:paraId="721C6542" w14:textId="77777777" w:rsidR="00251D3B" w:rsidRDefault="00BB2252">
            <w:pPr>
              <w:spacing w:after="0"/>
              <w:ind w:left="0" w:firstLine="0"/>
              <w:jc w:val="left"/>
            </w:pPr>
            <w:r>
              <w:rPr>
                <w:sz w:val="20"/>
              </w:rPr>
              <w:t xml:space="preserve"> </w:t>
            </w:r>
          </w:p>
        </w:tc>
        <w:tc>
          <w:tcPr>
            <w:tcW w:w="7017" w:type="dxa"/>
            <w:tcBorders>
              <w:top w:val="single" w:sz="4" w:space="0" w:color="000000"/>
              <w:left w:val="single" w:sz="4" w:space="0" w:color="000000"/>
              <w:bottom w:val="single" w:sz="4" w:space="0" w:color="000000"/>
              <w:right w:val="single" w:sz="4" w:space="0" w:color="000000"/>
            </w:tcBorders>
          </w:tcPr>
          <w:p w14:paraId="466597CD" w14:textId="77777777" w:rsidR="00251D3B" w:rsidRDefault="00BB2252">
            <w:pPr>
              <w:spacing w:after="0"/>
              <w:ind w:left="0" w:right="49" w:firstLine="0"/>
              <w:jc w:val="right"/>
            </w:pPr>
            <w:r>
              <w:t>Максимальный балл</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427D7302" w14:textId="77777777" w:rsidR="00251D3B" w:rsidRDefault="00BB2252">
            <w:pPr>
              <w:spacing w:after="0"/>
              <w:ind w:left="0" w:right="52" w:firstLine="0"/>
              <w:jc w:val="center"/>
            </w:pPr>
            <w:r>
              <w:t>35</w:t>
            </w:r>
            <w:r>
              <w:rPr>
                <w:sz w:val="20"/>
              </w:rPr>
              <w:t xml:space="preserve"> </w:t>
            </w:r>
          </w:p>
        </w:tc>
        <w:tc>
          <w:tcPr>
            <w:tcW w:w="1328" w:type="dxa"/>
            <w:tcBorders>
              <w:top w:val="single" w:sz="4" w:space="0" w:color="000000"/>
              <w:left w:val="single" w:sz="4" w:space="0" w:color="000000"/>
              <w:bottom w:val="single" w:sz="4" w:space="0" w:color="000000"/>
              <w:right w:val="single" w:sz="4" w:space="0" w:color="000000"/>
            </w:tcBorders>
          </w:tcPr>
          <w:p w14:paraId="61B1DDE7" w14:textId="77777777" w:rsidR="00251D3B" w:rsidRDefault="00BB2252">
            <w:pPr>
              <w:spacing w:after="0"/>
              <w:ind w:left="0" w:firstLine="0"/>
              <w:jc w:val="left"/>
            </w:pPr>
            <w:r>
              <w:rPr>
                <w:sz w:val="20"/>
              </w:rPr>
              <w:t xml:space="preserve"> </w:t>
            </w:r>
          </w:p>
        </w:tc>
      </w:tr>
    </w:tbl>
    <w:p w14:paraId="739EAD92" w14:textId="77777777" w:rsidR="00251D3B" w:rsidRDefault="00BB2252">
      <w:pPr>
        <w:spacing w:after="262"/>
        <w:ind w:left="0" w:firstLine="0"/>
        <w:jc w:val="left"/>
      </w:pPr>
      <w:r>
        <w:t xml:space="preserve"> </w:t>
      </w:r>
    </w:p>
    <w:p w14:paraId="2975AD0E" w14:textId="77777777" w:rsidR="00251D3B" w:rsidRDefault="00BB2252">
      <w:pPr>
        <w:ind w:left="14" w:right="66"/>
      </w:pPr>
      <w:r>
        <w:t xml:space="preserve">В зачет идет результат лучшей из попыток. </w:t>
      </w:r>
    </w:p>
    <w:p w14:paraId="227CC509" w14:textId="77777777" w:rsidR="00251D3B" w:rsidRDefault="00BB2252">
      <w:pPr>
        <w:spacing w:after="163"/>
        <w:ind w:left="257" w:right="4" w:firstLine="2"/>
        <w:jc w:val="left"/>
      </w:pPr>
      <w:r>
        <w:rPr>
          <w:b/>
        </w:rPr>
        <w:t xml:space="preserve">ПРАКТИКА АВТОНОМНЫЕ БПЛА (МУЛЬТИРОТОРНЫЕ ДРОНЫ), 7-8 КЛАСС </w:t>
      </w:r>
    </w:p>
    <w:p w14:paraId="279FA0AB" w14:textId="77777777" w:rsidR="00251D3B" w:rsidRDefault="00BB2252">
      <w:pPr>
        <w:spacing w:after="108"/>
        <w:jc w:val="left"/>
      </w:pPr>
      <w:r>
        <w:rPr>
          <w:b/>
          <w:i/>
        </w:rPr>
        <w:t xml:space="preserve">Задание </w:t>
      </w:r>
    </w:p>
    <w:p w14:paraId="31E39504" w14:textId="77777777" w:rsidR="00251D3B" w:rsidRDefault="00BB2252">
      <w:pPr>
        <w:spacing w:line="398" w:lineRule="auto"/>
        <w:ind w:left="14" w:right="66"/>
      </w:pPr>
      <w:r>
        <w:t xml:space="preserve">Участнику необходимо написать программу для квадрокоптера для пролета по нескольким точкам с посадкой и взлетом. </w:t>
      </w:r>
    </w:p>
    <w:p w14:paraId="02D88C94" w14:textId="77777777" w:rsidR="00251D3B" w:rsidRDefault="00BB2252">
      <w:pPr>
        <w:spacing w:after="154"/>
        <w:jc w:val="left"/>
      </w:pPr>
      <w:r>
        <w:rPr>
          <w:b/>
          <w:i/>
        </w:rPr>
        <w:t xml:space="preserve">Условия </w:t>
      </w:r>
    </w:p>
    <w:p w14:paraId="4895C03D" w14:textId="77777777" w:rsidR="00251D3B" w:rsidRDefault="00BB2252">
      <w:pPr>
        <w:spacing w:line="377" w:lineRule="auto"/>
        <w:ind w:left="14" w:right="66"/>
      </w:pPr>
      <w:r>
        <w:t xml:space="preserve">Зона 1 – зона старта, (см. рисунок). Все точки вертикальной проекции квадрокоптера при старте должны быть внутри зоны 1. Посадкой считается факт касания любой части коптера поверхности.  </w:t>
      </w:r>
    </w:p>
    <w:p w14:paraId="33FCC007" w14:textId="77777777" w:rsidR="00251D3B" w:rsidRDefault="00BB2252">
      <w:pPr>
        <w:spacing w:after="159"/>
        <w:ind w:left="14" w:right="66"/>
      </w:pPr>
      <w:r>
        <w:t xml:space="preserve">Шесть кубов расположены друг на друге в зонах 1-4:  </w:t>
      </w:r>
    </w:p>
    <w:p w14:paraId="025F8B30" w14:textId="77777777" w:rsidR="00251D3B" w:rsidRDefault="00BB2252">
      <w:pPr>
        <w:spacing w:after="157"/>
        <w:ind w:left="14" w:right="66"/>
      </w:pPr>
      <w:r>
        <w:t xml:space="preserve">Зона 1 – 0 кубов  </w:t>
      </w:r>
    </w:p>
    <w:p w14:paraId="266B5E38" w14:textId="77777777" w:rsidR="00251D3B" w:rsidRDefault="00BB2252">
      <w:pPr>
        <w:spacing w:after="159"/>
        <w:ind w:left="14" w:right="66"/>
      </w:pPr>
      <w:r>
        <w:t xml:space="preserve">Зона 2 – 2 куба </w:t>
      </w:r>
    </w:p>
    <w:p w14:paraId="000A6384" w14:textId="77777777" w:rsidR="00251D3B" w:rsidRDefault="00BB2252">
      <w:pPr>
        <w:spacing w:after="156"/>
        <w:ind w:left="14" w:right="66"/>
      </w:pPr>
      <w:r>
        <w:t xml:space="preserve">Зона 3 – 1 куб </w:t>
      </w:r>
    </w:p>
    <w:p w14:paraId="299868EA" w14:textId="77777777" w:rsidR="00251D3B" w:rsidRDefault="00BB2252">
      <w:pPr>
        <w:spacing w:after="170"/>
        <w:ind w:left="14" w:right="66"/>
      </w:pPr>
      <w:r>
        <w:t xml:space="preserve">Зона 4 – 3 куба </w:t>
      </w:r>
    </w:p>
    <w:p w14:paraId="56FDA80F" w14:textId="77777777" w:rsidR="00251D3B" w:rsidRDefault="00BB2252">
      <w:pPr>
        <w:spacing w:after="154"/>
        <w:jc w:val="left"/>
      </w:pPr>
      <w:r>
        <w:rPr>
          <w:b/>
          <w:i/>
        </w:rPr>
        <w:t xml:space="preserve">Задачи для коптера </w:t>
      </w:r>
    </w:p>
    <w:p w14:paraId="5C2520C3" w14:textId="77777777" w:rsidR="00251D3B" w:rsidRDefault="00BB2252">
      <w:pPr>
        <w:spacing w:after="162"/>
        <w:ind w:left="14" w:right="66"/>
      </w:pPr>
      <w:r>
        <w:t xml:space="preserve">Взлететь из зоны 1 и сесть в зоне 2.   </w:t>
      </w:r>
    </w:p>
    <w:p w14:paraId="1766C676" w14:textId="77777777" w:rsidR="00251D3B" w:rsidRDefault="00BB2252">
      <w:pPr>
        <w:spacing w:after="159"/>
        <w:ind w:left="14" w:right="66"/>
      </w:pPr>
      <w:r>
        <w:t xml:space="preserve">Взлететь из зоны 2 и сесть в зоне 3.   </w:t>
      </w:r>
    </w:p>
    <w:p w14:paraId="5CD86CBD" w14:textId="77777777" w:rsidR="00251D3B" w:rsidRDefault="00BB2252">
      <w:pPr>
        <w:spacing w:after="162"/>
        <w:ind w:left="14" w:right="66"/>
      </w:pPr>
      <w:r>
        <w:t xml:space="preserve">Взлететь из зоны 3 и сесть в зоне 4.   </w:t>
      </w:r>
    </w:p>
    <w:p w14:paraId="75D080A0" w14:textId="77777777" w:rsidR="00251D3B" w:rsidRDefault="00BB2252">
      <w:pPr>
        <w:spacing w:after="108"/>
        <w:ind w:left="14" w:right="66"/>
      </w:pPr>
      <w:r>
        <w:t xml:space="preserve">Взлететь из зоны 4 и сесть в зоне 1. </w:t>
      </w:r>
    </w:p>
    <w:p w14:paraId="5AE35E87" w14:textId="77777777" w:rsidR="00251D3B" w:rsidRDefault="00BB2252">
      <w:pPr>
        <w:spacing w:after="104"/>
        <w:ind w:left="0" w:right="14" w:firstLine="0"/>
        <w:jc w:val="center"/>
      </w:pPr>
      <w:r>
        <w:rPr>
          <w:noProof/>
        </w:rPr>
        <w:lastRenderedPageBreak/>
        <w:drawing>
          <wp:inline distT="0" distB="0" distL="0" distR="0" wp14:anchorId="2332D92E" wp14:editId="70C28ADB">
            <wp:extent cx="2247900" cy="2247900"/>
            <wp:effectExtent l="0" t="0" r="0" b="0"/>
            <wp:docPr id="22597" name="Picture 22597"/>
            <wp:cNvGraphicFramePr/>
            <a:graphic xmlns:a="http://schemas.openxmlformats.org/drawingml/2006/main">
              <a:graphicData uri="http://schemas.openxmlformats.org/drawingml/2006/picture">
                <pic:pic xmlns:pic="http://schemas.openxmlformats.org/drawingml/2006/picture">
                  <pic:nvPicPr>
                    <pic:cNvPr id="22597" name="Picture 22597"/>
                    <pic:cNvPicPr/>
                  </pic:nvPicPr>
                  <pic:blipFill>
                    <a:blip r:embed="rId158"/>
                    <a:stretch>
                      <a:fillRect/>
                    </a:stretch>
                  </pic:blipFill>
                  <pic:spPr>
                    <a:xfrm>
                      <a:off x="0" y="0"/>
                      <a:ext cx="2247900" cy="2247900"/>
                    </a:xfrm>
                    <a:prstGeom prst="rect">
                      <a:avLst/>
                    </a:prstGeom>
                  </pic:spPr>
                </pic:pic>
              </a:graphicData>
            </a:graphic>
          </wp:inline>
        </w:drawing>
      </w:r>
      <w:r>
        <w:t xml:space="preserve"> </w:t>
      </w:r>
    </w:p>
    <w:p w14:paraId="5FAE4A2A" w14:textId="77777777" w:rsidR="00251D3B" w:rsidRDefault="00BB2252">
      <w:pPr>
        <w:spacing w:after="167"/>
        <w:ind w:left="663" w:right="727"/>
        <w:jc w:val="center"/>
      </w:pPr>
      <w:r>
        <w:t xml:space="preserve">Рисунок. Полигон </w:t>
      </w:r>
    </w:p>
    <w:p w14:paraId="3C602764" w14:textId="77777777" w:rsidR="00251D3B" w:rsidRDefault="00BB2252">
      <w:pPr>
        <w:spacing w:after="0"/>
        <w:jc w:val="left"/>
      </w:pPr>
      <w:r>
        <w:rPr>
          <w:b/>
          <w:i/>
        </w:rPr>
        <w:t xml:space="preserve">Карта контроля  </w:t>
      </w:r>
    </w:p>
    <w:tbl>
      <w:tblPr>
        <w:tblStyle w:val="TableGrid"/>
        <w:tblW w:w="9856" w:type="dxa"/>
        <w:tblInd w:w="-108" w:type="dxa"/>
        <w:tblCellMar>
          <w:top w:w="18" w:type="dxa"/>
          <w:left w:w="108" w:type="dxa"/>
          <w:right w:w="58" w:type="dxa"/>
        </w:tblCellMar>
        <w:tblLook w:val="04A0" w:firstRow="1" w:lastRow="0" w:firstColumn="1" w:lastColumn="0" w:noHBand="0" w:noVBand="1"/>
      </w:tblPr>
      <w:tblGrid>
        <w:gridCol w:w="713"/>
        <w:gridCol w:w="6826"/>
        <w:gridCol w:w="862"/>
        <w:gridCol w:w="1455"/>
      </w:tblGrid>
      <w:tr w:rsidR="00251D3B" w14:paraId="6AE48C55" w14:textId="77777777">
        <w:trPr>
          <w:trHeight w:val="1250"/>
        </w:trPr>
        <w:tc>
          <w:tcPr>
            <w:tcW w:w="713" w:type="dxa"/>
            <w:tcBorders>
              <w:top w:val="single" w:sz="4" w:space="0" w:color="000000"/>
              <w:left w:val="single" w:sz="4" w:space="0" w:color="000000"/>
              <w:bottom w:val="single" w:sz="4" w:space="0" w:color="000000"/>
              <w:right w:val="single" w:sz="4" w:space="0" w:color="000000"/>
            </w:tcBorders>
            <w:vAlign w:val="center"/>
          </w:tcPr>
          <w:p w14:paraId="4FD40404" w14:textId="77777777" w:rsidR="00251D3B" w:rsidRDefault="00BB2252">
            <w:pPr>
              <w:spacing w:after="124"/>
              <w:ind w:left="134" w:firstLine="0"/>
              <w:jc w:val="left"/>
            </w:pPr>
            <w:r>
              <w:t xml:space="preserve">№ </w:t>
            </w:r>
          </w:p>
          <w:p w14:paraId="13AADB62" w14:textId="77777777" w:rsidR="00251D3B" w:rsidRDefault="00BB2252">
            <w:pPr>
              <w:spacing w:after="0"/>
              <w:ind w:left="0" w:right="49" w:firstLine="0"/>
              <w:jc w:val="center"/>
            </w:pPr>
            <w:r>
              <w:t>п/п</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vAlign w:val="center"/>
          </w:tcPr>
          <w:p w14:paraId="1CAEEE7C" w14:textId="77777777" w:rsidR="00251D3B" w:rsidRDefault="00BB2252">
            <w:pPr>
              <w:spacing w:after="0"/>
              <w:ind w:left="0" w:right="50" w:firstLine="0"/>
              <w:jc w:val="center"/>
            </w:pPr>
            <w:r>
              <w:t>Критерии оценки</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14:paraId="7DFFC124" w14:textId="77777777" w:rsidR="00251D3B" w:rsidRDefault="00BB2252">
            <w:pPr>
              <w:spacing w:after="0"/>
              <w:ind w:left="0" w:firstLine="0"/>
            </w:pPr>
            <w:r>
              <w:t>Баллы</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57A187D3" w14:textId="77777777" w:rsidR="00251D3B" w:rsidRDefault="00BB2252">
            <w:pPr>
              <w:spacing w:after="0"/>
              <w:ind w:left="17" w:right="59" w:firstLine="245"/>
              <w:jc w:val="left"/>
            </w:pPr>
            <w:r>
              <w:t>Кол-во баллов  за попытку</w:t>
            </w:r>
            <w:r>
              <w:rPr>
                <w:sz w:val="20"/>
              </w:rPr>
              <w:t xml:space="preserve"> </w:t>
            </w:r>
          </w:p>
        </w:tc>
      </w:tr>
      <w:tr w:rsidR="00251D3B" w14:paraId="60410F9D" w14:textId="77777777">
        <w:trPr>
          <w:trHeight w:val="425"/>
        </w:trPr>
        <w:tc>
          <w:tcPr>
            <w:tcW w:w="713" w:type="dxa"/>
            <w:tcBorders>
              <w:top w:val="single" w:sz="4" w:space="0" w:color="000000"/>
              <w:left w:val="single" w:sz="4" w:space="0" w:color="000000"/>
              <w:bottom w:val="single" w:sz="4" w:space="0" w:color="000000"/>
              <w:right w:val="single" w:sz="4" w:space="0" w:color="000000"/>
            </w:tcBorders>
          </w:tcPr>
          <w:p w14:paraId="5CE87B2F" w14:textId="77777777" w:rsidR="00251D3B" w:rsidRDefault="00BB2252">
            <w:pPr>
              <w:spacing w:after="0"/>
              <w:ind w:left="0" w:right="52" w:firstLine="0"/>
              <w:jc w:val="center"/>
            </w:pPr>
            <w:r>
              <w:t>1</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5DCA9FE6" w14:textId="77777777" w:rsidR="00251D3B" w:rsidRDefault="00BB2252">
            <w:pPr>
              <w:spacing w:after="0"/>
              <w:ind w:left="0" w:firstLine="0"/>
              <w:jc w:val="left"/>
            </w:pPr>
            <w:r>
              <w:t>Коптер автономно поднялся над поверхностью</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416534FD" w14:textId="77777777" w:rsidR="00251D3B" w:rsidRDefault="00BB2252">
            <w:pPr>
              <w:spacing w:after="0"/>
              <w:ind w:left="0" w:right="52" w:firstLine="0"/>
              <w:jc w:val="center"/>
            </w:pPr>
            <w:r>
              <w:t>3</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62AEA01B" w14:textId="77777777" w:rsidR="00251D3B" w:rsidRDefault="00BB2252">
            <w:pPr>
              <w:spacing w:after="0"/>
              <w:ind w:left="0" w:right="5" w:firstLine="0"/>
              <w:jc w:val="center"/>
            </w:pPr>
            <w:r>
              <w:rPr>
                <w:sz w:val="20"/>
              </w:rPr>
              <w:t xml:space="preserve"> </w:t>
            </w:r>
          </w:p>
        </w:tc>
      </w:tr>
      <w:tr w:rsidR="00251D3B" w14:paraId="53A8DA3D" w14:textId="77777777">
        <w:trPr>
          <w:trHeight w:val="425"/>
        </w:trPr>
        <w:tc>
          <w:tcPr>
            <w:tcW w:w="713" w:type="dxa"/>
            <w:tcBorders>
              <w:top w:val="single" w:sz="4" w:space="0" w:color="000000"/>
              <w:left w:val="single" w:sz="4" w:space="0" w:color="000000"/>
              <w:bottom w:val="single" w:sz="4" w:space="0" w:color="000000"/>
              <w:right w:val="single" w:sz="4" w:space="0" w:color="000000"/>
            </w:tcBorders>
          </w:tcPr>
          <w:p w14:paraId="3B00D1C7" w14:textId="77777777" w:rsidR="00251D3B" w:rsidRDefault="00BB2252">
            <w:pPr>
              <w:spacing w:after="0"/>
              <w:ind w:left="0" w:right="52" w:firstLine="0"/>
              <w:jc w:val="center"/>
            </w:pPr>
            <w:r>
              <w:t>2</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297C8DAB" w14:textId="77777777" w:rsidR="00251D3B" w:rsidRDefault="00BB2252">
            <w:pPr>
              <w:spacing w:after="0"/>
              <w:ind w:left="0" w:firstLine="0"/>
              <w:jc w:val="left"/>
            </w:pPr>
            <w:r>
              <w:t>Коптер коснулся верхней поверхности куба 2, 3 или 4</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2A53B2D0" w14:textId="77777777" w:rsidR="00251D3B" w:rsidRDefault="00BB2252">
            <w:pPr>
              <w:spacing w:after="0"/>
              <w:ind w:left="0" w:right="52" w:firstLine="0"/>
              <w:jc w:val="center"/>
            </w:pPr>
            <w:r>
              <w:t>3 × 3</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67FF994C" w14:textId="77777777" w:rsidR="00251D3B" w:rsidRDefault="00BB2252">
            <w:pPr>
              <w:spacing w:after="0"/>
              <w:ind w:left="0" w:right="5" w:firstLine="0"/>
              <w:jc w:val="center"/>
            </w:pPr>
            <w:r>
              <w:rPr>
                <w:sz w:val="20"/>
              </w:rPr>
              <w:t xml:space="preserve"> </w:t>
            </w:r>
          </w:p>
        </w:tc>
      </w:tr>
      <w:tr w:rsidR="00251D3B" w14:paraId="71E86BBD" w14:textId="77777777">
        <w:trPr>
          <w:trHeight w:val="422"/>
        </w:trPr>
        <w:tc>
          <w:tcPr>
            <w:tcW w:w="713" w:type="dxa"/>
            <w:tcBorders>
              <w:top w:val="single" w:sz="4" w:space="0" w:color="000000"/>
              <w:left w:val="single" w:sz="4" w:space="0" w:color="000000"/>
              <w:bottom w:val="single" w:sz="4" w:space="0" w:color="000000"/>
              <w:right w:val="single" w:sz="4" w:space="0" w:color="000000"/>
            </w:tcBorders>
          </w:tcPr>
          <w:p w14:paraId="0FC94A01" w14:textId="77777777" w:rsidR="00251D3B" w:rsidRDefault="00BB2252">
            <w:pPr>
              <w:spacing w:after="0"/>
              <w:ind w:left="0" w:right="52" w:firstLine="0"/>
              <w:jc w:val="center"/>
            </w:pPr>
            <w:r>
              <w:t>3</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3828B4CC" w14:textId="77777777" w:rsidR="00251D3B" w:rsidRDefault="00BB2252">
            <w:pPr>
              <w:spacing w:after="0"/>
              <w:ind w:left="0" w:firstLine="0"/>
              <w:jc w:val="left"/>
            </w:pPr>
            <w:r>
              <w:t xml:space="preserve">Коптер приземлился на куб 2, 3 или 4 и остановил винты, </w:t>
            </w:r>
          </w:p>
        </w:tc>
        <w:tc>
          <w:tcPr>
            <w:tcW w:w="862" w:type="dxa"/>
            <w:tcBorders>
              <w:top w:val="single" w:sz="4" w:space="0" w:color="000000"/>
              <w:left w:val="single" w:sz="4" w:space="0" w:color="000000"/>
              <w:bottom w:val="single" w:sz="4" w:space="0" w:color="000000"/>
              <w:right w:val="single" w:sz="4" w:space="0" w:color="000000"/>
            </w:tcBorders>
          </w:tcPr>
          <w:p w14:paraId="0CACC4F0" w14:textId="77777777" w:rsidR="00251D3B" w:rsidRDefault="00BB2252">
            <w:pPr>
              <w:spacing w:after="0"/>
              <w:ind w:left="0" w:right="52" w:firstLine="0"/>
              <w:jc w:val="center"/>
            </w:pPr>
            <w:r>
              <w:t>5 × 3</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5B0BE1F5" w14:textId="77777777" w:rsidR="00251D3B" w:rsidRDefault="00BB2252">
            <w:pPr>
              <w:spacing w:after="0"/>
              <w:ind w:left="0" w:right="5" w:firstLine="0"/>
              <w:jc w:val="center"/>
            </w:pPr>
            <w:r>
              <w:rPr>
                <w:sz w:val="20"/>
              </w:rPr>
              <w:t xml:space="preserve"> </w:t>
            </w:r>
          </w:p>
        </w:tc>
      </w:tr>
      <w:tr w:rsidR="00251D3B" w14:paraId="745E87AE" w14:textId="77777777">
        <w:trPr>
          <w:trHeight w:val="425"/>
        </w:trPr>
        <w:tc>
          <w:tcPr>
            <w:tcW w:w="713" w:type="dxa"/>
            <w:tcBorders>
              <w:top w:val="single" w:sz="4" w:space="0" w:color="000000"/>
              <w:left w:val="single" w:sz="4" w:space="0" w:color="000000"/>
              <w:bottom w:val="single" w:sz="4" w:space="0" w:color="000000"/>
              <w:right w:val="single" w:sz="4" w:space="0" w:color="000000"/>
            </w:tcBorders>
          </w:tcPr>
          <w:p w14:paraId="7C7A1589" w14:textId="77777777" w:rsidR="00251D3B" w:rsidRDefault="00251D3B">
            <w:pPr>
              <w:spacing w:after="160"/>
              <w:ind w:left="0" w:firstLine="0"/>
              <w:jc w:val="left"/>
            </w:pPr>
          </w:p>
        </w:tc>
        <w:tc>
          <w:tcPr>
            <w:tcW w:w="6827" w:type="dxa"/>
            <w:tcBorders>
              <w:top w:val="single" w:sz="4" w:space="0" w:color="000000"/>
              <w:left w:val="single" w:sz="4" w:space="0" w:color="000000"/>
              <w:bottom w:val="single" w:sz="4" w:space="0" w:color="000000"/>
              <w:right w:val="single" w:sz="4" w:space="0" w:color="000000"/>
            </w:tcBorders>
          </w:tcPr>
          <w:p w14:paraId="72992DEA" w14:textId="77777777" w:rsidR="00251D3B" w:rsidRDefault="00BB2252">
            <w:pPr>
              <w:spacing w:after="0"/>
              <w:ind w:left="0" w:firstLine="0"/>
              <w:jc w:val="left"/>
            </w:pPr>
            <w:r>
              <w:t>оставаясь на его верхней поверхности</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798361AA" w14:textId="77777777" w:rsidR="00251D3B" w:rsidRDefault="00251D3B">
            <w:pPr>
              <w:spacing w:after="160"/>
              <w:ind w:left="0" w:firstLine="0"/>
              <w:jc w:val="left"/>
            </w:pPr>
          </w:p>
        </w:tc>
        <w:tc>
          <w:tcPr>
            <w:tcW w:w="1455" w:type="dxa"/>
            <w:tcBorders>
              <w:top w:val="single" w:sz="4" w:space="0" w:color="000000"/>
              <w:left w:val="single" w:sz="4" w:space="0" w:color="000000"/>
              <w:bottom w:val="single" w:sz="4" w:space="0" w:color="000000"/>
              <w:right w:val="single" w:sz="4" w:space="0" w:color="000000"/>
            </w:tcBorders>
          </w:tcPr>
          <w:p w14:paraId="4046BA1B" w14:textId="77777777" w:rsidR="00251D3B" w:rsidRDefault="00251D3B">
            <w:pPr>
              <w:spacing w:after="160"/>
              <w:ind w:left="0" w:firstLine="0"/>
              <w:jc w:val="left"/>
            </w:pPr>
          </w:p>
        </w:tc>
      </w:tr>
      <w:tr w:rsidR="00251D3B" w14:paraId="76FE8FA9" w14:textId="77777777">
        <w:trPr>
          <w:trHeight w:val="838"/>
        </w:trPr>
        <w:tc>
          <w:tcPr>
            <w:tcW w:w="713" w:type="dxa"/>
            <w:tcBorders>
              <w:top w:val="single" w:sz="4" w:space="0" w:color="000000"/>
              <w:left w:val="single" w:sz="4" w:space="0" w:color="000000"/>
              <w:bottom w:val="single" w:sz="4" w:space="0" w:color="000000"/>
              <w:right w:val="single" w:sz="4" w:space="0" w:color="000000"/>
            </w:tcBorders>
          </w:tcPr>
          <w:p w14:paraId="6988114C" w14:textId="77777777" w:rsidR="00251D3B" w:rsidRDefault="00BB2252">
            <w:pPr>
              <w:spacing w:after="0"/>
              <w:ind w:left="0" w:right="52" w:firstLine="0"/>
              <w:jc w:val="center"/>
            </w:pPr>
            <w:r>
              <w:t>4</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240C90D0" w14:textId="77777777" w:rsidR="00251D3B" w:rsidRDefault="00BB2252">
            <w:pPr>
              <w:spacing w:after="0"/>
              <w:ind w:left="0" w:firstLine="0"/>
              <w:jc w:val="left"/>
            </w:pPr>
            <w:r>
              <w:t>Коптер коснулся исходной позиции после выполнения любой части задания на ненулевые баллы</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111C4D3D" w14:textId="77777777" w:rsidR="00251D3B" w:rsidRDefault="00BB2252">
            <w:pPr>
              <w:spacing w:after="0"/>
              <w:ind w:left="0" w:right="52" w:firstLine="0"/>
              <w:jc w:val="center"/>
            </w:pPr>
            <w:r>
              <w:t>3</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05CBD031" w14:textId="77777777" w:rsidR="00251D3B" w:rsidRDefault="00BB2252">
            <w:pPr>
              <w:spacing w:after="0"/>
              <w:ind w:left="0" w:right="5" w:firstLine="0"/>
              <w:jc w:val="center"/>
            </w:pPr>
            <w:r>
              <w:rPr>
                <w:sz w:val="20"/>
              </w:rPr>
              <w:t xml:space="preserve"> </w:t>
            </w:r>
          </w:p>
        </w:tc>
      </w:tr>
      <w:tr w:rsidR="00251D3B" w14:paraId="3FBDA771" w14:textId="77777777">
        <w:trPr>
          <w:trHeight w:val="838"/>
        </w:trPr>
        <w:tc>
          <w:tcPr>
            <w:tcW w:w="713" w:type="dxa"/>
            <w:tcBorders>
              <w:top w:val="single" w:sz="4" w:space="0" w:color="000000"/>
              <w:left w:val="single" w:sz="4" w:space="0" w:color="000000"/>
              <w:bottom w:val="single" w:sz="4" w:space="0" w:color="000000"/>
              <w:right w:val="single" w:sz="4" w:space="0" w:color="000000"/>
            </w:tcBorders>
          </w:tcPr>
          <w:p w14:paraId="1EDA3883" w14:textId="77777777" w:rsidR="00251D3B" w:rsidRDefault="00BB2252">
            <w:pPr>
              <w:spacing w:after="0"/>
              <w:ind w:left="0" w:right="52" w:firstLine="0"/>
              <w:jc w:val="center"/>
            </w:pPr>
            <w:r>
              <w:t>5</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34B6C5A5" w14:textId="77777777" w:rsidR="00251D3B" w:rsidRDefault="00BB2252">
            <w:pPr>
              <w:spacing w:after="0"/>
              <w:ind w:left="0" w:firstLine="0"/>
              <w:jc w:val="left"/>
            </w:pPr>
            <w:r>
              <w:t>Коптер приземлился на исходную позицию и остановил винты, оставаясь на ее поверхности</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62C90C6D" w14:textId="77777777" w:rsidR="00251D3B" w:rsidRDefault="00BB2252">
            <w:pPr>
              <w:spacing w:after="0"/>
              <w:ind w:left="0" w:right="52" w:firstLine="0"/>
              <w:jc w:val="center"/>
            </w:pPr>
            <w:r>
              <w:t>5</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55EEA85C" w14:textId="77777777" w:rsidR="00251D3B" w:rsidRDefault="00BB2252">
            <w:pPr>
              <w:spacing w:after="0"/>
              <w:ind w:left="0" w:right="5" w:firstLine="0"/>
              <w:jc w:val="center"/>
            </w:pPr>
            <w:r>
              <w:rPr>
                <w:sz w:val="20"/>
              </w:rPr>
              <w:t xml:space="preserve"> </w:t>
            </w:r>
          </w:p>
        </w:tc>
      </w:tr>
      <w:tr w:rsidR="00251D3B" w14:paraId="27E361CE" w14:textId="77777777">
        <w:trPr>
          <w:trHeight w:val="425"/>
        </w:trPr>
        <w:tc>
          <w:tcPr>
            <w:tcW w:w="713" w:type="dxa"/>
            <w:tcBorders>
              <w:top w:val="single" w:sz="4" w:space="0" w:color="000000"/>
              <w:left w:val="single" w:sz="4" w:space="0" w:color="000000"/>
              <w:bottom w:val="single" w:sz="4" w:space="0" w:color="000000"/>
              <w:right w:val="single" w:sz="4" w:space="0" w:color="000000"/>
            </w:tcBorders>
          </w:tcPr>
          <w:p w14:paraId="69CD619B" w14:textId="77777777" w:rsidR="00251D3B" w:rsidRDefault="00BB2252">
            <w:pPr>
              <w:spacing w:after="0"/>
              <w:ind w:left="0" w:right="2" w:firstLine="0"/>
              <w:jc w:val="center"/>
            </w:pP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0726630F" w14:textId="77777777" w:rsidR="00251D3B" w:rsidRDefault="00BB2252">
            <w:pPr>
              <w:spacing w:after="0"/>
              <w:ind w:left="0" w:right="49" w:firstLine="0"/>
              <w:jc w:val="right"/>
            </w:pPr>
            <w:r>
              <w:t>Максимальный балл</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66B2F191" w14:textId="77777777" w:rsidR="00251D3B" w:rsidRDefault="00BB2252">
            <w:pPr>
              <w:spacing w:after="0"/>
              <w:ind w:left="0" w:right="52" w:firstLine="0"/>
              <w:jc w:val="center"/>
            </w:pPr>
            <w:r>
              <w:t>35</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79EA2D93" w14:textId="77777777" w:rsidR="00251D3B" w:rsidRDefault="00BB2252">
            <w:pPr>
              <w:spacing w:after="0"/>
              <w:ind w:left="0" w:right="5" w:firstLine="0"/>
              <w:jc w:val="center"/>
            </w:pPr>
            <w:r>
              <w:rPr>
                <w:sz w:val="20"/>
              </w:rPr>
              <w:t xml:space="preserve"> </w:t>
            </w:r>
          </w:p>
        </w:tc>
      </w:tr>
    </w:tbl>
    <w:p w14:paraId="592BE9FC" w14:textId="77777777" w:rsidR="00251D3B" w:rsidRDefault="00BB2252">
      <w:pPr>
        <w:spacing w:after="162"/>
        <w:ind w:left="0" w:firstLine="0"/>
        <w:jc w:val="left"/>
      </w:pPr>
      <w:r>
        <w:t xml:space="preserve"> </w:t>
      </w:r>
    </w:p>
    <w:p w14:paraId="04BC53B3" w14:textId="77777777" w:rsidR="00251D3B" w:rsidRDefault="00BB2252">
      <w:pPr>
        <w:spacing w:after="168"/>
        <w:ind w:left="14" w:right="66"/>
      </w:pPr>
      <w:r>
        <w:t xml:space="preserve">В зачет идет результат лучшей из попыток. </w:t>
      </w:r>
    </w:p>
    <w:p w14:paraId="47E3A3C3" w14:textId="77777777" w:rsidR="00251D3B" w:rsidRDefault="00BB2252">
      <w:pPr>
        <w:spacing w:after="163"/>
        <w:ind w:left="197" w:right="4" w:firstLine="2"/>
        <w:jc w:val="left"/>
      </w:pPr>
      <w:r>
        <w:rPr>
          <w:b/>
        </w:rPr>
        <w:t xml:space="preserve">ПРАКТИКА АВТОНОМНЫЕ БПЛА (МУЛЬТИРОТОРНЫЕ ДРОНЫ), 9-11 КЛАСС </w:t>
      </w:r>
    </w:p>
    <w:p w14:paraId="030E505A" w14:textId="77777777" w:rsidR="00251D3B" w:rsidRDefault="00BB2252">
      <w:pPr>
        <w:spacing w:after="108"/>
        <w:jc w:val="left"/>
      </w:pPr>
      <w:r>
        <w:rPr>
          <w:b/>
          <w:i/>
        </w:rPr>
        <w:t xml:space="preserve">Задание </w:t>
      </w:r>
    </w:p>
    <w:p w14:paraId="572D3E5F" w14:textId="77777777" w:rsidR="00251D3B" w:rsidRDefault="00BB2252">
      <w:pPr>
        <w:spacing w:line="398" w:lineRule="auto"/>
        <w:ind w:left="14" w:right="66"/>
      </w:pPr>
      <w:r>
        <w:t xml:space="preserve">Участнику необходимо написать программу для квадрокоптера для пролета по нескольким точкам с посадкой и взлетом. </w:t>
      </w:r>
    </w:p>
    <w:p w14:paraId="7DBEACC2" w14:textId="77777777" w:rsidR="00251D3B" w:rsidRDefault="00BB2252">
      <w:pPr>
        <w:spacing w:after="154"/>
        <w:jc w:val="left"/>
      </w:pPr>
      <w:r>
        <w:rPr>
          <w:b/>
          <w:i/>
        </w:rPr>
        <w:t xml:space="preserve">Условия </w:t>
      </w:r>
    </w:p>
    <w:p w14:paraId="16F6950D" w14:textId="77777777" w:rsidR="00251D3B" w:rsidRDefault="00BB2252">
      <w:pPr>
        <w:spacing w:line="397" w:lineRule="auto"/>
        <w:ind w:left="14" w:right="66"/>
      </w:pPr>
      <w:r>
        <w:t xml:space="preserve">Зона 1 – зона старта. Все точки вертикальной проекции квадрокоптера при старте должны быть внутри зоны 1. Посадкой считается факт касания любой части коптера поверхности.  </w:t>
      </w:r>
      <w:r>
        <w:lastRenderedPageBreak/>
        <w:t xml:space="preserve">Шесть кубов расположены случайным образом друг на друге в зонах 1-4, в количестве от 0 до 3 шт в стопке. </w:t>
      </w:r>
    </w:p>
    <w:p w14:paraId="0CC0CFE5" w14:textId="77777777" w:rsidR="00251D3B" w:rsidRDefault="00BB2252">
      <w:pPr>
        <w:spacing w:after="204"/>
        <w:ind w:left="0" w:right="14" w:firstLine="0"/>
        <w:jc w:val="center"/>
      </w:pPr>
      <w:r>
        <w:rPr>
          <w:noProof/>
        </w:rPr>
        <w:drawing>
          <wp:inline distT="0" distB="0" distL="0" distR="0" wp14:anchorId="7255E8E5" wp14:editId="64D48469">
            <wp:extent cx="2247900" cy="2247900"/>
            <wp:effectExtent l="0" t="0" r="0" b="0"/>
            <wp:docPr id="22760" name="Picture 22760"/>
            <wp:cNvGraphicFramePr/>
            <a:graphic xmlns:a="http://schemas.openxmlformats.org/drawingml/2006/main">
              <a:graphicData uri="http://schemas.openxmlformats.org/drawingml/2006/picture">
                <pic:pic xmlns:pic="http://schemas.openxmlformats.org/drawingml/2006/picture">
                  <pic:nvPicPr>
                    <pic:cNvPr id="22760" name="Picture 22760"/>
                    <pic:cNvPicPr/>
                  </pic:nvPicPr>
                  <pic:blipFill>
                    <a:blip r:embed="rId158"/>
                    <a:stretch>
                      <a:fillRect/>
                    </a:stretch>
                  </pic:blipFill>
                  <pic:spPr>
                    <a:xfrm>
                      <a:off x="0" y="0"/>
                      <a:ext cx="2247900" cy="2247900"/>
                    </a:xfrm>
                    <a:prstGeom prst="rect">
                      <a:avLst/>
                    </a:prstGeom>
                  </pic:spPr>
                </pic:pic>
              </a:graphicData>
            </a:graphic>
          </wp:inline>
        </w:drawing>
      </w:r>
      <w:r>
        <w:t xml:space="preserve"> </w:t>
      </w:r>
    </w:p>
    <w:p w14:paraId="5BF43232" w14:textId="77777777" w:rsidR="00251D3B" w:rsidRDefault="00BB2252">
      <w:pPr>
        <w:spacing w:after="273"/>
        <w:ind w:left="663" w:right="727"/>
        <w:jc w:val="center"/>
      </w:pPr>
      <w:r>
        <w:t xml:space="preserve">Рисунок. Полигон </w:t>
      </w:r>
    </w:p>
    <w:p w14:paraId="4236963C" w14:textId="77777777" w:rsidR="00251D3B" w:rsidRDefault="00BB2252">
      <w:pPr>
        <w:spacing w:after="154"/>
        <w:jc w:val="left"/>
      </w:pPr>
      <w:r>
        <w:rPr>
          <w:b/>
          <w:i/>
        </w:rPr>
        <w:t xml:space="preserve">Задачи для коптера </w:t>
      </w:r>
    </w:p>
    <w:p w14:paraId="432E4F1E" w14:textId="77777777" w:rsidR="00251D3B" w:rsidRDefault="00BB2252">
      <w:pPr>
        <w:spacing w:after="162"/>
        <w:ind w:left="14" w:right="66"/>
      </w:pPr>
      <w:r>
        <w:t xml:space="preserve">Взлететь из зоны 1 и сесть в зоне 2.   </w:t>
      </w:r>
    </w:p>
    <w:p w14:paraId="629E0B23" w14:textId="77777777" w:rsidR="00251D3B" w:rsidRDefault="00BB2252">
      <w:pPr>
        <w:spacing w:after="159"/>
        <w:ind w:left="14" w:right="66"/>
      </w:pPr>
      <w:r>
        <w:t xml:space="preserve">Взлететь из зоны 2 и сесть в зоне 3.   </w:t>
      </w:r>
    </w:p>
    <w:p w14:paraId="641E245D" w14:textId="77777777" w:rsidR="00251D3B" w:rsidRDefault="00BB2252">
      <w:pPr>
        <w:spacing w:after="162"/>
        <w:ind w:left="14" w:right="66"/>
      </w:pPr>
      <w:r>
        <w:t xml:space="preserve">Взлететь из зоны 3 и сесть в зоне 4.   </w:t>
      </w:r>
    </w:p>
    <w:p w14:paraId="7365FE24" w14:textId="77777777" w:rsidR="00251D3B" w:rsidRDefault="00BB2252">
      <w:pPr>
        <w:spacing w:after="117"/>
        <w:ind w:left="14" w:right="66"/>
      </w:pPr>
      <w:r>
        <w:t xml:space="preserve">Взлететь из зоны 4 и сесть в зоне 1. </w:t>
      </w:r>
    </w:p>
    <w:p w14:paraId="2AD39CAC" w14:textId="77777777" w:rsidR="00251D3B" w:rsidRDefault="00BB2252">
      <w:pPr>
        <w:spacing w:after="115"/>
        <w:ind w:left="0" w:firstLine="0"/>
        <w:jc w:val="left"/>
      </w:pPr>
      <w:r>
        <w:rPr>
          <w:b/>
          <w:i/>
        </w:rPr>
        <w:t xml:space="preserve"> </w:t>
      </w:r>
    </w:p>
    <w:p w14:paraId="132E340D" w14:textId="77777777" w:rsidR="00251D3B" w:rsidRDefault="00BB2252">
      <w:pPr>
        <w:spacing w:after="112"/>
        <w:ind w:left="0" w:firstLine="0"/>
        <w:jc w:val="left"/>
      </w:pPr>
      <w:r>
        <w:rPr>
          <w:b/>
          <w:i/>
        </w:rPr>
        <w:t xml:space="preserve"> </w:t>
      </w:r>
    </w:p>
    <w:p w14:paraId="6E8F87B9" w14:textId="77777777" w:rsidR="00251D3B" w:rsidRDefault="00BB2252">
      <w:pPr>
        <w:spacing w:after="0"/>
        <w:ind w:left="0" w:firstLine="0"/>
        <w:jc w:val="left"/>
      </w:pPr>
      <w:r>
        <w:rPr>
          <w:b/>
          <w:i/>
        </w:rPr>
        <w:t xml:space="preserve"> </w:t>
      </w:r>
    </w:p>
    <w:p w14:paraId="1356BC78" w14:textId="77777777" w:rsidR="00251D3B" w:rsidRDefault="00BB2252">
      <w:pPr>
        <w:spacing w:after="0"/>
        <w:jc w:val="left"/>
      </w:pPr>
      <w:r>
        <w:rPr>
          <w:b/>
          <w:i/>
        </w:rPr>
        <w:t xml:space="preserve">Карта контроля  </w:t>
      </w:r>
    </w:p>
    <w:tbl>
      <w:tblPr>
        <w:tblStyle w:val="TableGrid"/>
        <w:tblW w:w="9856" w:type="dxa"/>
        <w:tblInd w:w="-108" w:type="dxa"/>
        <w:tblCellMar>
          <w:top w:w="13" w:type="dxa"/>
          <w:left w:w="108" w:type="dxa"/>
          <w:right w:w="52" w:type="dxa"/>
        </w:tblCellMar>
        <w:tblLook w:val="04A0" w:firstRow="1" w:lastRow="0" w:firstColumn="1" w:lastColumn="0" w:noHBand="0" w:noVBand="1"/>
      </w:tblPr>
      <w:tblGrid>
        <w:gridCol w:w="713"/>
        <w:gridCol w:w="6826"/>
        <w:gridCol w:w="862"/>
        <w:gridCol w:w="1455"/>
      </w:tblGrid>
      <w:tr w:rsidR="00251D3B" w14:paraId="3304AEE4" w14:textId="77777777">
        <w:trPr>
          <w:trHeight w:val="1169"/>
        </w:trPr>
        <w:tc>
          <w:tcPr>
            <w:tcW w:w="713" w:type="dxa"/>
            <w:tcBorders>
              <w:top w:val="single" w:sz="4" w:space="0" w:color="000000"/>
              <w:left w:val="single" w:sz="4" w:space="0" w:color="000000"/>
              <w:bottom w:val="single" w:sz="4" w:space="0" w:color="000000"/>
              <w:right w:val="single" w:sz="4" w:space="0" w:color="000000"/>
            </w:tcBorders>
            <w:vAlign w:val="center"/>
          </w:tcPr>
          <w:p w14:paraId="01890F9B" w14:textId="77777777" w:rsidR="00251D3B" w:rsidRDefault="00BB2252">
            <w:pPr>
              <w:spacing w:after="96"/>
              <w:ind w:left="134" w:firstLine="0"/>
              <w:jc w:val="left"/>
            </w:pPr>
            <w:r>
              <w:t xml:space="preserve">№ </w:t>
            </w:r>
          </w:p>
          <w:p w14:paraId="02284FC8" w14:textId="77777777" w:rsidR="00251D3B" w:rsidRDefault="00BB2252">
            <w:pPr>
              <w:spacing w:after="0"/>
              <w:ind w:left="0" w:right="55" w:firstLine="0"/>
              <w:jc w:val="center"/>
            </w:pPr>
            <w:r>
              <w:t>п/п</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vAlign w:val="center"/>
          </w:tcPr>
          <w:p w14:paraId="5F894E0C" w14:textId="77777777" w:rsidR="00251D3B" w:rsidRDefault="00BB2252">
            <w:pPr>
              <w:spacing w:after="0"/>
              <w:ind w:left="0" w:right="57" w:firstLine="0"/>
              <w:jc w:val="center"/>
            </w:pPr>
            <w:r>
              <w:t>Критерии оценки</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14:paraId="31841603" w14:textId="77777777" w:rsidR="00251D3B" w:rsidRDefault="00BB2252">
            <w:pPr>
              <w:spacing w:after="0"/>
              <w:ind w:left="0" w:firstLine="0"/>
            </w:pPr>
            <w:r>
              <w:t>Баллы</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334D2EAF" w14:textId="77777777" w:rsidR="00251D3B" w:rsidRDefault="00BB2252">
            <w:pPr>
              <w:spacing w:after="0"/>
              <w:ind w:left="17" w:right="65" w:firstLine="245"/>
              <w:jc w:val="left"/>
            </w:pPr>
            <w:r>
              <w:t>Кол-во баллов  за попытку</w:t>
            </w:r>
            <w:r>
              <w:rPr>
                <w:sz w:val="20"/>
              </w:rPr>
              <w:t xml:space="preserve"> </w:t>
            </w:r>
          </w:p>
        </w:tc>
      </w:tr>
      <w:tr w:rsidR="00251D3B" w14:paraId="4F57BF55" w14:textId="77777777">
        <w:trPr>
          <w:trHeight w:val="396"/>
        </w:trPr>
        <w:tc>
          <w:tcPr>
            <w:tcW w:w="713" w:type="dxa"/>
            <w:tcBorders>
              <w:top w:val="single" w:sz="4" w:space="0" w:color="000000"/>
              <w:left w:val="single" w:sz="4" w:space="0" w:color="000000"/>
              <w:bottom w:val="single" w:sz="4" w:space="0" w:color="000000"/>
              <w:right w:val="single" w:sz="4" w:space="0" w:color="000000"/>
            </w:tcBorders>
          </w:tcPr>
          <w:p w14:paraId="55B626F6" w14:textId="77777777" w:rsidR="00251D3B" w:rsidRDefault="00BB2252">
            <w:pPr>
              <w:spacing w:after="0"/>
              <w:ind w:left="0" w:right="58" w:firstLine="0"/>
              <w:jc w:val="center"/>
            </w:pPr>
            <w:r>
              <w:t>1</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480185CE" w14:textId="77777777" w:rsidR="00251D3B" w:rsidRDefault="00BB2252">
            <w:pPr>
              <w:spacing w:after="0"/>
              <w:ind w:left="0" w:firstLine="0"/>
              <w:jc w:val="left"/>
            </w:pPr>
            <w:r>
              <w:t>Коптер автономно поднялся над поверхностью</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7D7712E3" w14:textId="77777777" w:rsidR="00251D3B" w:rsidRDefault="00BB2252">
            <w:pPr>
              <w:spacing w:after="0"/>
              <w:ind w:left="0" w:right="58" w:firstLine="0"/>
              <w:jc w:val="center"/>
            </w:pPr>
            <w:r>
              <w:t>3</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5C1C939C" w14:textId="77777777" w:rsidR="00251D3B" w:rsidRDefault="00BB2252">
            <w:pPr>
              <w:spacing w:after="0"/>
              <w:ind w:left="0" w:right="11" w:firstLine="0"/>
              <w:jc w:val="center"/>
            </w:pPr>
            <w:r>
              <w:rPr>
                <w:sz w:val="20"/>
              </w:rPr>
              <w:t xml:space="preserve"> </w:t>
            </w:r>
          </w:p>
        </w:tc>
      </w:tr>
      <w:tr w:rsidR="00251D3B" w14:paraId="33651DF0" w14:textId="77777777">
        <w:trPr>
          <w:trHeight w:val="396"/>
        </w:trPr>
        <w:tc>
          <w:tcPr>
            <w:tcW w:w="713" w:type="dxa"/>
            <w:tcBorders>
              <w:top w:val="single" w:sz="4" w:space="0" w:color="000000"/>
              <w:left w:val="single" w:sz="4" w:space="0" w:color="000000"/>
              <w:bottom w:val="single" w:sz="4" w:space="0" w:color="000000"/>
              <w:right w:val="single" w:sz="4" w:space="0" w:color="000000"/>
            </w:tcBorders>
          </w:tcPr>
          <w:p w14:paraId="7453FCCA" w14:textId="77777777" w:rsidR="00251D3B" w:rsidRDefault="00BB2252">
            <w:pPr>
              <w:spacing w:after="0"/>
              <w:ind w:left="0" w:right="58" w:firstLine="0"/>
              <w:jc w:val="center"/>
            </w:pPr>
            <w:r>
              <w:t>2</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5515B436" w14:textId="77777777" w:rsidR="00251D3B" w:rsidRDefault="00BB2252">
            <w:pPr>
              <w:spacing w:after="0"/>
              <w:ind w:left="0" w:firstLine="0"/>
              <w:jc w:val="left"/>
            </w:pPr>
            <w:r>
              <w:t>Коптер коснулся верхней поверхности куба 2, 3 или 4</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3CAF6BEF" w14:textId="77777777" w:rsidR="00251D3B" w:rsidRDefault="00BB2252">
            <w:pPr>
              <w:spacing w:after="0"/>
              <w:ind w:left="0" w:right="58" w:firstLine="0"/>
              <w:jc w:val="center"/>
            </w:pPr>
            <w:r>
              <w:t>3 × 3</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30CC9461" w14:textId="77777777" w:rsidR="00251D3B" w:rsidRDefault="00BB2252">
            <w:pPr>
              <w:spacing w:after="0"/>
              <w:ind w:left="0" w:right="11" w:firstLine="0"/>
              <w:jc w:val="center"/>
            </w:pPr>
            <w:r>
              <w:rPr>
                <w:sz w:val="20"/>
              </w:rPr>
              <w:t xml:space="preserve"> </w:t>
            </w:r>
          </w:p>
        </w:tc>
      </w:tr>
      <w:tr w:rsidR="00251D3B" w14:paraId="5D8FF002" w14:textId="77777777">
        <w:trPr>
          <w:trHeight w:val="785"/>
        </w:trPr>
        <w:tc>
          <w:tcPr>
            <w:tcW w:w="713" w:type="dxa"/>
            <w:tcBorders>
              <w:top w:val="single" w:sz="4" w:space="0" w:color="000000"/>
              <w:left w:val="single" w:sz="4" w:space="0" w:color="000000"/>
              <w:bottom w:val="single" w:sz="4" w:space="0" w:color="000000"/>
              <w:right w:val="single" w:sz="4" w:space="0" w:color="000000"/>
            </w:tcBorders>
          </w:tcPr>
          <w:p w14:paraId="493A4BB7" w14:textId="77777777" w:rsidR="00251D3B" w:rsidRDefault="00BB2252">
            <w:pPr>
              <w:spacing w:after="0"/>
              <w:ind w:left="0" w:right="58" w:firstLine="0"/>
              <w:jc w:val="center"/>
            </w:pPr>
            <w:r>
              <w:t>3</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5C7788EA" w14:textId="77777777" w:rsidR="00251D3B" w:rsidRDefault="00BB2252">
            <w:pPr>
              <w:spacing w:after="0"/>
              <w:ind w:left="0" w:firstLine="0"/>
            </w:pPr>
            <w:r>
              <w:t>Коптер приземлился на куб 2, 3 или 4 и остановил винты, оставаясь на его верхней поверхности</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14:paraId="70CC6640" w14:textId="77777777" w:rsidR="00251D3B" w:rsidRDefault="00BB2252">
            <w:pPr>
              <w:spacing w:after="0"/>
              <w:ind w:left="0" w:right="58" w:firstLine="0"/>
              <w:jc w:val="center"/>
            </w:pPr>
            <w:r>
              <w:t>5 × 3</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vAlign w:val="center"/>
          </w:tcPr>
          <w:p w14:paraId="6C7B9F02" w14:textId="77777777" w:rsidR="00251D3B" w:rsidRDefault="00BB2252">
            <w:pPr>
              <w:spacing w:after="0"/>
              <w:ind w:left="0" w:right="11" w:firstLine="0"/>
              <w:jc w:val="center"/>
            </w:pPr>
            <w:r>
              <w:rPr>
                <w:sz w:val="20"/>
              </w:rPr>
              <w:t xml:space="preserve"> </w:t>
            </w:r>
          </w:p>
        </w:tc>
      </w:tr>
      <w:tr w:rsidR="00251D3B" w14:paraId="15A6FDB8" w14:textId="77777777">
        <w:trPr>
          <w:trHeight w:val="782"/>
        </w:trPr>
        <w:tc>
          <w:tcPr>
            <w:tcW w:w="713" w:type="dxa"/>
            <w:tcBorders>
              <w:top w:val="single" w:sz="4" w:space="0" w:color="000000"/>
              <w:left w:val="single" w:sz="4" w:space="0" w:color="000000"/>
              <w:bottom w:val="single" w:sz="4" w:space="0" w:color="000000"/>
              <w:right w:val="single" w:sz="4" w:space="0" w:color="000000"/>
            </w:tcBorders>
          </w:tcPr>
          <w:p w14:paraId="75F7664C" w14:textId="77777777" w:rsidR="00251D3B" w:rsidRDefault="00BB2252">
            <w:pPr>
              <w:spacing w:after="0"/>
              <w:ind w:left="0" w:right="58" w:firstLine="0"/>
              <w:jc w:val="center"/>
            </w:pPr>
            <w:r>
              <w:t>4</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2F1C6F31" w14:textId="77777777" w:rsidR="00251D3B" w:rsidRDefault="00BB2252">
            <w:pPr>
              <w:spacing w:after="0"/>
              <w:ind w:left="0" w:firstLine="0"/>
            </w:pPr>
            <w:r>
              <w:t>Коптер коснулся исходной позиции после выполнения любой части задания на ненулевые баллы</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70E26EC2" w14:textId="77777777" w:rsidR="00251D3B" w:rsidRDefault="00BB2252">
            <w:pPr>
              <w:spacing w:after="0"/>
              <w:ind w:left="0" w:right="58" w:firstLine="0"/>
              <w:jc w:val="center"/>
            </w:pPr>
            <w:r>
              <w:t>3</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vAlign w:val="center"/>
          </w:tcPr>
          <w:p w14:paraId="39BFFF04" w14:textId="77777777" w:rsidR="00251D3B" w:rsidRDefault="00BB2252">
            <w:pPr>
              <w:spacing w:after="0"/>
              <w:ind w:left="0" w:right="11" w:firstLine="0"/>
              <w:jc w:val="center"/>
            </w:pPr>
            <w:r>
              <w:rPr>
                <w:sz w:val="20"/>
              </w:rPr>
              <w:t xml:space="preserve"> </w:t>
            </w:r>
          </w:p>
        </w:tc>
      </w:tr>
      <w:tr w:rsidR="00251D3B" w14:paraId="0C5F0197" w14:textId="77777777">
        <w:trPr>
          <w:trHeight w:val="783"/>
        </w:trPr>
        <w:tc>
          <w:tcPr>
            <w:tcW w:w="713" w:type="dxa"/>
            <w:tcBorders>
              <w:top w:val="single" w:sz="4" w:space="0" w:color="000000"/>
              <w:left w:val="single" w:sz="4" w:space="0" w:color="000000"/>
              <w:bottom w:val="single" w:sz="4" w:space="0" w:color="000000"/>
              <w:right w:val="single" w:sz="4" w:space="0" w:color="000000"/>
            </w:tcBorders>
          </w:tcPr>
          <w:p w14:paraId="42603756" w14:textId="77777777" w:rsidR="00251D3B" w:rsidRDefault="00BB2252">
            <w:pPr>
              <w:spacing w:after="0"/>
              <w:ind w:left="0" w:right="58" w:firstLine="0"/>
              <w:jc w:val="center"/>
            </w:pPr>
            <w:r>
              <w:t>5</w:t>
            </w: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0037C0A1" w14:textId="77777777" w:rsidR="00251D3B" w:rsidRDefault="00BB2252">
            <w:pPr>
              <w:spacing w:after="0"/>
              <w:ind w:left="0" w:firstLine="0"/>
            </w:pPr>
            <w:r>
              <w:t>Коптер приземлился на исходную позицию и остановил винты, оставаясь на ее поверхности</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75E5808E" w14:textId="77777777" w:rsidR="00251D3B" w:rsidRDefault="00BB2252">
            <w:pPr>
              <w:spacing w:after="0"/>
              <w:ind w:left="0" w:right="58" w:firstLine="0"/>
              <w:jc w:val="center"/>
            </w:pPr>
            <w:r>
              <w:t>5</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vAlign w:val="center"/>
          </w:tcPr>
          <w:p w14:paraId="0081BDE7" w14:textId="77777777" w:rsidR="00251D3B" w:rsidRDefault="00BB2252">
            <w:pPr>
              <w:spacing w:after="0"/>
              <w:ind w:left="0" w:right="11" w:firstLine="0"/>
              <w:jc w:val="center"/>
            </w:pPr>
            <w:r>
              <w:rPr>
                <w:sz w:val="20"/>
              </w:rPr>
              <w:t xml:space="preserve"> </w:t>
            </w:r>
          </w:p>
        </w:tc>
      </w:tr>
      <w:tr w:rsidR="00251D3B" w14:paraId="476BAEB7" w14:textId="77777777">
        <w:trPr>
          <w:trHeight w:val="396"/>
        </w:trPr>
        <w:tc>
          <w:tcPr>
            <w:tcW w:w="713" w:type="dxa"/>
            <w:tcBorders>
              <w:top w:val="single" w:sz="4" w:space="0" w:color="000000"/>
              <w:left w:val="single" w:sz="4" w:space="0" w:color="000000"/>
              <w:bottom w:val="single" w:sz="4" w:space="0" w:color="000000"/>
              <w:right w:val="single" w:sz="4" w:space="0" w:color="000000"/>
            </w:tcBorders>
          </w:tcPr>
          <w:p w14:paraId="33CCB9F3" w14:textId="77777777" w:rsidR="00251D3B" w:rsidRDefault="00BB2252">
            <w:pPr>
              <w:spacing w:after="0"/>
              <w:ind w:left="0" w:right="8" w:firstLine="0"/>
              <w:jc w:val="center"/>
            </w:pPr>
            <w:r>
              <w:rPr>
                <w:sz w:val="20"/>
              </w:rPr>
              <w:t xml:space="preserve"> </w:t>
            </w:r>
          </w:p>
        </w:tc>
        <w:tc>
          <w:tcPr>
            <w:tcW w:w="6827" w:type="dxa"/>
            <w:tcBorders>
              <w:top w:val="single" w:sz="4" w:space="0" w:color="000000"/>
              <w:left w:val="single" w:sz="4" w:space="0" w:color="000000"/>
              <w:bottom w:val="single" w:sz="4" w:space="0" w:color="000000"/>
              <w:right w:val="single" w:sz="4" w:space="0" w:color="000000"/>
            </w:tcBorders>
          </w:tcPr>
          <w:p w14:paraId="5006782E" w14:textId="77777777" w:rsidR="00251D3B" w:rsidRDefault="00BB2252">
            <w:pPr>
              <w:spacing w:after="0"/>
              <w:ind w:left="0" w:right="56" w:firstLine="0"/>
              <w:jc w:val="right"/>
            </w:pPr>
            <w:r>
              <w:t>Максимальный балл</w:t>
            </w:r>
            <w:r>
              <w:rPr>
                <w:sz w:val="20"/>
              </w:rPr>
              <w:t xml:space="preserve"> </w:t>
            </w:r>
          </w:p>
        </w:tc>
        <w:tc>
          <w:tcPr>
            <w:tcW w:w="862" w:type="dxa"/>
            <w:tcBorders>
              <w:top w:val="single" w:sz="4" w:space="0" w:color="000000"/>
              <w:left w:val="single" w:sz="4" w:space="0" w:color="000000"/>
              <w:bottom w:val="single" w:sz="4" w:space="0" w:color="000000"/>
              <w:right w:val="single" w:sz="4" w:space="0" w:color="000000"/>
            </w:tcBorders>
          </w:tcPr>
          <w:p w14:paraId="233D5730" w14:textId="77777777" w:rsidR="00251D3B" w:rsidRDefault="00BB2252">
            <w:pPr>
              <w:spacing w:after="0"/>
              <w:ind w:left="0" w:right="58" w:firstLine="0"/>
              <w:jc w:val="center"/>
            </w:pPr>
            <w:r>
              <w:t>35</w:t>
            </w:r>
            <w:r>
              <w:rPr>
                <w:sz w:val="20"/>
              </w:rPr>
              <w:t xml:space="preserve"> </w:t>
            </w:r>
          </w:p>
        </w:tc>
        <w:tc>
          <w:tcPr>
            <w:tcW w:w="1455" w:type="dxa"/>
            <w:tcBorders>
              <w:top w:val="single" w:sz="4" w:space="0" w:color="000000"/>
              <w:left w:val="single" w:sz="4" w:space="0" w:color="000000"/>
              <w:bottom w:val="single" w:sz="4" w:space="0" w:color="000000"/>
              <w:right w:val="single" w:sz="4" w:space="0" w:color="000000"/>
            </w:tcBorders>
          </w:tcPr>
          <w:p w14:paraId="03469FC3" w14:textId="77777777" w:rsidR="00251D3B" w:rsidRDefault="00BB2252">
            <w:pPr>
              <w:spacing w:after="0"/>
              <w:ind w:left="0" w:right="11" w:firstLine="0"/>
              <w:jc w:val="center"/>
            </w:pPr>
            <w:r>
              <w:rPr>
                <w:sz w:val="20"/>
              </w:rPr>
              <w:t xml:space="preserve"> </w:t>
            </w:r>
          </w:p>
        </w:tc>
      </w:tr>
    </w:tbl>
    <w:p w14:paraId="091A8923" w14:textId="77777777" w:rsidR="00251D3B" w:rsidRDefault="00BB2252">
      <w:pPr>
        <w:spacing w:after="162"/>
        <w:ind w:left="0" w:firstLine="0"/>
        <w:jc w:val="left"/>
      </w:pPr>
      <w:r>
        <w:t xml:space="preserve"> </w:t>
      </w:r>
    </w:p>
    <w:p w14:paraId="5A0BC859" w14:textId="77777777" w:rsidR="00251D3B" w:rsidRDefault="00BB2252">
      <w:pPr>
        <w:spacing w:after="271"/>
        <w:ind w:left="14" w:right="66"/>
      </w:pPr>
      <w:r>
        <w:lastRenderedPageBreak/>
        <w:t xml:space="preserve">В зачет идет результат лучшей из попыток. </w:t>
      </w:r>
    </w:p>
    <w:p w14:paraId="1111E6DC" w14:textId="77777777" w:rsidR="00251D3B" w:rsidRDefault="00BB2252">
      <w:pPr>
        <w:spacing w:after="160"/>
        <w:ind w:left="658" w:right="727"/>
        <w:jc w:val="center"/>
      </w:pPr>
      <w:r>
        <w:rPr>
          <w:b/>
        </w:rPr>
        <w:t xml:space="preserve">Примеры робототехнических проектов </w:t>
      </w:r>
      <w:r>
        <w:t xml:space="preserve"> </w:t>
      </w:r>
    </w:p>
    <w:p w14:paraId="76D2484E" w14:textId="77777777" w:rsidR="00251D3B" w:rsidRDefault="00BB2252">
      <w:pPr>
        <w:spacing w:after="160"/>
        <w:ind w:left="658" w:right="154"/>
        <w:jc w:val="center"/>
      </w:pPr>
      <w:r>
        <w:rPr>
          <w:b/>
        </w:rPr>
        <w:t xml:space="preserve">ПРОЕКТ «ДЯТЕЛ» </w:t>
      </w:r>
    </w:p>
    <w:p w14:paraId="7C2CD5FD" w14:textId="77777777" w:rsidR="00251D3B" w:rsidRDefault="00BB2252">
      <w:pPr>
        <w:spacing w:after="131" w:line="378" w:lineRule="auto"/>
        <w:ind w:left="4" w:right="66" w:firstLine="566"/>
      </w:pPr>
      <w:r>
        <w:rPr>
          <w:b/>
        </w:rPr>
        <w:t>Проект «Дятел»</w:t>
      </w:r>
      <w:r>
        <w:t xml:space="preserve"> – манипулятор на основе звеньев с управляемым изгибом (см. рисунок), был представлен на муниципальном, региональном и заключительном этапах ВсОШ по труду, профиль «Робототехника», 2024/25 уч.г. (Автор проекта стал победителем заключительного этапа среди 11 классов. Информация о проекте публикуется с разрешения автора и руководителя проекта.) </w:t>
      </w:r>
    </w:p>
    <w:p w14:paraId="5F1A3C46" w14:textId="77777777" w:rsidR="00251D3B" w:rsidRDefault="00BB2252">
      <w:pPr>
        <w:spacing w:after="264"/>
        <w:ind w:left="554" w:firstLine="0"/>
        <w:jc w:val="center"/>
      </w:pPr>
      <w:r>
        <w:rPr>
          <w:noProof/>
        </w:rPr>
        <w:drawing>
          <wp:inline distT="0" distB="0" distL="0" distR="0" wp14:anchorId="47E8ADA6" wp14:editId="445A9CA9">
            <wp:extent cx="2249805" cy="3012948"/>
            <wp:effectExtent l="0" t="0" r="0" b="0"/>
            <wp:docPr id="22969" name="Picture 22969"/>
            <wp:cNvGraphicFramePr/>
            <a:graphic xmlns:a="http://schemas.openxmlformats.org/drawingml/2006/main">
              <a:graphicData uri="http://schemas.openxmlformats.org/drawingml/2006/picture">
                <pic:pic xmlns:pic="http://schemas.openxmlformats.org/drawingml/2006/picture">
                  <pic:nvPicPr>
                    <pic:cNvPr id="22969" name="Picture 22969"/>
                    <pic:cNvPicPr/>
                  </pic:nvPicPr>
                  <pic:blipFill>
                    <a:blip r:embed="rId159"/>
                    <a:stretch>
                      <a:fillRect/>
                    </a:stretch>
                  </pic:blipFill>
                  <pic:spPr>
                    <a:xfrm>
                      <a:off x="0" y="0"/>
                      <a:ext cx="2249805" cy="3012948"/>
                    </a:xfrm>
                    <a:prstGeom prst="rect">
                      <a:avLst/>
                    </a:prstGeom>
                  </pic:spPr>
                </pic:pic>
              </a:graphicData>
            </a:graphic>
          </wp:inline>
        </w:drawing>
      </w:r>
      <w:r>
        <w:t xml:space="preserve"> </w:t>
      </w:r>
    </w:p>
    <w:p w14:paraId="0C8742E4" w14:textId="77777777" w:rsidR="00251D3B" w:rsidRDefault="00BB2252">
      <w:pPr>
        <w:spacing w:after="99"/>
        <w:ind w:left="663" w:right="156"/>
        <w:jc w:val="center"/>
      </w:pPr>
      <w:r>
        <w:t xml:space="preserve">Рисунок. Проект «Дятел» </w:t>
      </w:r>
    </w:p>
    <w:p w14:paraId="3C1DE92A" w14:textId="77777777" w:rsidR="00251D3B" w:rsidRDefault="00BB2252">
      <w:pPr>
        <w:spacing w:line="365" w:lineRule="auto"/>
        <w:ind w:left="4" w:right="66" w:firstLine="720"/>
      </w:pPr>
      <w:r>
        <w:t xml:space="preserve">Целью проекта стало создание действующей модели робота-манипулятора на базе звеньев с управляемым изгибом, имеющего возможность установки внутрь различных платформ с ограниченным пространством, способным перемещать объекты с визуальными метками в автономном и дистанционном режимах, а также изменять свою длину вне корпуса устройства и полностью встраиваться в него. В роли корпуса выступает демонстрационный стенд. </w:t>
      </w:r>
    </w:p>
    <w:p w14:paraId="6286BCE8" w14:textId="77777777" w:rsidR="00251D3B" w:rsidRDefault="00BB2252">
      <w:pPr>
        <w:spacing w:after="33" w:line="368" w:lineRule="auto"/>
        <w:ind w:left="4" w:right="66" w:firstLine="720"/>
      </w:pPr>
      <w:r>
        <w:t xml:space="preserve">В пояснительной записке к проекту автор описал предпроектное исследование и процесс проектирования, изготовления, программирования, отладки и модификаций проекта. Была собрана и проанализирована информация об аналогах манипуляторов на базе звеньев с управляемым изгибом и сформулирована концепцияя проекта, на основе которой было сформулировано техническое задание для демонстрационного стенда гибкого манипулятора. Электронная составляющая проекта представлена схемой электрической структурной Э1, </w:t>
      </w:r>
      <w:r>
        <w:lastRenderedPageBreak/>
        <w:t xml:space="preserve">таблицей с обоснованием выбора электроники для проекта, расчетами времени автономной работы изделия и схемой электрической принципиальной Э3 для платы навесного монтажа собственной разработки. Автором описан пошаговый процесс проектирования в САПРе конструкции и механизмов изделия, и расчета профилей зубчатых передач. Программное обеспечение, созданное автором для проекта, состоит из программы для камеры компьютерного зрения (реализует обратную связь для навигации рабочего органа манипулятора в пространстве по цветовому признаку), библиотека для управления положением схвата манипулятора (методы для перемещения по осям Ox и Oy в плоскости камеры), программа управления манипулятором (реализованы 2 режима - автономная работа и дистанционное управление), протокол передачи данных для дистанционного управления. </w:t>
      </w:r>
    </w:p>
    <w:p w14:paraId="660A0983" w14:textId="77777777" w:rsidR="00251D3B" w:rsidRDefault="00BB2252">
      <w:pPr>
        <w:tabs>
          <w:tab w:val="center" w:pos="4166"/>
        </w:tabs>
        <w:spacing w:after="121"/>
        <w:ind w:left="0" w:firstLine="0"/>
        <w:jc w:val="left"/>
      </w:pPr>
      <w:r>
        <w:t xml:space="preserve"> </w:t>
      </w:r>
      <w:r>
        <w:tab/>
        <w:t xml:space="preserve">Автором представлены ссылки на репозиторий с файлами проекта:  </w:t>
      </w:r>
    </w:p>
    <w:p w14:paraId="2A1BE2BF" w14:textId="77777777" w:rsidR="00251D3B" w:rsidRDefault="00684C24">
      <w:pPr>
        <w:spacing w:after="21" w:line="356" w:lineRule="auto"/>
        <w:ind w:left="730"/>
        <w:jc w:val="left"/>
      </w:pPr>
      <w:hyperlink r:id="rId160">
        <w:r w:rsidR="00BB2252">
          <w:rPr>
            <w:u w:val="single" w:color="000000"/>
          </w:rPr>
          <w:t>https://github.com/Lapchik</w:t>
        </w:r>
      </w:hyperlink>
      <w:hyperlink r:id="rId161">
        <w:r w:rsidR="00BB2252">
          <w:rPr>
            <w:u w:val="single" w:color="000000"/>
          </w:rPr>
          <w:t>-</w:t>
        </w:r>
      </w:hyperlink>
      <w:hyperlink r:id="rId162">
        <w:r w:rsidR="00BB2252">
          <w:rPr>
            <w:u w:val="single" w:color="000000"/>
          </w:rPr>
          <w:t>RTC/construction</w:t>
        </w:r>
      </w:hyperlink>
      <w:hyperlink r:id="rId163">
        <w:r w:rsidR="00BB2252">
          <w:rPr>
            <w:u w:val="single" w:color="000000"/>
          </w:rPr>
          <w:t>-</w:t>
        </w:r>
      </w:hyperlink>
      <w:hyperlink r:id="rId164">
        <w:r w:rsidR="00BB2252">
          <w:rPr>
            <w:u w:val="single" w:color="000000"/>
          </w:rPr>
          <w:t>manipulator</w:t>
        </w:r>
      </w:hyperlink>
      <w:hyperlink r:id="rId165">
        <w:r w:rsidR="00BB2252">
          <w:t xml:space="preserve"> </w:t>
        </w:r>
      </w:hyperlink>
      <w:r w:rsidR="00BB2252">
        <w:t xml:space="preserve"> </w:t>
      </w:r>
      <w:hyperlink r:id="rId166">
        <w:r w:rsidR="00BB2252">
          <w:rPr>
            <w:u w:val="single" w:color="000000"/>
          </w:rPr>
          <w:t>https://github.com/Lapchik</w:t>
        </w:r>
      </w:hyperlink>
      <w:hyperlink r:id="rId167">
        <w:r w:rsidR="00BB2252">
          <w:rPr>
            <w:u w:val="single" w:color="000000"/>
          </w:rPr>
          <w:t>-</w:t>
        </w:r>
      </w:hyperlink>
      <w:hyperlink r:id="rId168">
        <w:r w:rsidR="00BB2252">
          <w:rPr>
            <w:u w:val="single" w:color="000000"/>
          </w:rPr>
          <w:t>RTC/firmware</w:t>
        </w:r>
      </w:hyperlink>
      <w:hyperlink r:id="rId169">
        <w:r w:rsidR="00BB2252">
          <w:rPr>
            <w:u w:val="single" w:color="000000"/>
          </w:rPr>
          <w:t>-</w:t>
        </w:r>
      </w:hyperlink>
      <w:hyperlink r:id="rId170">
        <w:r w:rsidR="00BB2252">
          <w:rPr>
            <w:u w:val="single" w:color="000000"/>
          </w:rPr>
          <w:t>manipulator</w:t>
        </w:r>
      </w:hyperlink>
      <w:hyperlink r:id="rId171">
        <w:r w:rsidR="00BB2252">
          <w:t>.</w:t>
        </w:r>
      </w:hyperlink>
      <w:r w:rsidR="00BB2252">
        <w:t xml:space="preserve"> </w:t>
      </w:r>
    </w:p>
    <w:p w14:paraId="0AD69268" w14:textId="77777777" w:rsidR="00251D3B" w:rsidRDefault="00BB2252">
      <w:pPr>
        <w:spacing w:after="134"/>
        <w:ind w:left="-5"/>
        <w:jc w:val="left"/>
      </w:pPr>
      <w:r>
        <w:t>Пояснительная записка –</w:t>
      </w:r>
      <w:hyperlink r:id="rId172">
        <w:r>
          <w:t xml:space="preserve"> </w:t>
        </w:r>
      </w:hyperlink>
      <w:hyperlink r:id="rId173">
        <w:r>
          <w:rPr>
            <w:u w:val="single" w:color="000000"/>
          </w:rPr>
          <w:t>https://disk.yandex.ru/i/xikDvbiukdIlzw</w:t>
        </w:r>
      </w:hyperlink>
      <w:hyperlink r:id="rId174">
        <w:r>
          <w:t xml:space="preserve"> </w:t>
        </w:r>
      </w:hyperlink>
    </w:p>
    <w:p w14:paraId="64BB4B2A" w14:textId="77777777" w:rsidR="00251D3B" w:rsidRDefault="00BB2252">
      <w:pPr>
        <w:spacing w:after="163"/>
        <w:ind w:left="-5"/>
        <w:jc w:val="left"/>
      </w:pPr>
      <w:r>
        <w:t>Плакат для стендовой защиты –</w:t>
      </w:r>
      <w:hyperlink r:id="rId175">
        <w:r>
          <w:t xml:space="preserve"> </w:t>
        </w:r>
      </w:hyperlink>
      <w:hyperlink r:id="rId176">
        <w:r>
          <w:rPr>
            <w:u w:val="single" w:color="000000"/>
          </w:rPr>
          <w:t>https://disk.yandex.ru/i/nNvp_2bDt</w:t>
        </w:r>
      </w:hyperlink>
      <w:hyperlink r:id="rId177">
        <w:r>
          <w:rPr>
            <w:u w:val="single" w:color="000000"/>
          </w:rPr>
          <w:t>-</w:t>
        </w:r>
      </w:hyperlink>
      <w:hyperlink r:id="rId178">
        <w:r>
          <w:rPr>
            <w:u w:val="single" w:color="000000"/>
          </w:rPr>
          <w:t>9jEw</w:t>
        </w:r>
      </w:hyperlink>
      <w:hyperlink r:id="rId179">
        <w:r>
          <w:t xml:space="preserve"> </w:t>
        </w:r>
      </w:hyperlink>
    </w:p>
    <w:p w14:paraId="003F6A9F" w14:textId="77777777" w:rsidR="00251D3B" w:rsidRDefault="00BB2252">
      <w:pPr>
        <w:spacing w:after="160"/>
        <w:ind w:left="658"/>
        <w:jc w:val="center"/>
      </w:pPr>
      <w:r>
        <w:rPr>
          <w:b/>
        </w:rPr>
        <w:t xml:space="preserve">ПРОЕКТ «КАТЮША 2.0» </w:t>
      </w:r>
    </w:p>
    <w:p w14:paraId="1BE9F981" w14:textId="77777777" w:rsidR="00251D3B" w:rsidRDefault="00BB2252">
      <w:pPr>
        <w:spacing w:line="373" w:lineRule="auto"/>
        <w:ind w:left="4" w:right="66" w:firstLine="566"/>
      </w:pPr>
      <w:r>
        <w:rPr>
          <w:b/>
        </w:rPr>
        <w:t xml:space="preserve">Проект «Катюша 2.0» </w:t>
      </w:r>
      <w:r>
        <w:t>–</w:t>
      </w:r>
      <w:r>
        <w:rPr>
          <w:b/>
        </w:rPr>
        <w:t xml:space="preserve"> </w:t>
      </w:r>
      <w:r>
        <w:t xml:space="preserve">робот для отладки алгоритмов навигации по разметке, распознаванию и транспортировки объектов (см. рисунок). Проект был представлен на муниципальном, региональном и заключительном этапе ВсОШ по технологии, профиль «Робототехника» в 2022/23 уч.г. (Автор проекта стал победителем заключительного этапа среди 11 классов. Информация о проекте публикуется с разрешения автора и руководителя проекта.) </w:t>
      </w:r>
    </w:p>
    <w:p w14:paraId="7A1595FD" w14:textId="77777777" w:rsidR="00251D3B" w:rsidRDefault="00BB2252">
      <w:pPr>
        <w:spacing w:after="303"/>
        <w:ind w:left="0" w:right="13" w:firstLine="0"/>
        <w:jc w:val="center"/>
      </w:pPr>
      <w:r>
        <w:rPr>
          <w:noProof/>
        </w:rPr>
        <w:drawing>
          <wp:inline distT="0" distB="0" distL="0" distR="0" wp14:anchorId="6338D3B0" wp14:editId="161DEE0B">
            <wp:extent cx="3387725" cy="2755900"/>
            <wp:effectExtent l="0" t="0" r="0" b="0"/>
            <wp:docPr id="23140" name="Picture 23140"/>
            <wp:cNvGraphicFramePr/>
            <a:graphic xmlns:a="http://schemas.openxmlformats.org/drawingml/2006/main">
              <a:graphicData uri="http://schemas.openxmlformats.org/drawingml/2006/picture">
                <pic:pic xmlns:pic="http://schemas.openxmlformats.org/drawingml/2006/picture">
                  <pic:nvPicPr>
                    <pic:cNvPr id="23140" name="Picture 23140"/>
                    <pic:cNvPicPr/>
                  </pic:nvPicPr>
                  <pic:blipFill>
                    <a:blip r:embed="rId180"/>
                    <a:stretch>
                      <a:fillRect/>
                    </a:stretch>
                  </pic:blipFill>
                  <pic:spPr>
                    <a:xfrm>
                      <a:off x="0" y="0"/>
                      <a:ext cx="3387725" cy="2755900"/>
                    </a:xfrm>
                    <a:prstGeom prst="rect">
                      <a:avLst/>
                    </a:prstGeom>
                  </pic:spPr>
                </pic:pic>
              </a:graphicData>
            </a:graphic>
          </wp:inline>
        </w:drawing>
      </w:r>
      <w:r>
        <w:t xml:space="preserve"> </w:t>
      </w:r>
    </w:p>
    <w:p w14:paraId="2928081E" w14:textId="77777777" w:rsidR="00251D3B" w:rsidRDefault="00BB2252">
      <w:pPr>
        <w:spacing w:after="99"/>
        <w:ind w:left="663"/>
        <w:jc w:val="center"/>
      </w:pPr>
      <w:r>
        <w:t xml:space="preserve">Рисунок. Проект «Катюша 2.0» </w:t>
      </w:r>
    </w:p>
    <w:p w14:paraId="7FCC2E74" w14:textId="77777777" w:rsidR="00251D3B" w:rsidRDefault="00BB2252">
      <w:pPr>
        <w:spacing w:after="37" w:line="366" w:lineRule="auto"/>
        <w:ind w:left="4" w:right="66" w:firstLine="720"/>
      </w:pPr>
      <w:r>
        <w:lastRenderedPageBreak/>
        <w:t xml:space="preserve">Данный проект является примером робота для соревнований. Важно, чтобы цель проекта такого типа была сформулирована относительно актуальных задач современной робототехники, а также были предложены способы практического применения и значимости соревновательного робота за пределами соревнований. Автор проекта «Катюша» показывает связь с логистическими роботами и необходимость отработки алгоритмов навигации по разметке для складских роботов. </w:t>
      </w:r>
    </w:p>
    <w:p w14:paraId="571F03E3" w14:textId="77777777" w:rsidR="00251D3B" w:rsidRDefault="00BB2252">
      <w:pPr>
        <w:spacing w:line="357" w:lineRule="auto"/>
        <w:ind w:left="4" w:right="66" w:firstLine="720"/>
      </w:pPr>
      <w:r>
        <w:t xml:space="preserve">Цель проекта «Катюша 2.0» заключается в создании мобильного робота с захватом для отладки алгоритмов навигации по заранее нанесенной цветовой разметке (черной линии с зелеными маркерами на перекрестках) с небольшими препятствиями, поиска объектов различной формы (шариков и кубика) на учебном соревновательном полигоне RoboCup Rescue Line. </w:t>
      </w:r>
    </w:p>
    <w:p w14:paraId="5BE4FD18" w14:textId="77777777" w:rsidR="00251D3B" w:rsidRDefault="00BB2252">
      <w:pPr>
        <w:spacing w:line="368" w:lineRule="auto"/>
        <w:ind w:left="4" w:right="66" w:firstLine="720"/>
      </w:pPr>
      <w:r>
        <w:t xml:space="preserve">В пояснительной записке к проекту автор провел предпроектное исследование, описал процесс проектирования, изготовления, программирования, отладки и модификаций проекта. Был проведен анализ аналогов, сделаны выводы, на основе которых производилось дальнейшее проектирование. Также рассмотрен ранее созданный автором прототип изделия, выявлены недочеты и предложены решения. </w:t>
      </w:r>
    </w:p>
    <w:p w14:paraId="7ACE758E" w14:textId="77777777" w:rsidR="00251D3B" w:rsidRDefault="00BB2252">
      <w:pPr>
        <w:spacing w:line="370" w:lineRule="auto"/>
        <w:ind w:left="4" w:right="66" w:firstLine="720"/>
      </w:pPr>
      <w:r>
        <w:t xml:space="preserve">Приведено подробное описание проектирования конструкции проекта, к особенностям конструкции можно отнести оригинальную конструкцию механизма захвата, создание собственного сервопривода лебедки, а также проектирование несущей рамы для изготовления из листового металла. </w:t>
      </w:r>
    </w:p>
    <w:p w14:paraId="5D80C1BE" w14:textId="77777777" w:rsidR="00251D3B" w:rsidRDefault="00BB2252">
      <w:pPr>
        <w:spacing w:line="378" w:lineRule="auto"/>
        <w:ind w:left="4" w:right="66" w:firstLine="720"/>
      </w:pPr>
      <w:r>
        <w:t xml:space="preserve">Автором была составлена схема электрическая структурная. Электроника проекта представлена описанием с обоснованием выбора каждого из компонентов. Для проекта автором были разработаны в САПР три платы: материнская, плата управления моторами, плата датчиков освещенности и цвета. Для каждой из плат представлена схема электрическая принципиальными Э3. </w:t>
      </w:r>
    </w:p>
    <w:p w14:paraId="2F958B4A" w14:textId="77777777" w:rsidR="00251D3B" w:rsidRDefault="00BB2252">
      <w:pPr>
        <w:spacing w:line="369" w:lineRule="auto"/>
        <w:ind w:left="4" w:right="66" w:firstLine="720"/>
      </w:pPr>
      <w:r>
        <w:t xml:space="preserve">Программное обеспечение, созданное автором для проекта, состоит из программы для основного микроконтроллера (имеет структуру конечного автомата, состояния которого меняются при срабатывании определенных условий (перекрестка, наличия препятствия и других)), программы для камеры компьютерного зрения (реализует обратную связь для навигации робота по разметке), реализовано управление механизмом захвата с использованием ПИД-регулятора и защитой двигателей от застревания и перегрева с использованием обратной связи от датчика тока. Также автором реализованы различные фильтры данных на каждом из программируемых модулей проекта. </w:t>
      </w:r>
    </w:p>
    <w:p w14:paraId="170D53A0" w14:textId="77777777" w:rsidR="00251D3B" w:rsidRDefault="00BB2252">
      <w:pPr>
        <w:spacing w:after="136"/>
        <w:ind w:left="-5"/>
        <w:jc w:val="left"/>
      </w:pPr>
      <w:r>
        <w:t>Пояснительная записка –</w:t>
      </w:r>
      <w:hyperlink r:id="rId181">
        <w:r>
          <w:t xml:space="preserve"> </w:t>
        </w:r>
      </w:hyperlink>
      <w:hyperlink r:id="rId182">
        <w:r>
          <w:rPr>
            <w:u w:val="single" w:color="000000"/>
          </w:rPr>
          <w:t>https://disk.yandex.ru/i/JG510LINRnaZnw</w:t>
        </w:r>
      </w:hyperlink>
      <w:hyperlink r:id="rId183">
        <w:r>
          <w:t xml:space="preserve"> </w:t>
        </w:r>
      </w:hyperlink>
    </w:p>
    <w:p w14:paraId="754DEE60" w14:textId="77777777" w:rsidR="00251D3B" w:rsidRDefault="00BB2252">
      <w:pPr>
        <w:spacing w:after="163"/>
        <w:ind w:left="-5"/>
        <w:jc w:val="left"/>
      </w:pPr>
      <w:r>
        <w:lastRenderedPageBreak/>
        <w:t>Электронная презентация проекта –</w:t>
      </w:r>
      <w:hyperlink r:id="rId184">
        <w:r>
          <w:t xml:space="preserve"> </w:t>
        </w:r>
      </w:hyperlink>
      <w:hyperlink r:id="rId185">
        <w:r>
          <w:rPr>
            <w:u w:val="single" w:color="000000"/>
          </w:rPr>
          <w:t>https://disk.yandex.ru/i/1MyK_d6DXqtpbw</w:t>
        </w:r>
      </w:hyperlink>
      <w:hyperlink r:id="rId186">
        <w:r>
          <w:t xml:space="preserve"> </w:t>
        </w:r>
      </w:hyperlink>
    </w:p>
    <w:p w14:paraId="49BEBD21" w14:textId="77777777" w:rsidR="00251D3B" w:rsidRDefault="00BB2252">
      <w:pPr>
        <w:spacing w:after="160"/>
        <w:ind w:left="658" w:right="718"/>
        <w:jc w:val="center"/>
      </w:pPr>
      <w:r>
        <w:rPr>
          <w:b/>
        </w:rPr>
        <w:t xml:space="preserve">ПРОЕКТ «БАТАРЕЙКИН» </w:t>
      </w:r>
    </w:p>
    <w:p w14:paraId="356A7654" w14:textId="77777777" w:rsidR="00251D3B" w:rsidRDefault="00BB2252">
      <w:pPr>
        <w:spacing w:line="378" w:lineRule="auto"/>
        <w:ind w:left="4" w:right="66" w:firstLine="720"/>
      </w:pPr>
      <w:r>
        <w:t xml:space="preserve">Проект «Батарейкин» – устройство для сбора и сортировки батареек по уровню заряда (см. рисунок). Проект был представлен на заключительном этапе ВсОШ по технологии, Профиль «Робототехника» в 2023/24 уч.г. (Автор проекта стал призером среди 10 классов. </w:t>
      </w:r>
    </w:p>
    <w:p w14:paraId="504A381A" w14:textId="77777777" w:rsidR="00251D3B" w:rsidRDefault="00BB2252">
      <w:pPr>
        <w:spacing w:after="109"/>
        <w:ind w:left="14" w:right="66"/>
      </w:pPr>
      <w:r>
        <w:t xml:space="preserve">Информация о проекте публикуется с разрешения автора и руководителя проекта.) </w:t>
      </w:r>
    </w:p>
    <w:p w14:paraId="4A571124" w14:textId="77777777" w:rsidR="00251D3B" w:rsidRDefault="00BB2252">
      <w:pPr>
        <w:spacing w:after="301"/>
        <w:ind w:left="0" w:right="12" w:firstLine="0"/>
        <w:jc w:val="center"/>
      </w:pPr>
      <w:r>
        <w:rPr>
          <w:noProof/>
        </w:rPr>
        <w:drawing>
          <wp:inline distT="0" distB="0" distL="0" distR="0" wp14:anchorId="1541CD14" wp14:editId="18652AC5">
            <wp:extent cx="3371215" cy="4333240"/>
            <wp:effectExtent l="0" t="0" r="0" b="0"/>
            <wp:docPr id="23195" name="Picture 23195"/>
            <wp:cNvGraphicFramePr/>
            <a:graphic xmlns:a="http://schemas.openxmlformats.org/drawingml/2006/main">
              <a:graphicData uri="http://schemas.openxmlformats.org/drawingml/2006/picture">
                <pic:pic xmlns:pic="http://schemas.openxmlformats.org/drawingml/2006/picture">
                  <pic:nvPicPr>
                    <pic:cNvPr id="23195" name="Picture 23195"/>
                    <pic:cNvPicPr/>
                  </pic:nvPicPr>
                  <pic:blipFill>
                    <a:blip r:embed="rId187"/>
                    <a:stretch>
                      <a:fillRect/>
                    </a:stretch>
                  </pic:blipFill>
                  <pic:spPr>
                    <a:xfrm>
                      <a:off x="0" y="0"/>
                      <a:ext cx="3371215" cy="4333240"/>
                    </a:xfrm>
                    <a:prstGeom prst="rect">
                      <a:avLst/>
                    </a:prstGeom>
                  </pic:spPr>
                </pic:pic>
              </a:graphicData>
            </a:graphic>
          </wp:inline>
        </w:drawing>
      </w:r>
      <w:r>
        <w:rPr>
          <w:b/>
        </w:rPr>
        <w:t xml:space="preserve"> </w:t>
      </w:r>
    </w:p>
    <w:p w14:paraId="093967CD" w14:textId="77777777" w:rsidR="00251D3B" w:rsidRDefault="00BB2252">
      <w:pPr>
        <w:spacing w:after="99"/>
        <w:ind w:left="663" w:right="726"/>
        <w:jc w:val="center"/>
      </w:pPr>
      <w:r>
        <w:t xml:space="preserve">Рисунок. Проект «Батарейкин» </w:t>
      </w:r>
    </w:p>
    <w:p w14:paraId="7A4FCF27" w14:textId="77777777" w:rsidR="00251D3B" w:rsidRDefault="00BB2252">
      <w:pPr>
        <w:spacing w:line="364" w:lineRule="auto"/>
        <w:ind w:left="4" w:right="66" w:firstLine="720"/>
      </w:pPr>
      <w:r>
        <w:t xml:space="preserve">Проект является автоматизированным устройством. Автором выявлена актуальная социальная и экологическая проблема – на данный момент в России выбрасывается более миллиарда батареек в год, при этом, только половина из них действительно разряжена и не может быть больше использована. Проект нацелен на то, чтобы перестать перерабатывать батарейки, которые были использованы не до конца.  </w:t>
      </w:r>
    </w:p>
    <w:p w14:paraId="62CB0766" w14:textId="77777777" w:rsidR="00251D3B" w:rsidRDefault="00BB2252">
      <w:pPr>
        <w:spacing w:after="133"/>
        <w:ind w:left="730" w:right="66"/>
      </w:pPr>
      <w:r>
        <w:t xml:space="preserve">Устройство сортирует батарейки на 3 категории: </w:t>
      </w:r>
    </w:p>
    <w:p w14:paraId="21E7B431" w14:textId="77777777" w:rsidR="00251D3B" w:rsidRDefault="00BB2252">
      <w:pPr>
        <w:numPr>
          <w:ilvl w:val="0"/>
          <w:numId w:val="31"/>
        </w:numPr>
        <w:spacing w:after="135"/>
        <w:ind w:right="66" w:firstLine="427"/>
      </w:pPr>
      <w:r>
        <w:t xml:space="preserve">Разряженные – они отправляются на утилизацию; </w:t>
      </w:r>
    </w:p>
    <w:p w14:paraId="50F87100" w14:textId="77777777" w:rsidR="00251D3B" w:rsidRDefault="00BB2252">
      <w:pPr>
        <w:numPr>
          <w:ilvl w:val="0"/>
          <w:numId w:val="31"/>
        </w:numPr>
        <w:spacing w:line="374" w:lineRule="auto"/>
        <w:ind w:right="66" w:firstLine="427"/>
      </w:pPr>
      <w:r>
        <w:t xml:space="preserve">Батарейки с средним зарядом – могут устанавливаться в устройства с низким энергопотреблением, такие как пульты, часы и т.д.; </w:t>
      </w:r>
    </w:p>
    <w:p w14:paraId="6613E57D" w14:textId="77777777" w:rsidR="00251D3B" w:rsidRDefault="00BB2252">
      <w:pPr>
        <w:numPr>
          <w:ilvl w:val="0"/>
          <w:numId w:val="31"/>
        </w:numPr>
        <w:spacing w:after="86"/>
        <w:ind w:right="66" w:firstLine="427"/>
      </w:pPr>
      <w:r>
        <w:t xml:space="preserve">Заряженные – можно использовать в любых устройствах. </w:t>
      </w:r>
    </w:p>
    <w:p w14:paraId="2457DA1B" w14:textId="77777777" w:rsidR="00251D3B" w:rsidRDefault="00BB2252">
      <w:pPr>
        <w:spacing w:line="353" w:lineRule="auto"/>
        <w:ind w:left="4" w:right="66" w:firstLine="720"/>
      </w:pPr>
      <w:r>
        <w:lastRenderedPageBreak/>
        <w:t xml:space="preserve">Для того чтобы воспользоваться устройством, достаточно положить в него батарейку. Затем, устройство автоматически измерит заряд батарейки и распределит ее в нужный контейнер. </w:t>
      </w:r>
    </w:p>
    <w:p w14:paraId="595714A6" w14:textId="77777777" w:rsidR="00251D3B" w:rsidRDefault="00BB2252">
      <w:pPr>
        <w:spacing w:after="86"/>
        <w:ind w:left="730" w:right="66"/>
      </w:pPr>
      <w:r>
        <w:t xml:space="preserve">Устройство работает от сети 220В. </w:t>
      </w:r>
    </w:p>
    <w:p w14:paraId="7CC01225" w14:textId="77777777" w:rsidR="00251D3B" w:rsidRDefault="00BB2252">
      <w:pPr>
        <w:spacing w:after="42" w:line="345" w:lineRule="auto"/>
        <w:ind w:left="4" w:right="66" w:firstLine="720"/>
      </w:pPr>
      <w:r>
        <w:t xml:space="preserve">Для создания устройства автором был спроектирован корпус из доступных материалов – фанера и пластиковые детали, напечатанные на принтере. Особое внимание было уделено механизму сортировки и проверки уровня заряда ввиду отсутствия прямого аналога. Для надежной коммутации разработана и изготовлена печатная плата. Написана программа, предусматривающая ведение статистики, оправку на сервер, защиту от застреваний и обнаружение нештатных ситуаций. Устройство было апробировано на протяжении года в офисе крупной IT компании. Было принято решение о выпуске предсерийного образца.  </w:t>
      </w:r>
    </w:p>
    <w:p w14:paraId="6F852095" w14:textId="77777777" w:rsidR="00251D3B" w:rsidRDefault="00BB2252">
      <w:pPr>
        <w:spacing w:after="128"/>
        <w:ind w:left="658" w:right="723"/>
        <w:jc w:val="center"/>
      </w:pPr>
      <w:r>
        <w:rPr>
          <w:b/>
        </w:rPr>
        <w:t xml:space="preserve">ЛОГИСТИЧЕСКАЯ СИСТЕМА «ПАВУК» </w:t>
      </w:r>
    </w:p>
    <w:p w14:paraId="613FD9CE" w14:textId="77777777" w:rsidR="00251D3B" w:rsidRDefault="00BB2252">
      <w:pPr>
        <w:spacing w:line="354" w:lineRule="auto"/>
        <w:ind w:left="4" w:right="66" w:firstLine="720"/>
      </w:pPr>
      <w:r>
        <w:t xml:space="preserve">Проект «Логистическая система «PAVUK» – Система транспортировки небольших грузов по стенам и потолку (см. рисунок). Проект был представлен на заключительном этапе ВсОШ по технологии, профиль «Робототехника», 2023/24 уч.г. (Автор проекта стал победителем среди 11 классов. Информация о проекте публикуется с разрешения автора и руководителя проекта.) </w:t>
      </w:r>
    </w:p>
    <w:p w14:paraId="6993A068" w14:textId="77777777" w:rsidR="00251D3B" w:rsidRDefault="00BB2252">
      <w:pPr>
        <w:spacing w:after="188"/>
        <w:ind w:left="0" w:right="553" w:firstLine="0"/>
        <w:jc w:val="right"/>
      </w:pPr>
      <w:r>
        <w:rPr>
          <w:rFonts w:ascii="Calibri" w:eastAsia="Calibri" w:hAnsi="Calibri" w:cs="Calibri"/>
          <w:noProof/>
          <w:sz w:val="22"/>
        </w:rPr>
        <mc:AlternateContent>
          <mc:Choice Requires="wpg">
            <w:drawing>
              <wp:inline distT="0" distB="0" distL="0" distR="0" wp14:anchorId="7C268B60" wp14:editId="6DBDCA79">
                <wp:extent cx="5437887" cy="2019300"/>
                <wp:effectExtent l="0" t="0" r="0" b="0"/>
                <wp:docPr id="169659" name="Group 169659"/>
                <wp:cNvGraphicFramePr/>
                <a:graphic xmlns:a="http://schemas.openxmlformats.org/drawingml/2006/main">
                  <a:graphicData uri="http://schemas.microsoft.com/office/word/2010/wordprocessingGroup">
                    <wpg:wgp>
                      <wpg:cNvGrpSpPr/>
                      <wpg:grpSpPr>
                        <a:xfrm>
                          <a:off x="0" y="0"/>
                          <a:ext cx="5437887" cy="2019300"/>
                          <a:chOff x="0" y="0"/>
                          <a:chExt cx="5437887" cy="2019300"/>
                        </a:xfrm>
                      </wpg:grpSpPr>
                      <pic:pic xmlns:pic="http://schemas.openxmlformats.org/drawingml/2006/picture">
                        <pic:nvPicPr>
                          <pic:cNvPr id="23288" name="Picture 23288"/>
                          <pic:cNvPicPr/>
                        </pic:nvPicPr>
                        <pic:blipFill>
                          <a:blip r:embed="rId188"/>
                          <a:stretch>
                            <a:fillRect/>
                          </a:stretch>
                        </pic:blipFill>
                        <pic:spPr>
                          <a:xfrm>
                            <a:off x="0" y="0"/>
                            <a:ext cx="2194560" cy="2011680"/>
                          </a:xfrm>
                          <a:prstGeom prst="rect">
                            <a:avLst/>
                          </a:prstGeom>
                        </pic:spPr>
                      </pic:pic>
                      <pic:pic xmlns:pic="http://schemas.openxmlformats.org/drawingml/2006/picture">
                        <pic:nvPicPr>
                          <pic:cNvPr id="23290" name="Picture 23290"/>
                          <pic:cNvPicPr/>
                        </pic:nvPicPr>
                        <pic:blipFill>
                          <a:blip r:embed="rId189"/>
                          <a:stretch>
                            <a:fillRect/>
                          </a:stretch>
                        </pic:blipFill>
                        <pic:spPr>
                          <a:xfrm>
                            <a:off x="2194560" y="87630"/>
                            <a:ext cx="3243326" cy="1931670"/>
                          </a:xfrm>
                          <a:prstGeom prst="rect">
                            <a:avLst/>
                          </a:prstGeom>
                        </pic:spPr>
                      </pic:pic>
                    </wpg:wgp>
                  </a:graphicData>
                </a:graphic>
              </wp:inline>
            </w:drawing>
          </mc:Choice>
          <mc:Fallback xmlns:a="http://schemas.openxmlformats.org/drawingml/2006/main">
            <w:pict>
              <v:group id="Group 169659" style="width:428.18pt;height:159pt;mso-position-horizontal-relative:char;mso-position-vertical-relative:line" coordsize="54378,20193">
                <v:shape id="Picture 23288" style="position:absolute;width:21945;height:20116;left:0;top:0;" filled="f">
                  <v:imagedata r:id="rId190"/>
                </v:shape>
                <v:shape id="Picture 23290" style="position:absolute;width:32433;height:19316;left:21945;top:876;" filled="f">
                  <v:imagedata r:id="rId191"/>
                </v:shape>
              </v:group>
            </w:pict>
          </mc:Fallback>
        </mc:AlternateContent>
      </w:r>
      <w:r>
        <w:rPr>
          <w:sz w:val="22"/>
        </w:rPr>
        <w:t xml:space="preserve"> </w:t>
      </w:r>
    </w:p>
    <w:p w14:paraId="5F7D9730" w14:textId="77777777" w:rsidR="00251D3B" w:rsidRDefault="00BB2252">
      <w:pPr>
        <w:spacing w:after="99"/>
        <w:ind w:left="663" w:right="6"/>
        <w:jc w:val="center"/>
      </w:pPr>
      <w:r>
        <w:t xml:space="preserve">Рисунок. Логистическая система «Павук» </w:t>
      </w:r>
    </w:p>
    <w:p w14:paraId="701DEB5E" w14:textId="77777777" w:rsidR="00251D3B" w:rsidRDefault="00BB2252">
      <w:pPr>
        <w:spacing w:line="371" w:lineRule="auto"/>
        <w:ind w:left="4" w:right="66" w:firstLine="720"/>
      </w:pPr>
      <w:r>
        <w:t xml:space="preserve">Состоит из робота, системы рельс и стрелок для смены путей. Робот обладает прижимной системой и специально изготовленными валиками для удержания на рельсах. Он определяет свое положение и скорость на путях при помощи системы компьютерного зрения, поддерживает постоянную связь с сервером. </w:t>
      </w:r>
    </w:p>
    <w:p w14:paraId="46DB7AAC" w14:textId="77777777" w:rsidR="00251D3B" w:rsidRDefault="00BB2252">
      <w:pPr>
        <w:spacing w:line="398" w:lineRule="auto"/>
        <w:ind w:left="4" w:right="66" w:firstLine="720"/>
      </w:pPr>
      <w:r>
        <w:t xml:space="preserve">Предполагается использование системы в промышленных помещениях, а с последующей доработкой – во многих сферах, где может требоваться беспилотная доставка на небольшие расстояния: в ресторанах, домах, складах и множестве других. </w:t>
      </w:r>
    </w:p>
    <w:p w14:paraId="6CFDE655" w14:textId="77777777" w:rsidR="00251D3B" w:rsidRDefault="00BB2252">
      <w:pPr>
        <w:spacing w:line="365" w:lineRule="auto"/>
        <w:ind w:left="4" w:right="66" w:firstLine="720"/>
      </w:pPr>
      <w:r>
        <w:t xml:space="preserve">Участником была предложена оригинальная конструкция, спроектированная в САПР, для решения проблемы, выявленной во время исследования. Детали были напечатаны на 3D </w:t>
      </w:r>
      <w:r>
        <w:lastRenderedPageBreak/>
        <w:t xml:space="preserve">принтере. Спроектирована электронная печатная плата для коммутации электронных компонентов. Робот оснащен двумя камерами по разные стороны. Камеры считывают QRкоды, расположенные на рельсах, что позволят роботу однозначно определять свое положение и ориентацию. В случае необходимости устройство включает подсветку. Обработка информации с камер осуществляется мини-компьютером Raspberry Pi Zero 2W на борту. Планирование перемещения нескольких устройств и управление поворотным колесом для перевода устройства на другие рельсы осуществляется внешним сервером на основе контроллера ESP32. Связь между сервером и транспортной тележкой осуществляется по WiFi. </w:t>
      </w:r>
    </w:p>
    <w:p w14:paraId="637A4084" w14:textId="77777777" w:rsidR="00251D3B" w:rsidRDefault="00BB2252">
      <w:pPr>
        <w:spacing w:after="166"/>
        <w:ind w:left="720" w:firstLine="0"/>
        <w:jc w:val="left"/>
      </w:pPr>
      <w:r>
        <w:rPr>
          <w:b/>
        </w:rPr>
        <w:t xml:space="preserve"> </w:t>
      </w:r>
    </w:p>
    <w:p w14:paraId="6409E8AF" w14:textId="77777777" w:rsidR="00251D3B" w:rsidRDefault="00BB2252">
      <w:pPr>
        <w:pStyle w:val="1"/>
        <w:spacing w:after="163"/>
        <w:ind w:left="705" w:right="4"/>
      </w:pPr>
      <w:bookmarkStart w:id="91" w:name="_Toc176778"/>
      <w:r>
        <w:t xml:space="preserve">4. Примеры заданий по профилю «Информационная безопасность» </w:t>
      </w:r>
      <w:bookmarkEnd w:id="91"/>
    </w:p>
    <w:p w14:paraId="6B306E85" w14:textId="77777777" w:rsidR="00251D3B" w:rsidRDefault="00BB2252">
      <w:pPr>
        <w:spacing w:after="151"/>
        <w:ind w:left="0" w:right="4" w:firstLine="2"/>
        <w:jc w:val="left"/>
      </w:pPr>
      <w:r>
        <w:rPr>
          <w:b/>
        </w:rPr>
        <w:t xml:space="preserve">Пример 1. Задания на базовую техническую грамотность в области сетей и систем. </w:t>
      </w:r>
    </w:p>
    <w:p w14:paraId="3C0CC234" w14:textId="77777777" w:rsidR="00251D3B" w:rsidRDefault="00BB2252">
      <w:pPr>
        <w:spacing w:after="159"/>
        <w:ind w:left="14" w:right="66"/>
      </w:pPr>
      <w:r>
        <w:t xml:space="preserve">Администратором сети в терминале Linux введена следующая команда: ping -w 10 ya.ru. </w:t>
      </w:r>
    </w:p>
    <w:p w14:paraId="50830F4B" w14:textId="77777777" w:rsidR="00251D3B" w:rsidRDefault="00BB2252">
      <w:pPr>
        <w:spacing w:after="164"/>
        <w:ind w:left="14" w:right="66"/>
      </w:pPr>
      <w:r>
        <w:t xml:space="preserve">Каков результат ее выполнения?    </w:t>
      </w:r>
    </w:p>
    <w:p w14:paraId="4EEE983F" w14:textId="77777777" w:rsidR="00251D3B" w:rsidRDefault="00BB2252">
      <w:pPr>
        <w:numPr>
          <w:ilvl w:val="0"/>
          <w:numId w:val="32"/>
        </w:numPr>
        <w:spacing w:after="162"/>
        <w:ind w:right="66" w:firstLine="427"/>
      </w:pPr>
      <w:r>
        <w:t xml:space="preserve">проверка соединения будет выполняться 10 секунд. После чего ping завершит работу </w:t>
      </w:r>
    </w:p>
    <w:p w14:paraId="32538739" w14:textId="77777777" w:rsidR="00251D3B" w:rsidRDefault="00BB2252">
      <w:pPr>
        <w:numPr>
          <w:ilvl w:val="0"/>
          <w:numId w:val="32"/>
        </w:numPr>
        <w:spacing w:line="396" w:lineRule="auto"/>
        <w:ind w:right="66" w:firstLine="427"/>
      </w:pPr>
      <w:r>
        <w:t xml:space="preserve">проверка соединения будет выполняться 10 миллисекунд. После чего ping завершит работу  </w:t>
      </w:r>
    </w:p>
    <w:p w14:paraId="4977637B" w14:textId="77777777" w:rsidR="00251D3B" w:rsidRDefault="00BB2252">
      <w:pPr>
        <w:numPr>
          <w:ilvl w:val="0"/>
          <w:numId w:val="32"/>
        </w:numPr>
        <w:spacing w:after="163"/>
        <w:ind w:right="66" w:firstLine="427"/>
      </w:pPr>
      <w:r>
        <w:t xml:space="preserve">размер отправляемых пакетов для перессылк     и (size) станет равен 10 байт </w:t>
      </w:r>
    </w:p>
    <w:p w14:paraId="0430545B" w14:textId="77777777" w:rsidR="00251D3B" w:rsidRDefault="00BB2252">
      <w:pPr>
        <w:numPr>
          <w:ilvl w:val="0"/>
          <w:numId w:val="32"/>
        </w:numPr>
        <w:spacing w:after="113"/>
        <w:ind w:right="66" w:firstLine="427"/>
      </w:pPr>
      <w:r>
        <w:t xml:space="preserve">время актуальности пакета (ttl) станет равен 10 </w:t>
      </w:r>
    </w:p>
    <w:p w14:paraId="4D20E566" w14:textId="77777777" w:rsidR="00251D3B" w:rsidRDefault="00BB2252">
      <w:pPr>
        <w:spacing w:after="171"/>
        <w:ind w:left="0" w:firstLine="0"/>
        <w:jc w:val="left"/>
      </w:pPr>
      <w:r>
        <w:t xml:space="preserve"> </w:t>
      </w:r>
    </w:p>
    <w:p w14:paraId="020D58B1" w14:textId="77777777" w:rsidR="00251D3B" w:rsidRDefault="00BB2252">
      <w:pPr>
        <w:spacing w:after="155"/>
        <w:ind w:left="0" w:right="4" w:firstLine="2"/>
        <w:jc w:val="left"/>
      </w:pPr>
      <w:r>
        <w:rPr>
          <w:b/>
        </w:rPr>
        <w:t xml:space="preserve">Пример 2. Задания на работу с защищенными протоколами и системами. </w:t>
      </w:r>
    </w:p>
    <w:p w14:paraId="55104196" w14:textId="77777777" w:rsidR="00251D3B" w:rsidRDefault="00BB2252">
      <w:pPr>
        <w:spacing w:line="377" w:lineRule="auto"/>
        <w:ind w:left="14" w:right="66"/>
      </w:pPr>
      <w:r>
        <w:t xml:space="preserve">Как называется клиент-серверный протокол, обеспечивающий удаленное управление сетевыми устройствами в режиме CLI, но при этом НЕ шифрующий передаваемые данные в установленной сессии? </w:t>
      </w:r>
    </w:p>
    <w:p w14:paraId="6BB0F5AD" w14:textId="77777777" w:rsidR="00251D3B" w:rsidRDefault="00BB2252">
      <w:pPr>
        <w:numPr>
          <w:ilvl w:val="0"/>
          <w:numId w:val="33"/>
        </w:numPr>
        <w:spacing w:after="116"/>
        <w:ind w:right="66" w:hanging="360"/>
      </w:pPr>
      <w:r>
        <w:t xml:space="preserve">Telnet </w:t>
      </w:r>
    </w:p>
    <w:p w14:paraId="7ECDEB0D" w14:textId="77777777" w:rsidR="00251D3B" w:rsidRDefault="00BB2252">
      <w:pPr>
        <w:numPr>
          <w:ilvl w:val="0"/>
          <w:numId w:val="33"/>
        </w:numPr>
        <w:ind w:right="66" w:hanging="360"/>
      </w:pPr>
      <w:r>
        <w:t xml:space="preserve">RDP </w:t>
      </w:r>
    </w:p>
    <w:p w14:paraId="3CBF3FA5" w14:textId="77777777" w:rsidR="00251D3B" w:rsidRDefault="00BB2252">
      <w:pPr>
        <w:numPr>
          <w:ilvl w:val="0"/>
          <w:numId w:val="33"/>
        </w:numPr>
        <w:spacing w:after="118"/>
        <w:ind w:right="66" w:hanging="360"/>
      </w:pPr>
      <w:r>
        <w:t xml:space="preserve">VNC </w:t>
      </w:r>
    </w:p>
    <w:p w14:paraId="0FF96267" w14:textId="77777777" w:rsidR="00251D3B" w:rsidRDefault="00BB2252">
      <w:pPr>
        <w:numPr>
          <w:ilvl w:val="0"/>
          <w:numId w:val="33"/>
        </w:numPr>
        <w:spacing w:after="113"/>
        <w:ind w:right="66" w:hanging="360"/>
      </w:pPr>
      <w:r>
        <w:t xml:space="preserve">SSH </w:t>
      </w:r>
    </w:p>
    <w:p w14:paraId="6D40CB81" w14:textId="77777777" w:rsidR="00251D3B" w:rsidRDefault="00BB2252">
      <w:pPr>
        <w:spacing w:after="120"/>
        <w:ind w:left="0" w:firstLine="0"/>
        <w:jc w:val="left"/>
      </w:pPr>
      <w:r>
        <w:t xml:space="preserve"> </w:t>
      </w:r>
    </w:p>
    <w:p w14:paraId="69CBF5A4" w14:textId="77777777" w:rsidR="00251D3B" w:rsidRDefault="00BB2252">
      <w:pPr>
        <w:spacing w:after="2" w:line="400" w:lineRule="auto"/>
        <w:ind w:left="0" w:right="4" w:firstLine="2"/>
        <w:jc w:val="left"/>
      </w:pPr>
      <w:r>
        <w:rPr>
          <w:b/>
        </w:rPr>
        <w:t xml:space="preserve">Пример 3. Задания на работу с штатными системами защиты информации и инструментами обеспечения безопасности в ОС Linux. </w:t>
      </w:r>
    </w:p>
    <w:p w14:paraId="509B966E" w14:textId="77777777" w:rsidR="00251D3B" w:rsidRDefault="00BB2252">
      <w:pPr>
        <w:spacing w:line="395" w:lineRule="auto"/>
        <w:ind w:left="14" w:right="66"/>
      </w:pPr>
      <w:r>
        <w:t xml:space="preserve">Какой командой можно запретить подключение машины с IP-адресом 192.168.26.15 к SSHсерверу? </w:t>
      </w:r>
    </w:p>
    <w:p w14:paraId="7BE6CB7B" w14:textId="77777777" w:rsidR="00251D3B" w:rsidRPr="00470FF9" w:rsidRDefault="00BB2252">
      <w:pPr>
        <w:numPr>
          <w:ilvl w:val="0"/>
          <w:numId w:val="34"/>
        </w:numPr>
        <w:spacing w:after="116"/>
        <w:ind w:right="66" w:hanging="360"/>
        <w:rPr>
          <w:lang w:val="en-US"/>
        </w:rPr>
      </w:pPr>
      <w:r w:rsidRPr="00470FF9">
        <w:rPr>
          <w:lang w:val="en-US"/>
        </w:rPr>
        <w:t xml:space="preserve">iptables -A INPUT -s 192.168.26.15 -p tcp --dport ssh -j DROP </w:t>
      </w:r>
    </w:p>
    <w:p w14:paraId="60191F7F" w14:textId="77777777" w:rsidR="00251D3B" w:rsidRPr="00470FF9" w:rsidRDefault="00BB2252">
      <w:pPr>
        <w:numPr>
          <w:ilvl w:val="0"/>
          <w:numId w:val="34"/>
        </w:numPr>
        <w:spacing w:after="118"/>
        <w:ind w:right="66" w:hanging="360"/>
        <w:rPr>
          <w:lang w:val="en-US"/>
        </w:rPr>
      </w:pPr>
      <w:r w:rsidRPr="00470FF9">
        <w:rPr>
          <w:lang w:val="en-US"/>
        </w:rPr>
        <w:lastRenderedPageBreak/>
        <w:t xml:space="preserve">iptables -A OUTPUT -d 192.168.26.15 -p tcp --sport ssh -j DROP </w:t>
      </w:r>
    </w:p>
    <w:p w14:paraId="3EDA480B" w14:textId="77777777" w:rsidR="00251D3B" w:rsidRPr="00470FF9" w:rsidRDefault="00BB2252">
      <w:pPr>
        <w:numPr>
          <w:ilvl w:val="0"/>
          <w:numId w:val="34"/>
        </w:numPr>
        <w:spacing w:after="116"/>
        <w:ind w:right="66" w:hanging="360"/>
        <w:rPr>
          <w:lang w:val="en-US"/>
        </w:rPr>
      </w:pPr>
      <w:r w:rsidRPr="00470FF9">
        <w:rPr>
          <w:lang w:val="en-US"/>
        </w:rPr>
        <w:t xml:space="preserve">iptables -A INPUT -s 192.168.26.15 -p tcp --s     port ssh -j DROP </w:t>
      </w:r>
    </w:p>
    <w:p w14:paraId="570A9FF7" w14:textId="77777777" w:rsidR="00251D3B" w:rsidRPr="00470FF9" w:rsidRDefault="00BB2252">
      <w:pPr>
        <w:numPr>
          <w:ilvl w:val="0"/>
          <w:numId w:val="34"/>
        </w:numPr>
        <w:spacing w:after="115"/>
        <w:ind w:right="66" w:hanging="360"/>
        <w:rPr>
          <w:lang w:val="en-US"/>
        </w:rPr>
      </w:pPr>
      <w:r w:rsidRPr="00470FF9">
        <w:rPr>
          <w:lang w:val="en-US"/>
        </w:rPr>
        <w:t xml:space="preserve">iptables -A OUTPUT -d 192.168.26.15 -p tcp --dport ssh -j DROP </w:t>
      </w:r>
    </w:p>
    <w:p w14:paraId="4DA7BBFE" w14:textId="77777777" w:rsidR="00251D3B" w:rsidRPr="00470FF9" w:rsidRDefault="00BB2252">
      <w:pPr>
        <w:spacing w:after="160"/>
        <w:ind w:left="0" w:firstLine="0"/>
        <w:jc w:val="left"/>
        <w:rPr>
          <w:lang w:val="en-US"/>
        </w:rPr>
      </w:pPr>
      <w:r w:rsidRPr="00470FF9">
        <w:rPr>
          <w:lang w:val="en-US"/>
        </w:rPr>
        <w:t xml:space="preserve"> </w:t>
      </w:r>
    </w:p>
    <w:p w14:paraId="36E3E361" w14:textId="77777777" w:rsidR="00251D3B" w:rsidRDefault="00BB2252">
      <w:pPr>
        <w:spacing w:after="162"/>
        <w:ind w:left="14" w:right="66"/>
      </w:pPr>
      <w:r>
        <w:t xml:space="preserve">Какие меры безопасности могут быть применены для защиты от атаки ARP Spoofing в Linux? </w:t>
      </w:r>
    </w:p>
    <w:p w14:paraId="5F96CD7D" w14:textId="77777777" w:rsidR="00251D3B" w:rsidRDefault="00BB2252">
      <w:pPr>
        <w:numPr>
          <w:ilvl w:val="0"/>
          <w:numId w:val="34"/>
        </w:numPr>
        <w:spacing w:after="159"/>
        <w:ind w:right="66" w:hanging="360"/>
      </w:pPr>
      <w:r>
        <w:t xml:space="preserve">Использование динамических ARP-записей </w:t>
      </w:r>
    </w:p>
    <w:p w14:paraId="375618AA" w14:textId="77777777" w:rsidR="00251D3B" w:rsidRDefault="00BB2252">
      <w:pPr>
        <w:numPr>
          <w:ilvl w:val="0"/>
          <w:numId w:val="34"/>
        </w:numPr>
        <w:spacing w:after="160"/>
        <w:ind w:right="66" w:hanging="360"/>
      </w:pPr>
      <w:r>
        <w:t xml:space="preserve">Использование статических ARP-записей </w:t>
      </w:r>
    </w:p>
    <w:p w14:paraId="7CFD0CF1" w14:textId="77777777" w:rsidR="00251D3B" w:rsidRDefault="00BB2252">
      <w:pPr>
        <w:numPr>
          <w:ilvl w:val="0"/>
          <w:numId w:val="34"/>
        </w:numPr>
        <w:spacing w:after="157"/>
        <w:ind w:right="66" w:hanging="360"/>
      </w:pPr>
      <w:r>
        <w:t xml:space="preserve">Отключение DHCP-сервера </w:t>
      </w:r>
    </w:p>
    <w:p w14:paraId="12E67BEE" w14:textId="77777777" w:rsidR="00251D3B" w:rsidRDefault="00BB2252">
      <w:pPr>
        <w:numPr>
          <w:ilvl w:val="0"/>
          <w:numId w:val="34"/>
        </w:numPr>
        <w:spacing w:after="115"/>
        <w:ind w:right="66" w:hanging="360"/>
      </w:pPr>
      <w:r>
        <w:t xml:space="preserve">Использование VPN </w:t>
      </w:r>
    </w:p>
    <w:p w14:paraId="2F2D0F09" w14:textId="77777777" w:rsidR="00251D3B" w:rsidRDefault="00BB2252">
      <w:pPr>
        <w:spacing w:after="168"/>
        <w:ind w:left="0" w:firstLine="0"/>
        <w:jc w:val="left"/>
      </w:pPr>
      <w:r>
        <w:t xml:space="preserve"> </w:t>
      </w:r>
    </w:p>
    <w:p w14:paraId="6EA6A13C" w14:textId="77777777" w:rsidR="00251D3B" w:rsidRDefault="00BB2252">
      <w:pPr>
        <w:spacing w:after="158"/>
        <w:ind w:left="0" w:right="4" w:firstLine="2"/>
        <w:jc w:val="left"/>
      </w:pPr>
      <w:r>
        <w:rPr>
          <w:b/>
        </w:rPr>
        <w:t xml:space="preserve">Пример 4. Задания на актуальные атаки и уязвимости. </w:t>
      </w:r>
    </w:p>
    <w:p w14:paraId="09847A41" w14:textId="77777777" w:rsidR="00251D3B" w:rsidRDefault="00BB2252">
      <w:pPr>
        <w:spacing w:line="396" w:lineRule="auto"/>
        <w:ind w:left="14" w:right="66"/>
      </w:pPr>
      <w:r>
        <w:t xml:space="preserve">Какой тип атаки использует злоумышленник, когда он отправляет в сеть ICMP-пакеты с очень большим размером? </w:t>
      </w:r>
    </w:p>
    <w:p w14:paraId="3A52C20A" w14:textId="77777777" w:rsidR="00251D3B" w:rsidRDefault="00BB2252">
      <w:pPr>
        <w:numPr>
          <w:ilvl w:val="0"/>
          <w:numId w:val="35"/>
        </w:numPr>
        <w:spacing w:after="116"/>
        <w:ind w:right="66" w:hanging="420"/>
      </w:pPr>
      <w:r>
        <w:t xml:space="preserve">ARP Spoofing </w:t>
      </w:r>
    </w:p>
    <w:p w14:paraId="13EADCD7" w14:textId="77777777" w:rsidR="00251D3B" w:rsidRDefault="00BB2252">
      <w:pPr>
        <w:numPr>
          <w:ilvl w:val="0"/>
          <w:numId w:val="35"/>
        </w:numPr>
        <w:spacing w:after="118"/>
        <w:ind w:right="66" w:hanging="420"/>
      </w:pPr>
      <w:r>
        <w:t xml:space="preserve">POD </w:t>
      </w:r>
    </w:p>
    <w:p w14:paraId="3426EA77" w14:textId="77777777" w:rsidR="00251D3B" w:rsidRDefault="00BB2252">
      <w:pPr>
        <w:numPr>
          <w:ilvl w:val="0"/>
          <w:numId w:val="35"/>
        </w:numPr>
        <w:spacing w:after="116"/>
        <w:ind w:right="66" w:hanging="420"/>
      </w:pPr>
      <w:r>
        <w:t xml:space="preserve">Zero Day Attack </w:t>
      </w:r>
    </w:p>
    <w:p w14:paraId="53FDA036" w14:textId="77777777" w:rsidR="00251D3B" w:rsidRDefault="00BB2252">
      <w:pPr>
        <w:numPr>
          <w:ilvl w:val="0"/>
          <w:numId w:val="35"/>
        </w:numPr>
        <w:spacing w:after="115"/>
        <w:ind w:right="66" w:hanging="420"/>
      </w:pPr>
      <w:r>
        <w:t xml:space="preserve">DNS cache poisoning </w:t>
      </w:r>
    </w:p>
    <w:p w14:paraId="43F80E4F" w14:textId="77777777" w:rsidR="00251D3B" w:rsidRDefault="00BB2252">
      <w:pPr>
        <w:spacing w:after="156"/>
        <w:ind w:left="0" w:firstLine="0"/>
        <w:jc w:val="left"/>
      </w:pPr>
      <w:r>
        <w:t xml:space="preserve"> </w:t>
      </w:r>
    </w:p>
    <w:p w14:paraId="1E49CC9C" w14:textId="77777777" w:rsidR="00251D3B" w:rsidRDefault="00BB2252">
      <w:pPr>
        <w:spacing w:after="45" w:line="359" w:lineRule="auto"/>
        <w:ind w:left="14" w:right="66"/>
      </w:pPr>
      <w:r>
        <w:t xml:space="preserve">Что означает атака "Man-in-the-Middle" (MITM) в контексте безопасности сети на платформе Linux? </w:t>
      </w:r>
    </w:p>
    <w:p w14:paraId="103B4355" w14:textId="77777777" w:rsidR="00251D3B" w:rsidRDefault="00BB2252">
      <w:pPr>
        <w:numPr>
          <w:ilvl w:val="0"/>
          <w:numId w:val="36"/>
        </w:numPr>
        <w:spacing w:after="162"/>
        <w:ind w:right="66" w:hanging="360"/>
      </w:pPr>
      <w:r>
        <w:t xml:space="preserve">Внедрение вредоносных программ в ядро системы </w:t>
      </w:r>
    </w:p>
    <w:p w14:paraId="4C92D25E" w14:textId="77777777" w:rsidR="00251D3B" w:rsidRDefault="00BB2252">
      <w:pPr>
        <w:numPr>
          <w:ilvl w:val="0"/>
          <w:numId w:val="36"/>
        </w:numPr>
        <w:spacing w:after="160"/>
        <w:ind w:right="66" w:hanging="360"/>
      </w:pPr>
      <w:r>
        <w:t xml:space="preserve">Отказ в обслуживании аутентификации </w:t>
      </w:r>
    </w:p>
    <w:p w14:paraId="379D4CB8" w14:textId="77777777" w:rsidR="00251D3B" w:rsidRDefault="00BB2252">
      <w:pPr>
        <w:numPr>
          <w:ilvl w:val="0"/>
          <w:numId w:val="36"/>
        </w:numPr>
        <w:spacing w:after="160"/>
        <w:ind w:right="66" w:hanging="360"/>
      </w:pPr>
      <w:r>
        <w:t xml:space="preserve">Перехват и манипуляция сетевым трафиком  </w:t>
      </w:r>
    </w:p>
    <w:p w14:paraId="28951041" w14:textId="77777777" w:rsidR="00251D3B" w:rsidRDefault="00BB2252">
      <w:pPr>
        <w:numPr>
          <w:ilvl w:val="0"/>
          <w:numId w:val="36"/>
        </w:numPr>
        <w:spacing w:after="113"/>
        <w:ind w:right="66" w:hanging="360"/>
      </w:pPr>
      <w:r>
        <w:t xml:space="preserve">Очистка кэша DNS-сервера </w:t>
      </w:r>
    </w:p>
    <w:p w14:paraId="799D462E" w14:textId="77777777" w:rsidR="00251D3B" w:rsidRDefault="00BB2252">
      <w:pPr>
        <w:spacing w:after="0"/>
        <w:ind w:left="427" w:firstLine="0"/>
        <w:jc w:val="left"/>
      </w:pPr>
      <w:r>
        <w:t xml:space="preserve"> </w:t>
      </w:r>
    </w:p>
    <w:p w14:paraId="219A583C" w14:textId="77777777" w:rsidR="00251D3B" w:rsidRDefault="00BB2252">
      <w:pPr>
        <w:spacing w:after="110"/>
        <w:ind w:left="0" w:right="4" w:firstLine="2"/>
        <w:jc w:val="left"/>
      </w:pPr>
      <w:r>
        <w:rPr>
          <w:b/>
        </w:rPr>
        <w:t xml:space="preserve">Пример 5. Задания с одиночным выбором фрагмента простого утверждения </w:t>
      </w:r>
    </w:p>
    <w:p w14:paraId="3937C3A6" w14:textId="77777777" w:rsidR="00251D3B" w:rsidRDefault="00BB2252">
      <w:pPr>
        <w:spacing w:line="396" w:lineRule="auto"/>
        <w:ind w:left="14" w:right="66"/>
      </w:pPr>
      <w:r>
        <w:t xml:space="preserve">Манипуляции и использование ложной информации в целях получения доверия жертвы называется </w:t>
      </w:r>
    </w:p>
    <w:p w14:paraId="2B598695" w14:textId="77777777" w:rsidR="00251D3B" w:rsidRDefault="00BB2252">
      <w:pPr>
        <w:numPr>
          <w:ilvl w:val="1"/>
          <w:numId w:val="36"/>
        </w:numPr>
        <w:spacing w:after="154"/>
        <w:ind w:right="66" w:hanging="360"/>
      </w:pPr>
      <w:r>
        <w:t xml:space="preserve">DDOS-атакой </w:t>
      </w:r>
    </w:p>
    <w:p w14:paraId="248CBC5A" w14:textId="77777777" w:rsidR="00251D3B" w:rsidRDefault="00BB2252">
      <w:pPr>
        <w:numPr>
          <w:ilvl w:val="1"/>
          <w:numId w:val="36"/>
        </w:numPr>
        <w:spacing w:after="157"/>
        <w:ind w:right="66" w:hanging="360"/>
      </w:pPr>
      <w:r>
        <w:t xml:space="preserve">Спуфингом </w:t>
      </w:r>
    </w:p>
    <w:p w14:paraId="46228157" w14:textId="77777777" w:rsidR="00251D3B" w:rsidRDefault="00BB2252">
      <w:pPr>
        <w:numPr>
          <w:ilvl w:val="1"/>
          <w:numId w:val="36"/>
        </w:numPr>
        <w:spacing w:after="158"/>
        <w:ind w:right="66" w:hanging="360"/>
      </w:pPr>
      <w:r>
        <w:t xml:space="preserve">Кибервойной  </w:t>
      </w:r>
    </w:p>
    <w:p w14:paraId="34C8CCBC" w14:textId="77777777" w:rsidR="00251D3B" w:rsidRDefault="00BB2252">
      <w:pPr>
        <w:numPr>
          <w:ilvl w:val="1"/>
          <w:numId w:val="36"/>
        </w:numPr>
        <w:spacing w:after="115"/>
        <w:ind w:right="66" w:hanging="360"/>
      </w:pPr>
      <w:r>
        <w:t xml:space="preserve">Социальной инженерией </w:t>
      </w:r>
    </w:p>
    <w:p w14:paraId="166311E1" w14:textId="77777777" w:rsidR="00251D3B" w:rsidRDefault="00BB2252">
      <w:pPr>
        <w:spacing w:after="168"/>
        <w:ind w:left="427" w:firstLine="0"/>
        <w:jc w:val="left"/>
      </w:pPr>
      <w:r>
        <w:t xml:space="preserve"> </w:t>
      </w:r>
    </w:p>
    <w:p w14:paraId="71B1A673" w14:textId="77777777" w:rsidR="00251D3B" w:rsidRDefault="00BB2252">
      <w:pPr>
        <w:spacing w:after="155"/>
        <w:ind w:left="0" w:right="4" w:firstLine="2"/>
        <w:jc w:val="left"/>
      </w:pPr>
      <w:r>
        <w:rPr>
          <w:b/>
        </w:rPr>
        <w:lastRenderedPageBreak/>
        <w:t xml:space="preserve">Пример 6. Задания с выбором одного варианта из нескольких предложенных. </w:t>
      </w:r>
    </w:p>
    <w:p w14:paraId="474B6F15" w14:textId="77777777" w:rsidR="00251D3B" w:rsidRDefault="00BB2252">
      <w:pPr>
        <w:spacing w:after="162"/>
        <w:ind w:left="437" w:right="66"/>
      </w:pPr>
      <w:r>
        <w:t xml:space="preserve">APT атака это – … </w:t>
      </w:r>
    </w:p>
    <w:p w14:paraId="33F14249" w14:textId="77777777" w:rsidR="00251D3B" w:rsidRDefault="00BB2252">
      <w:pPr>
        <w:numPr>
          <w:ilvl w:val="1"/>
          <w:numId w:val="37"/>
        </w:numPr>
        <w:spacing w:after="164"/>
        <w:ind w:right="66" w:hanging="360"/>
      </w:pPr>
      <w:r>
        <w:t xml:space="preserve">Специализированная, хорошо организованная атака на некоторый объект защиты. </w:t>
      </w:r>
    </w:p>
    <w:p w14:paraId="4988B333" w14:textId="77777777" w:rsidR="00251D3B" w:rsidRDefault="00BB2252">
      <w:pPr>
        <w:numPr>
          <w:ilvl w:val="1"/>
          <w:numId w:val="37"/>
        </w:numPr>
        <w:spacing w:line="396" w:lineRule="auto"/>
        <w:ind w:right="66" w:hanging="360"/>
      </w:pPr>
      <w:r>
        <w:t xml:space="preserve">Атака, использующая продвинутые методы социального инжиниринга, навыки артистизма от атакующего. </w:t>
      </w:r>
    </w:p>
    <w:p w14:paraId="1C4F8CB6" w14:textId="77777777" w:rsidR="00251D3B" w:rsidRDefault="00BB2252">
      <w:pPr>
        <w:numPr>
          <w:ilvl w:val="1"/>
          <w:numId w:val="37"/>
        </w:numPr>
        <w:spacing w:after="162"/>
        <w:ind w:right="66" w:hanging="360"/>
      </w:pPr>
      <w:r>
        <w:t xml:space="preserve">Простая DDOS-атака, аналогичная артиллерийскому обстрелу. </w:t>
      </w:r>
    </w:p>
    <w:p w14:paraId="32D5EC26" w14:textId="77777777" w:rsidR="00251D3B" w:rsidRDefault="00BB2252">
      <w:pPr>
        <w:numPr>
          <w:ilvl w:val="1"/>
          <w:numId w:val="37"/>
        </w:numPr>
        <w:spacing w:line="399" w:lineRule="auto"/>
        <w:ind w:right="66" w:hanging="360"/>
      </w:pPr>
      <w:r>
        <w:t xml:space="preserve">Специализированная, хорошо организованная атака на некоторый объект защиты, выполняемая спец. службами зарубежных государств. </w:t>
      </w:r>
    </w:p>
    <w:p w14:paraId="53D132F6" w14:textId="77777777" w:rsidR="00251D3B" w:rsidRDefault="00BB2252">
      <w:pPr>
        <w:spacing w:after="171"/>
        <w:ind w:left="0" w:firstLine="0"/>
        <w:jc w:val="left"/>
      </w:pPr>
      <w:r>
        <w:t xml:space="preserve"> </w:t>
      </w:r>
    </w:p>
    <w:p w14:paraId="1B9CFA4F" w14:textId="77777777" w:rsidR="00251D3B" w:rsidRDefault="00BB2252">
      <w:pPr>
        <w:spacing w:after="2" w:line="393" w:lineRule="auto"/>
        <w:ind w:left="708" w:right="4" w:hanging="708"/>
        <w:jc w:val="left"/>
      </w:pPr>
      <w:r>
        <w:rPr>
          <w:b/>
        </w:rPr>
        <w:t xml:space="preserve">Пример 7. Вопросы с выбором нескольких верных ответов из предложенных вариантов  </w:t>
      </w:r>
      <w:r>
        <w:t xml:space="preserve">Алгоритмы шифрования могут быть, согласно общепринятым классификациям: </w:t>
      </w:r>
    </w:p>
    <w:p w14:paraId="703B7499" w14:textId="77777777" w:rsidR="00251D3B" w:rsidRDefault="00BB2252">
      <w:pPr>
        <w:numPr>
          <w:ilvl w:val="1"/>
          <w:numId w:val="38"/>
        </w:numPr>
        <w:spacing w:after="157"/>
        <w:ind w:right="66" w:hanging="360"/>
      </w:pPr>
      <w:r>
        <w:t xml:space="preserve">Симметричными </w:t>
      </w:r>
    </w:p>
    <w:p w14:paraId="33F511DC" w14:textId="77777777" w:rsidR="00251D3B" w:rsidRDefault="00BB2252">
      <w:pPr>
        <w:numPr>
          <w:ilvl w:val="1"/>
          <w:numId w:val="38"/>
        </w:numPr>
        <w:spacing w:after="162"/>
        <w:ind w:right="66" w:hanging="360"/>
      </w:pPr>
      <w:r>
        <w:t xml:space="preserve">С открытым ключом </w:t>
      </w:r>
    </w:p>
    <w:p w14:paraId="5BBAFD90" w14:textId="77777777" w:rsidR="00251D3B" w:rsidRDefault="00BB2252">
      <w:pPr>
        <w:numPr>
          <w:ilvl w:val="1"/>
          <w:numId w:val="38"/>
        </w:numPr>
        <w:spacing w:after="156"/>
        <w:ind w:right="66" w:hanging="360"/>
      </w:pPr>
      <w:r>
        <w:t xml:space="preserve">Определенными в стандартах ГОСТ </w:t>
      </w:r>
    </w:p>
    <w:p w14:paraId="2F9E5295" w14:textId="77777777" w:rsidR="00251D3B" w:rsidRDefault="00BB2252">
      <w:pPr>
        <w:numPr>
          <w:ilvl w:val="1"/>
          <w:numId w:val="38"/>
        </w:numPr>
        <w:spacing w:after="158"/>
        <w:ind w:right="66" w:hanging="360"/>
      </w:pPr>
      <w:r>
        <w:t xml:space="preserve">Полузакрытыми  </w:t>
      </w:r>
    </w:p>
    <w:p w14:paraId="67D2ECBA" w14:textId="77777777" w:rsidR="00251D3B" w:rsidRDefault="00BB2252">
      <w:pPr>
        <w:numPr>
          <w:ilvl w:val="1"/>
          <w:numId w:val="38"/>
        </w:numPr>
        <w:spacing w:after="156"/>
        <w:ind w:right="66" w:hanging="360"/>
      </w:pPr>
      <w:r>
        <w:t xml:space="preserve">Вредоносными </w:t>
      </w:r>
    </w:p>
    <w:p w14:paraId="21D08A2B" w14:textId="77777777" w:rsidR="00251D3B" w:rsidRDefault="00BB2252">
      <w:pPr>
        <w:numPr>
          <w:ilvl w:val="1"/>
          <w:numId w:val="38"/>
        </w:numPr>
        <w:spacing w:after="115"/>
        <w:ind w:right="66" w:hanging="360"/>
      </w:pPr>
      <w:r>
        <w:t xml:space="preserve">Историческими </w:t>
      </w:r>
    </w:p>
    <w:p w14:paraId="58514AFE" w14:textId="77777777" w:rsidR="00251D3B" w:rsidRDefault="00BB2252">
      <w:pPr>
        <w:spacing w:after="168"/>
        <w:ind w:left="427" w:firstLine="0"/>
        <w:jc w:val="left"/>
      </w:pPr>
      <w:r>
        <w:t xml:space="preserve"> </w:t>
      </w:r>
    </w:p>
    <w:p w14:paraId="41B6D507" w14:textId="77777777" w:rsidR="00251D3B" w:rsidRDefault="00BB2252">
      <w:pPr>
        <w:spacing w:after="158"/>
        <w:ind w:left="0" w:right="4" w:firstLine="2"/>
        <w:jc w:val="left"/>
      </w:pPr>
      <w:r>
        <w:rPr>
          <w:b/>
        </w:rPr>
        <w:t xml:space="preserve">Пример 8. Вопросы с выбором всех верных ответов из предложенных вариантов </w:t>
      </w:r>
    </w:p>
    <w:p w14:paraId="1E1756D2" w14:textId="77777777" w:rsidR="00251D3B" w:rsidRDefault="00BB2252">
      <w:pPr>
        <w:spacing w:after="132"/>
        <w:ind w:left="437" w:right="66"/>
      </w:pPr>
      <w:r>
        <w:t xml:space="preserve">Выберите все понятия, являющиеся видами кибератак. </w:t>
      </w:r>
    </w:p>
    <w:p w14:paraId="006A71A3" w14:textId="77777777" w:rsidR="00251D3B" w:rsidRDefault="00BB2252">
      <w:pPr>
        <w:numPr>
          <w:ilvl w:val="0"/>
          <w:numId w:val="39"/>
        </w:numPr>
        <w:spacing w:after="149"/>
        <w:ind w:right="66" w:hanging="360"/>
      </w:pPr>
      <w:r>
        <w:t xml:space="preserve">DDOS-атака </w:t>
      </w:r>
    </w:p>
    <w:p w14:paraId="0E96284D" w14:textId="77777777" w:rsidR="00251D3B" w:rsidRDefault="00BB2252">
      <w:pPr>
        <w:numPr>
          <w:ilvl w:val="0"/>
          <w:numId w:val="39"/>
        </w:numPr>
        <w:spacing w:after="116"/>
        <w:ind w:right="66" w:hanging="360"/>
      </w:pPr>
      <w:r>
        <w:t xml:space="preserve">Фрод </w:t>
      </w:r>
    </w:p>
    <w:p w14:paraId="3194BA49" w14:textId="77777777" w:rsidR="00251D3B" w:rsidRDefault="00BB2252">
      <w:pPr>
        <w:numPr>
          <w:ilvl w:val="0"/>
          <w:numId w:val="39"/>
        </w:numPr>
        <w:spacing w:after="163"/>
        <w:ind w:right="66" w:hanging="360"/>
      </w:pPr>
      <w:r>
        <w:t xml:space="preserve">DOS </w:t>
      </w:r>
    </w:p>
    <w:p w14:paraId="31BB5D39" w14:textId="77777777" w:rsidR="00251D3B" w:rsidRDefault="00BB2252">
      <w:pPr>
        <w:numPr>
          <w:ilvl w:val="0"/>
          <w:numId w:val="39"/>
        </w:numPr>
        <w:spacing w:after="116"/>
        <w:ind w:right="66" w:hanging="360"/>
      </w:pPr>
      <w:r>
        <w:t xml:space="preserve">Атака с использованием методов социальной инженерии </w:t>
      </w:r>
    </w:p>
    <w:p w14:paraId="7BF4159A" w14:textId="77777777" w:rsidR="00251D3B" w:rsidRDefault="00BB2252">
      <w:pPr>
        <w:numPr>
          <w:ilvl w:val="0"/>
          <w:numId w:val="39"/>
        </w:numPr>
        <w:spacing w:after="162"/>
        <w:ind w:right="66" w:hanging="360"/>
      </w:pPr>
      <w:r>
        <w:t xml:space="preserve">APT </w:t>
      </w:r>
    </w:p>
    <w:p w14:paraId="5DEDBED9" w14:textId="77777777" w:rsidR="00251D3B" w:rsidRDefault="00BB2252">
      <w:pPr>
        <w:numPr>
          <w:ilvl w:val="0"/>
          <w:numId w:val="39"/>
        </w:numPr>
        <w:spacing w:after="113"/>
        <w:ind w:right="66" w:hanging="360"/>
      </w:pPr>
      <w:r>
        <w:t xml:space="preserve">Отравление данных модели ИИ </w:t>
      </w:r>
    </w:p>
    <w:p w14:paraId="04BF83D8" w14:textId="77777777" w:rsidR="00251D3B" w:rsidRDefault="00BB2252">
      <w:pPr>
        <w:spacing w:after="0"/>
        <w:ind w:left="427" w:firstLine="0"/>
        <w:jc w:val="left"/>
      </w:pPr>
      <w:r>
        <w:t xml:space="preserve"> </w:t>
      </w:r>
    </w:p>
    <w:p w14:paraId="4231B65B" w14:textId="77777777" w:rsidR="00251D3B" w:rsidRDefault="00BB2252">
      <w:pPr>
        <w:spacing w:after="2" w:line="394" w:lineRule="auto"/>
        <w:ind w:left="0" w:right="4" w:firstLine="2"/>
        <w:jc w:val="left"/>
      </w:pPr>
      <w:r>
        <w:rPr>
          <w:b/>
        </w:rPr>
        <w:t xml:space="preserve">Пример 9. Задания открытого типа, например на декодирование неизвестного шифра </w:t>
      </w:r>
      <w:r>
        <w:t xml:space="preserve">На перемене Олег нашел в школьном коридоре блокнот с записью:  </w:t>
      </w:r>
    </w:p>
    <w:p w14:paraId="082DA671" w14:textId="77777777" w:rsidR="00251D3B" w:rsidRDefault="00BB2252">
      <w:pPr>
        <w:spacing w:after="7" w:line="382" w:lineRule="auto"/>
        <w:ind w:left="-5" w:right="62"/>
      </w:pPr>
      <w:r>
        <w:rPr>
          <w:i/>
        </w:rPr>
        <w:t xml:space="preserve">Тот, кто сможет прочесть этот текст и оставить на том же месте зашифрованную тем же шифром записку с текстом «Меня зовут &lt;впиши свое имя&gt; и я прочел текст, третье слово с начала - &lt;впиши третье слово с начала&gt;» попадет в школьную команду олимпиады. </w:t>
      </w:r>
      <w:r>
        <w:t xml:space="preserve"> </w:t>
      </w:r>
    </w:p>
    <w:p w14:paraId="5A56E74F" w14:textId="77777777" w:rsidR="00251D3B" w:rsidRDefault="00BB2252">
      <w:pPr>
        <w:spacing w:after="7" w:line="382" w:lineRule="auto"/>
        <w:ind w:left="-5" w:right="62"/>
      </w:pPr>
      <w:r>
        <w:rPr>
          <w:i/>
        </w:rPr>
        <w:lastRenderedPageBreak/>
        <w:t>Фхнмтегцб, ьчу чентцчжйттао сухдп сшьнр сйтд ж туьтаъ пуэсехеъ. Фу туьес, уцуёйтту жу жхйсд эчухсуж, пузие жйчйх цучхдцер жйцб иус н фхнёуо хйжйр, хемёнжедцб уё шчйца, ут джрдрцд стй жу цтй ж цесаъ ибджурбцпнъ уёхемеъ.</w:t>
      </w:r>
      <w:r>
        <w:t xml:space="preserve"> </w:t>
      </w:r>
    </w:p>
    <w:p w14:paraId="52F4AC9F" w14:textId="77777777" w:rsidR="00251D3B" w:rsidRDefault="00BB2252">
      <w:pPr>
        <w:spacing w:after="113"/>
        <w:ind w:left="14" w:right="66"/>
      </w:pPr>
      <w:r>
        <w:t xml:space="preserve">Помогите Олегу составить записку-ответ </w:t>
      </w:r>
    </w:p>
    <w:p w14:paraId="0F8F3152" w14:textId="77777777" w:rsidR="00251D3B" w:rsidRDefault="00BB2252">
      <w:pPr>
        <w:spacing w:after="167"/>
        <w:ind w:left="427" w:firstLine="0"/>
        <w:jc w:val="left"/>
      </w:pPr>
      <w:r>
        <w:t xml:space="preserve"> </w:t>
      </w:r>
    </w:p>
    <w:p w14:paraId="0363DD4D" w14:textId="77777777" w:rsidR="00251D3B" w:rsidRDefault="00BB2252">
      <w:pPr>
        <w:spacing w:after="160"/>
        <w:ind w:left="658" w:right="720"/>
        <w:jc w:val="center"/>
      </w:pPr>
      <w:r>
        <w:rPr>
          <w:b/>
        </w:rPr>
        <w:t xml:space="preserve">СЗИ - СЕТЕВОЙ ДОЗОР </w:t>
      </w:r>
    </w:p>
    <w:p w14:paraId="292D8387" w14:textId="77777777" w:rsidR="00251D3B" w:rsidRDefault="00BB2252">
      <w:pPr>
        <w:spacing w:after="110"/>
        <w:ind w:left="658" w:right="722"/>
        <w:jc w:val="center"/>
      </w:pPr>
      <w:r>
        <w:rPr>
          <w:b/>
        </w:rPr>
        <w:t xml:space="preserve">(9-11 классы, компьютерная форма) </w:t>
      </w:r>
    </w:p>
    <w:p w14:paraId="521BA07E" w14:textId="77777777" w:rsidR="00251D3B" w:rsidRDefault="00BB2252">
      <w:pPr>
        <w:spacing w:after="34" w:line="370" w:lineRule="auto"/>
        <w:ind w:left="14" w:right="66"/>
      </w:pPr>
      <w:r>
        <w:t xml:space="preserve">Товарищ, нам срочно нужен доступ до консоли управления Предприятием. Однако атакованные роботы все обложили своими слоями защиты. Найди в них лазейку и узнай с каким адресом и протоколом прикладного уровня можно пройти сквозь эту защиту 3го уровня.  </w:t>
      </w:r>
    </w:p>
    <w:p w14:paraId="08E8E26F" w14:textId="77777777" w:rsidR="00251D3B" w:rsidRDefault="00BB2252">
      <w:pPr>
        <w:spacing w:after="159"/>
        <w:ind w:left="14" w:right="66"/>
      </w:pPr>
      <w:r>
        <w:t xml:space="preserve">Формат флага: vsosh{ip_protocol}. Пример: vsosh{192.168.1.0_http} </w:t>
      </w:r>
    </w:p>
    <w:p w14:paraId="69437BF0" w14:textId="77777777" w:rsidR="00251D3B" w:rsidRDefault="00BB2252">
      <w:pPr>
        <w:spacing w:after="162"/>
        <w:ind w:left="14" w:right="66"/>
      </w:pPr>
      <w:r>
        <w:t xml:space="preserve">Рекомендуемые утилиты: iptables </w:t>
      </w:r>
    </w:p>
    <w:p w14:paraId="5CF68831" w14:textId="77777777" w:rsidR="00251D3B" w:rsidRDefault="00BB2252">
      <w:pPr>
        <w:spacing w:after="160"/>
        <w:ind w:left="14" w:right="66"/>
      </w:pPr>
      <w:r>
        <w:t xml:space="preserve">Цель работы: получение корректного флага </w:t>
      </w:r>
    </w:p>
    <w:p w14:paraId="78D3B01D" w14:textId="77777777" w:rsidR="00251D3B" w:rsidRDefault="00BB2252">
      <w:pPr>
        <w:spacing w:after="120"/>
        <w:ind w:left="14" w:right="66"/>
      </w:pPr>
      <w:r>
        <w:t xml:space="preserve">Критерий оценки: флаг в формате: предоставление правильного флага </w:t>
      </w:r>
    </w:p>
    <w:p w14:paraId="6C185373" w14:textId="77777777" w:rsidR="00251D3B" w:rsidRDefault="00BB2252">
      <w:pPr>
        <w:spacing w:after="155"/>
        <w:ind w:left="0" w:firstLine="0"/>
        <w:jc w:val="left"/>
      </w:pPr>
      <w:r>
        <w:rPr>
          <w:b/>
        </w:rPr>
        <w:t xml:space="preserve"> </w:t>
      </w:r>
    </w:p>
    <w:p w14:paraId="7C4659FC" w14:textId="77777777" w:rsidR="00251D3B" w:rsidRDefault="00BB2252">
      <w:pPr>
        <w:spacing w:after="162"/>
        <w:ind w:left="14" w:right="66"/>
      </w:pPr>
      <w:r>
        <w:t xml:space="preserve">Решение оценивается автоматически на Платформе по факту предоставления флага. </w:t>
      </w:r>
    </w:p>
    <w:p w14:paraId="31F71873" w14:textId="77777777" w:rsidR="00251D3B" w:rsidRDefault="00BB2252">
      <w:pPr>
        <w:spacing w:after="151"/>
        <w:ind w:left="14" w:right="66"/>
      </w:pPr>
      <w:r>
        <w:t xml:space="preserve">Правильное решение и ход рассуждений: </w:t>
      </w:r>
    </w:p>
    <w:p w14:paraId="6F71D003" w14:textId="77777777" w:rsidR="00251D3B" w:rsidRDefault="00BB2252">
      <w:pPr>
        <w:spacing w:after="162"/>
        <w:ind w:left="14" w:right="66"/>
      </w:pPr>
      <w:r>
        <w:t xml:space="preserve">Первое правило запрещает все, кроме диапазона 172.20.30.8-172.20.30.14 </w:t>
      </w:r>
    </w:p>
    <w:p w14:paraId="7C45F3EE" w14:textId="77777777" w:rsidR="00251D3B" w:rsidRDefault="00BB2252">
      <w:pPr>
        <w:spacing w:after="159"/>
        <w:ind w:left="14" w:right="66"/>
      </w:pPr>
      <w:r>
        <w:t xml:space="preserve">Второе правило запрещает 172.20.30.10 </w:t>
      </w:r>
    </w:p>
    <w:p w14:paraId="22ABE095" w14:textId="77777777" w:rsidR="00251D3B" w:rsidRDefault="00BB2252">
      <w:pPr>
        <w:spacing w:after="162"/>
        <w:ind w:left="14" w:right="66"/>
      </w:pPr>
      <w:r>
        <w:t xml:space="preserve">Третье правило запрещает 172.20.30.12 </w:t>
      </w:r>
    </w:p>
    <w:p w14:paraId="36D375FE" w14:textId="77777777" w:rsidR="00251D3B" w:rsidRDefault="00BB2252">
      <w:pPr>
        <w:spacing w:after="112"/>
        <w:ind w:left="14" w:right="66"/>
      </w:pPr>
      <w:r>
        <w:t xml:space="preserve">Четвертое правило запрещает 172.20.30.9 </w:t>
      </w:r>
    </w:p>
    <w:p w14:paraId="69625E26" w14:textId="77777777" w:rsidR="00251D3B" w:rsidRDefault="00BB2252">
      <w:pPr>
        <w:spacing w:after="117"/>
        <w:ind w:left="14" w:right="66"/>
      </w:pPr>
      <w:r>
        <w:t xml:space="preserve">Третье правило в явном виде разрешает все tcp соединения к 3389 порту диапазона </w:t>
      </w:r>
    </w:p>
    <w:p w14:paraId="7DC2BF94" w14:textId="77777777" w:rsidR="00251D3B" w:rsidRDefault="00BB2252">
      <w:pPr>
        <w:spacing w:after="159"/>
        <w:ind w:left="14" w:right="66"/>
      </w:pPr>
      <w:r>
        <w:t xml:space="preserve">172.20.30.10/31 - с </w:t>
      </w:r>
    </w:p>
    <w:p w14:paraId="333C808F" w14:textId="77777777" w:rsidR="00251D3B" w:rsidRDefault="00BB2252">
      <w:pPr>
        <w:spacing w:after="115"/>
        <w:ind w:left="14" w:right="66"/>
      </w:pPr>
      <w:r>
        <w:t xml:space="preserve">172.20.30.10 по 172.20.30.11 </w:t>
      </w:r>
    </w:p>
    <w:p w14:paraId="331CC817" w14:textId="77777777" w:rsidR="00251D3B" w:rsidRDefault="00BB2252">
      <w:pPr>
        <w:spacing w:line="397" w:lineRule="auto"/>
        <w:ind w:left="14" w:right="66"/>
      </w:pPr>
      <w:r>
        <w:t xml:space="preserve">В iptables, если правилом выше пакет был отброшен, то правила ниже не проверяются. Это значит, что единственная возможная комбинация - 172.20.30.11 и 3389 порт - стандартный порт сервиса rdp. Ответ: 172.20.30.11_rdp </w:t>
      </w:r>
    </w:p>
    <w:p w14:paraId="7234E189" w14:textId="77777777" w:rsidR="00251D3B" w:rsidRDefault="00BB2252">
      <w:pPr>
        <w:spacing w:after="160"/>
        <w:ind w:left="658" w:right="719"/>
        <w:jc w:val="center"/>
      </w:pPr>
      <w:r>
        <w:rPr>
          <w:b/>
        </w:rPr>
        <w:t xml:space="preserve">Reverse – 1 - МАТРЕШКА </w:t>
      </w:r>
    </w:p>
    <w:p w14:paraId="71BD3409" w14:textId="77777777" w:rsidR="00251D3B" w:rsidRDefault="00BB2252">
      <w:pPr>
        <w:spacing w:after="108"/>
        <w:ind w:left="658" w:right="722"/>
        <w:jc w:val="center"/>
      </w:pPr>
      <w:r>
        <w:rPr>
          <w:b/>
        </w:rPr>
        <w:t xml:space="preserve">(9-11 классы, компьютерная форма) </w:t>
      </w:r>
    </w:p>
    <w:p w14:paraId="0282336F" w14:textId="77777777" w:rsidR="00251D3B" w:rsidRDefault="00BB2252">
      <w:pPr>
        <w:spacing w:after="36" w:line="367" w:lineRule="auto"/>
        <w:ind w:left="14" w:right="66"/>
      </w:pPr>
      <w:r>
        <w:t xml:space="preserve">В недрах Комплекса хранятся тайны, скрытые от посторонних глаз. Директива P16/7 засекречена высшим руководством, но фрагмент данных просочился через систему. Его рабочая станция обнаружена с единственным активным файлом. Твоя задача, товарищ, </w:t>
      </w:r>
      <w:r>
        <w:lastRenderedPageBreak/>
        <w:t xml:space="preserve">исследовать полученную информацию. Комплекс рассчитывает на твои аналитические способности. </w:t>
      </w:r>
    </w:p>
    <w:p w14:paraId="57FBEE08" w14:textId="77777777" w:rsidR="00251D3B" w:rsidRDefault="00BB2252">
      <w:pPr>
        <w:spacing w:after="112"/>
        <w:ind w:left="14" w:right="66"/>
      </w:pPr>
      <w:r>
        <w:t xml:space="preserve">Приложения: файл enc </w:t>
      </w:r>
    </w:p>
    <w:p w14:paraId="76E79866" w14:textId="77777777" w:rsidR="00251D3B" w:rsidRDefault="00BB2252">
      <w:pPr>
        <w:spacing w:after="162"/>
        <w:ind w:left="0" w:firstLine="0"/>
        <w:jc w:val="left"/>
      </w:pPr>
      <w:r>
        <w:t xml:space="preserve"> </w:t>
      </w:r>
    </w:p>
    <w:p w14:paraId="2DCE7CB0" w14:textId="77777777" w:rsidR="00251D3B" w:rsidRDefault="00BB2252">
      <w:pPr>
        <w:spacing w:after="160"/>
        <w:ind w:left="14" w:right="66"/>
      </w:pPr>
      <w:r>
        <w:t xml:space="preserve">Решение оценивается автоматически на Платформе по факту предоставления флага. </w:t>
      </w:r>
    </w:p>
    <w:p w14:paraId="65923AAF" w14:textId="77777777" w:rsidR="00251D3B" w:rsidRDefault="00BB2252">
      <w:pPr>
        <w:spacing w:after="161"/>
        <w:ind w:left="14" w:right="66"/>
      </w:pPr>
      <w:r>
        <w:t xml:space="preserve">Правильное решение и ход рассуждений: </w:t>
      </w:r>
    </w:p>
    <w:p w14:paraId="35E2481B" w14:textId="77777777" w:rsidR="00251D3B" w:rsidRDefault="00BB2252">
      <w:pPr>
        <w:spacing w:after="60"/>
        <w:ind w:left="14" w:right="66"/>
      </w:pPr>
      <w:r>
        <w:t xml:space="preserve">Приложенный в задании файл является набором ASCII символов. </w:t>
      </w:r>
    </w:p>
    <w:p w14:paraId="44F5094D" w14:textId="77777777" w:rsidR="00251D3B" w:rsidRDefault="00BB2252">
      <w:pPr>
        <w:spacing w:after="386"/>
        <w:ind w:left="-1" w:right="23" w:firstLine="0"/>
        <w:jc w:val="right"/>
      </w:pPr>
      <w:r>
        <w:rPr>
          <w:noProof/>
        </w:rPr>
        <w:drawing>
          <wp:inline distT="0" distB="0" distL="0" distR="0" wp14:anchorId="250D73AD" wp14:editId="101B8719">
            <wp:extent cx="6120131" cy="660362"/>
            <wp:effectExtent l="0" t="0" r="0" b="0"/>
            <wp:docPr id="23845" name="Picture 23845"/>
            <wp:cNvGraphicFramePr/>
            <a:graphic xmlns:a="http://schemas.openxmlformats.org/drawingml/2006/main">
              <a:graphicData uri="http://schemas.openxmlformats.org/drawingml/2006/picture">
                <pic:pic xmlns:pic="http://schemas.openxmlformats.org/drawingml/2006/picture">
                  <pic:nvPicPr>
                    <pic:cNvPr id="23845" name="Picture 23845"/>
                    <pic:cNvPicPr/>
                  </pic:nvPicPr>
                  <pic:blipFill>
                    <a:blip r:embed="rId192"/>
                    <a:stretch>
                      <a:fillRect/>
                    </a:stretch>
                  </pic:blipFill>
                  <pic:spPr>
                    <a:xfrm>
                      <a:off x="0" y="0"/>
                      <a:ext cx="6120131" cy="660362"/>
                    </a:xfrm>
                    <a:prstGeom prst="rect">
                      <a:avLst/>
                    </a:prstGeom>
                  </pic:spPr>
                </pic:pic>
              </a:graphicData>
            </a:graphic>
          </wp:inline>
        </w:drawing>
      </w:r>
      <w:r>
        <w:rPr>
          <w:rFonts w:ascii="Calibri" w:eastAsia="Calibri" w:hAnsi="Calibri" w:cs="Calibri"/>
          <w:sz w:val="22"/>
        </w:rPr>
        <w:t xml:space="preserve"> </w:t>
      </w:r>
    </w:p>
    <w:p w14:paraId="0772B27B" w14:textId="77777777" w:rsidR="00251D3B" w:rsidRDefault="00BB2252">
      <w:pPr>
        <w:spacing w:after="172"/>
        <w:ind w:firstLine="0"/>
        <w:jc w:val="left"/>
      </w:pPr>
      <w:r>
        <w:rPr>
          <w:rFonts w:ascii="Calibri" w:eastAsia="Calibri" w:hAnsi="Calibri" w:cs="Calibri"/>
          <w:sz w:val="22"/>
        </w:rPr>
        <w:t xml:space="preserve">Содержимое файла: </w:t>
      </w:r>
    </w:p>
    <w:p w14:paraId="5635D48D" w14:textId="77777777" w:rsidR="00251D3B" w:rsidRDefault="00BB2252">
      <w:pPr>
        <w:spacing w:after="393"/>
        <w:ind w:left="-1" w:right="23" w:firstLine="0"/>
        <w:jc w:val="right"/>
      </w:pPr>
      <w:r>
        <w:rPr>
          <w:noProof/>
        </w:rPr>
        <w:drawing>
          <wp:inline distT="0" distB="0" distL="0" distR="0" wp14:anchorId="0B1A75FE" wp14:editId="112D55B0">
            <wp:extent cx="6120131" cy="520674"/>
            <wp:effectExtent l="0" t="0" r="0" b="0"/>
            <wp:docPr id="23847" name="Picture 23847"/>
            <wp:cNvGraphicFramePr/>
            <a:graphic xmlns:a="http://schemas.openxmlformats.org/drawingml/2006/main">
              <a:graphicData uri="http://schemas.openxmlformats.org/drawingml/2006/picture">
                <pic:pic xmlns:pic="http://schemas.openxmlformats.org/drawingml/2006/picture">
                  <pic:nvPicPr>
                    <pic:cNvPr id="23847" name="Picture 23847"/>
                    <pic:cNvPicPr/>
                  </pic:nvPicPr>
                  <pic:blipFill>
                    <a:blip r:embed="rId193"/>
                    <a:stretch>
                      <a:fillRect/>
                    </a:stretch>
                  </pic:blipFill>
                  <pic:spPr>
                    <a:xfrm>
                      <a:off x="0" y="0"/>
                      <a:ext cx="6120131" cy="520674"/>
                    </a:xfrm>
                    <a:prstGeom prst="rect">
                      <a:avLst/>
                    </a:prstGeom>
                  </pic:spPr>
                </pic:pic>
              </a:graphicData>
            </a:graphic>
          </wp:inline>
        </w:drawing>
      </w:r>
      <w:r>
        <w:rPr>
          <w:rFonts w:ascii="Calibri" w:eastAsia="Calibri" w:hAnsi="Calibri" w:cs="Calibri"/>
          <w:sz w:val="22"/>
        </w:rPr>
        <w:t xml:space="preserve"> </w:t>
      </w:r>
    </w:p>
    <w:p w14:paraId="6A280414" w14:textId="77777777" w:rsidR="00251D3B" w:rsidRDefault="00BB2252">
      <w:pPr>
        <w:spacing w:line="389" w:lineRule="auto"/>
        <w:ind w:left="-15" w:firstLine="0"/>
        <w:jc w:val="left"/>
      </w:pPr>
      <w:r>
        <w:t xml:space="preserve">Исходя из того, что содержимое файла состоит только из латинских букв верхнего и нижнего регистра, а также дли     на строки кратна 4, можно предположить, что предоставленный файл закодирован с помощью base64 Попробуем его декодировать: </w:t>
      </w:r>
    </w:p>
    <w:p w14:paraId="1C3171D2" w14:textId="77777777" w:rsidR="00251D3B" w:rsidRDefault="00BB2252">
      <w:pPr>
        <w:spacing w:after="394"/>
        <w:ind w:left="-1" w:right="23" w:firstLine="0"/>
        <w:jc w:val="right"/>
      </w:pPr>
      <w:r>
        <w:rPr>
          <w:noProof/>
        </w:rPr>
        <w:drawing>
          <wp:inline distT="0" distB="0" distL="0" distR="0" wp14:anchorId="133CEE32" wp14:editId="238AC2EA">
            <wp:extent cx="6120131" cy="1130237"/>
            <wp:effectExtent l="0" t="0" r="0" b="0"/>
            <wp:docPr id="23849" name="Picture 23849"/>
            <wp:cNvGraphicFramePr/>
            <a:graphic xmlns:a="http://schemas.openxmlformats.org/drawingml/2006/main">
              <a:graphicData uri="http://schemas.openxmlformats.org/drawingml/2006/picture">
                <pic:pic xmlns:pic="http://schemas.openxmlformats.org/drawingml/2006/picture">
                  <pic:nvPicPr>
                    <pic:cNvPr id="23849" name="Picture 23849"/>
                    <pic:cNvPicPr/>
                  </pic:nvPicPr>
                  <pic:blipFill>
                    <a:blip r:embed="rId194"/>
                    <a:stretch>
                      <a:fillRect/>
                    </a:stretch>
                  </pic:blipFill>
                  <pic:spPr>
                    <a:xfrm>
                      <a:off x="0" y="0"/>
                      <a:ext cx="6120131" cy="1130237"/>
                    </a:xfrm>
                    <a:prstGeom prst="rect">
                      <a:avLst/>
                    </a:prstGeom>
                  </pic:spPr>
                </pic:pic>
              </a:graphicData>
            </a:graphic>
          </wp:inline>
        </w:drawing>
      </w:r>
      <w:r>
        <w:rPr>
          <w:rFonts w:ascii="Calibri" w:eastAsia="Calibri" w:hAnsi="Calibri" w:cs="Calibri"/>
          <w:sz w:val="22"/>
        </w:rPr>
        <w:t xml:space="preserve"> </w:t>
      </w:r>
    </w:p>
    <w:p w14:paraId="2FE8571D" w14:textId="77777777" w:rsidR="00251D3B" w:rsidRDefault="00BB2252">
      <w:pPr>
        <w:spacing w:line="399" w:lineRule="auto"/>
        <w:ind w:left="14" w:right="66"/>
      </w:pPr>
      <w:r>
        <w:t xml:space="preserve">Исходя из того, что программа base64 не завершилась с ошибкой, и мы получили осмысленный текст, можно заключить, что наше предположение было верным. </w:t>
      </w:r>
    </w:p>
    <w:p w14:paraId="7F62B47F" w14:textId="77777777" w:rsidR="00251D3B" w:rsidRDefault="00BB2252">
      <w:pPr>
        <w:spacing w:line="398" w:lineRule="auto"/>
        <w:ind w:left="14" w:right="66"/>
      </w:pPr>
      <w:r>
        <w:t xml:space="preserve">Также полученная в результате декодирования строка тоже очень похожа на строку закодированную base64. </w:t>
      </w:r>
    </w:p>
    <w:p w14:paraId="08B3587D" w14:textId="77777777" w:rsidR="00251D3B" w:rsidRDefault="00BB2252">
      <w:pPr>
        <w:spacing w:line="398" w:lineRule="auto"/>
        <w:ind w:left="14" w:right="66"/>
      </w:pPr>
      <w:r>
        <w:t xml:space="preserve">Название задачи - Matreshka намекает нам на то, что данную операцию нужно повторить еще несколько раз. </w:t>
      </w:r>
    </w:p>
    <w:p w14:paraId="635659B2" w14:textId="77777777" w:rsidR="00251D3B" w:rsidRDefault="00BB2252">
      <w:pPr>
        <w:ind w:left="14" w:right="66"/>
      </w:pPr>
      <w:r>
        <w:t xml:space="preserve">Удобнее всего это будет сделать с использованием небольшого скрипта на python: </w:t>
      </w:r>
    </w:p>
    <w:p w14:paraId="02BBFAE7" w14:textId="77777777" w:rsidR="00251D3B" w:rsidRDefault="00BB2252">
      <w:pPr>
        <w:spacing w:after="160"/>
        <w:ind w:left="658" w:right="717"/>
        <w:jc w:val="center"/>
      </w:pPr>
      <w:r>
        <w:rPr>
          <w:b/>
        </w:rPr>
        <w:t xml:space="preserve">СЗИ – 1 - АНКЛАВ </w:t>
      </w:r>
    </w:p>
    <w:p w14:paraId="00951F5A" w14:textId="77777777" w:rsidR="00251D3B" w:rsidRDefault="00BB2252">
      <w:pPr>
        <w:spacing w:after="108"/>
        <w:ind w:left="658" w:right="722"/>
        <w:jc w:val="center"/>
      </w:pPr>
      <w:r>
        <w:rPr>
          <w:b/>
        </w:rPr>
        <w:t xml:space="preserve">(9-11 классы, компьютерная форма) </w:t>
      </w:r>
    </w:p>
    <w:p w14:paraId="73E07259" w14:textId="77777777" w:rsidR="00251D3B" w:rsidRDefault="00BB2252">
      <w:pPr>
        <w:spacing w:after="161"/>
        <w:ind w:left="0" w:firstLine="0"/>
        <w:jc w:val="left"/>
      </w:pPr>
      <w:r>
        <w:t xml:space="preserve"> </w:t>
      </w:r>
    </w:p>
    <w:p w14:paraId="048FA914" w14:textId="77777777" w:rsidR="00251D3B" w:rsidRDefault="00BB2252">
      <w:pPr>
        <w:spacing w:line="384" w:lineRule="auto"/>
        <w:ind w:left="14" w:right="66"/>
      </w:pPr>
      <w:r>
        <w:lastRenderedPageBreak/>
        <w:t xml:space="preserve">Товарищ офицер! Наш агент-робот в Волт-Тек передал в посольство флешку с зашифрованным файлом. Считаем, что на ней могут быть данные о секретной организации «Анклав» –  тайной военно-политической организации США. Просим оказать помощь в расшифровке файла и поиске в нем секретной информации.  </w:t>
      </w:r>
    </w:p>
    <w:p w14:paraId="16562887" w14:textId="77777777" w:rsidR="00251D3B" w:rsidRDefault="00BB2252">
      <w:pPr>
        <w:spacing w:after="142"/>
        <w:ind w:left="0" w:firstLine="0"/>
        <w:jc w:val="left"/>
      </w:pPr>
      <w:r>
        <w:t xml:space="preserve"> </w:t>
      </w:r>
    </w:p>
    <w:p w14:paraId="025D88BB" w14:textId="77777777" w:rsidR="00251D3B" w:rsidRDefault="00BB2252">
      <w:pPr>
        <w:spacing w:after="163"/>
        <w:ind w:left="-5"/>
        <w:jc w:val="left"/>
      </w:pPr>
      <w:r>
        <w:rPr>
          <w:u w:val="single" w:color="000000"/>
        </w:rPr>
        <w:t>Рекомендуемые утилиты</w:t>
      </w:r>
      <w:r>
        <w:t xml:space="preserve">: openssl, bash. </w:t>
      </w:r>
    </w:p>
    <w:p w14:paraId="59531E90" w14:textId="77777777" w:rsidR="00251D3B" w:rsidRDefault="00BB2252">
      <w:pPr>
        <w:spacing w:after="160"/>
        <w:ind w:left="14" w:right="66"/>
      </w:pPr>
      <w:r>
        <w:rPr>
          <w:u w:val="single" w:color="000000"/>
        </w:rPr>
        <w:t>Цель работы:</w:t>
      </w:r>
      <w:r>
        <w:t xml:space="preserve"> получение доступа к флагу. </w:t>
      </w:r>
    </w:p>
    <w:p w14:paraId="64C84FBB" w14:textId="77777777" w:rsidR="00251D3B" w:rsidRDefault="00BB2252">
      <w:pPr>
        <w:spacing w:after="115"/>
        <w:ind w:left="14" w:right="66"/>
      </w:pPr>
      <w:r>
        <w:rPr>
          <w:u w:val="single" w:color="000000"/>
        </w:rPr>
        <w:t>Критерий оценки:</w:t>
      </w:r>
      <w:r>
        <w:t xml:space="preserve"> предоставление правильного флага. </w:t>
      </w:r>
    </w:p>
    <w:p w14:paraId="73A7AC78" w14:textId="77777777" w:rsidR="00251D3B" w:rsidRDefault="00BB2252">
      <w:pPr>
        <w:spacing w:after="112"/>
        <w:ind w:left="0" w:firstLine="0"/>
        <w:jc w:val="left"/>
      </w:pPr>
      <w:r>
        <w:t xml:space="preserve"> </w:t>
      </w:r>
    </w:p>
    <w:p w14:paraId="02907B3F" w14:textId="77777777" w:rsidR="00251D3B" w:rsidRDefault="00BB2252">
      <w:pPr>
        <w:spacing w:line="399" w:lineRule="auto"/>
        <w:ind w:left="14" w:right="66"/>
      </w:pPr>
      <w:r>
        <w:t xml:space="preserve">Задание нацелено на выявление у участников навыков работы с цифровыми сертификатами, стандартными утилитами для шифрования в Linux. </w:t>
      </w:r>
    </w:p>
    <w:p w14:paraId="7BD4D8E7" w14:textId="77777777" w:rsidR="00251D3B" w:rsidRDefault="00BB2252">
      <w:pPr>
        <w:spacing w:after="25" w:line="377" w:lineRule="auto"/>
        <w:ind w:left="14" w:right="66"/>
      </w:pPr>
      <w:r>
        <w:t xml:space="preserve">Участникам в явном виде выдан контейнер с сертификатами открытого ключа и закрытым ключом. Формат PKCS #12   создан именно для того, чтобы передавать вместе закрытый ключ и сертификаты. Простой проверкой (openssl или менеджером сертификатов) можно убедиться в наличии в контейнере ключа. Задача только его извлечь и применить для дешифрования. </w:t>
      </w:r>
    </w:p>
    <w:p w14:paraId="2F921EE4" w14:textId="77777777" w:rsidR="00251D3B" w:rsidRDefault="00BB2252">
      <w:pPr>
        <w:spacing w:after="160"/>
        <w:ind w:left="14" w:right="66"/>
      </w:pPr>
      <w:r>
        <w:t xml:space="preserve">Это можно сделать с помощью нескольких команд (см. ниже). </w:t>
      </w:r>
    </w:p>
    <w:p w14:paraId="13B7DCE2" w14:textId="77777777" w:rsidR="00251D3B" w:rsidRDefault="00BB2252">
      <w:pPr>
        <w:spacing w:line="371" w:lineRule="auto"/>
        <w:ind w:left="14" w:right="66"/>
      </w:pPr>
      <w:r>
        <w:t xml:space="preserve">Причём пароль дешифрования ключа приведен в файлах задания (october), а ключ экспорта закрытого ключа нужно было найти перебором (есть в стандартных файлах словарей kali (слово golden в файлах /usr/share/wordlists/metasploit). Пароль экспорта ключа был дан в подсказках. </w:t>
      </w:r>
    </w:p>
    <w:p w14:paraId="0FA18B98" w14:textId="77777777" w:rsidR="00251D3B" w:rsidRDefault="00BB2252">
      <w:pPr>
        <w:spacing w:after="162"/>
        <w:ind w:left="0" w:firstLine="0"/>
        <w:jc w:val="left"/>
      </w:pPr>
      <w:r>
        <w:t xml:space="preserve"> </w:t>
      </w:r>
    </w:p>
    <w:p w14:paraId="4374F041" w14:textId="77777777" w:rsidR="00251D3B" w:rsidRDefault="00BB2252">
      <w:pPr>
        <w:spacing w:after="112"/>
        <w:ind w:left="14" w:right="66"/>
      </w:pPr>
      <w:r>
        <w:t xml:space="preserve">Референсные команды для решения задания: </w:t>
      </w:r>
    </w:p>
    <w:p w14:paraId="7831C3A1" w14:textId="77777777" w:rsidR="00251D3B" w:rsidRDefault="00BB2252">
      <w:pPr>
        <w:spacing w:after="115"/>
        <w:ind w:left="0" w:firstLine="0"/>
        <w:jc w:val="left"/>
      </w:pPr>
      <w:r>
        <w:t xml:space="preserve"> </w:t>
      </w:r>
    </w:p>
    <w:p w14:paraId="282AE569" w14:textId="77777777" w:rsidR="00251D3B" w:rsidRPr="00470FF9" w:rsidRDefault="00BB2252">
      <w:pPr>
        <w:spacing w:after="112"/>
        <w:ind w:left="14" w:right="66"/>
        <w:rPr>
          <w:lang w:val="en-US"/>
        </w:rPr>
      </w:pPr>
      <w:r w:rsidRPr="00470FF9">
        <w:rPr>
          <w:lang w:val="en-US"/>
        </w:rPr>
        <w:t xml:space="preserve">openssl pkcs12 -in final.p12 -out final.key -nodes -nocerts </w:t>
      </w:r>
    </w:p>
    <w:p w14:paraId="10AFB29B" w14:textId="77777777" w:rsidR="00251D3B" w:rsidRPr="00470FF9" w:rsidRDefault="00BB2252">
      <w:pPr>
        <w:spacing w:after="115"/>
        <w:ind w:left="0" w:firstLine="0"/>
        <w:jc w:val="left"/>
        <w:rPr>
          <w:lang w:val="en-US"/>
        </w:rPr>
      </w:pPr>
      <w:r w:rsidRPr="00470FF9">
        <w:rPr>
          <w:lang w:val="en-US"/>
        </w:rPr>
        <w:t xml:space="preserve"> </w:t>
      </w:r>
    </w:p>
    <w:p w14:paraId="3F63A665" w14:textId="77777777" w:rsidR="00251D3B" w:rsidRPr="00470FF9" w:rsidRDefault="00BB2252">
      <w:pPr>
        <w:spacing w:after="112"/>
        <w:ind w:left="14" w:right="66"/>
        <w:rPr>
          <w:lang w:val="en-US"/>
        </w:rPr>
      </w:pPr>
      <w:r w:rsidRPr="00470FF9">
        <w:rPr>
          <w:lang w:val="en-US"/>
        </w:rPr>
        <w:t xml:space="preserve">openssl pkcs12 -in final.p12 -out final.pem   </w:t>
      </w:r>
    </w:p>
    <w:p w14:paraId="6CF35278" w14:textId="77777777" w:rsidR="00251D3B" w:rsidRPr="00470FF9" w:rsidRDefault="00BB2252">
      <w:pPr>
        <w:spacing w:after="115"/>
        <w:ind w:left="0" w:firstLine="0"/>
        <w:jc w:val="left"/>
        <w:rPr>
          <w:lang w:val="en-US"/>
        </w:rPr>
      </w:pPr>
      <w:r w:rsidRPr="00470FF9">
        <w:rPr>
          <w:lang w:val="en-US"/>
        </w:rPr>
        <w:t xml:space="preserve"> </w:t>
      </w:r>
    </w:p>
    <w:p w14:paraId="4DAFC75E" w14:textId="77777777" w:rsidR="00251D3B" w:rsidRPr="00470FF9" w:rsidRDefault="00BB2252">
      <w:pPr>
        <w:spacing w:after="112"/>
        <w:ind w:left="14" w:right="66"/>
        <w:rPr>
          <w:lang w:val="en-US"/>
        </w:rPr>
      </w:pPr>
      <w:r w:rsidRPr="00470FF9">
        <w:rPr>
          <w:lang w:val="en-US"/>
        </w:rPr>
        <w:t xml:space="preserve">openssl smime -decrypt -binary -in  msg.enc -out P.png -inform DER -inkey final.key </w:t>
      </w:r>
    </w:p>
    <w:p w14:paraId="6B805210" w14:textId="77777777" w:rsidR="00251D3B" w:rsidRPr="00470FF9" w:rsidRDefault="00BB2252">
      <w:pPr>
        <w:spacing w:after="115"/>
        <w:ind w:left="0" w:firstLine="0"/>
        <w:jc w:val="left"/>
        <w:rPr>
          <w:lang w:val="en-US"/>
        </w:rPr>
      </w:pPr>
      <w:r w:rsidRPr="00470FF9">
        <w:rPr>
          <w:lang w:val="en-US"/>
        </w:rPr>
        <w:t xml:space="preserve"> </w:t>
      </w:r>
    </w:p>
    <w:p w14:paraId="34D925C0" w14:textId="77777777" w:rsidR="00251D3B" w:rsidRDefault="00BB2252">
      <w:pPr>
        <w:spacing w:line="396" w:lineRule="auto"/>
        <w:ind w:left="14" w:right="66"/>
      </w:pPr>
      <w:r>
        <w:t xml:space="preserve">После дешифрования участник получал открытку с фото президента США с его секретным флагом (закрашен в разборе). </w:t>
      </w:r>
    </w:p>
    <w:p w14:paraId="098A0CFF" w14:textId="77777777" w:rsidR="00251D3B" w:rsidRDefault="00BB2252">
      <w:pPr>
        <w:spacing w:after="110"/>
        <w:ind w:left="0" w:firstLine="0"/>
        <w:jc w:val="left"/>
      </w:pPr>
      <w:r>
        <w:t xml:space="preserve"> </w:t>
      </w:r>
    </w:p>
    <w:p w14:paraId="102148BD" w14:textId="77777777" w:rsidR="00251D3B" w:rsidRDefault="00BB2252">
      <w:pPr>
        <w:spacing w:after="16"/>
        <w:ind w:left="-1" w:right="5030" w:firstLine="0"/>
        <w:jc w:val="right"/>
      </w:pPr>
      <w:r>
        <w:rPr>
          <w:noProof/>
        </w:rPr>
        <w:lastRenderedPageBreak/>
        <w:drawing>
          <wp:inline distT="0" distB="0" distL="0" distR="0" wp14:anchorId="1D64612E" wp14:editId="2EF0D0D8">
            <wp:extent cx="2933700" cy="3571875"/>
            <wp:effectExtent l="0" t="0" r="0" b="0"/>
            <wp:docPr id="24007" name="Picture 24007"/>
            <wp:cNvGraphicFramePr/>
            <a:graphic xmlns:a="http://schemas.openxmlformats.org/drawingml/2006/main">
              <a:graphicData uri="http://schemas.openxmlformats.org/drawingml/2006/picture">
                <pic:pic xmlns:pic="http://schemas.openxmlformats.org/drawingml/2006/picture">
                  <pic:nvPicPr>
                    <pic:cNvPr id="24007" name="Picture 24007"/>
                    <pic:cNvPicPr/>
                  </pic:nvPicPr>
                  <pic:blipFill>
                    <a:blip r:embed="rId195"/>
                    <a:stretch>
                      <a:fillRect/>
                    </a:stretch>
                  </pic:blipFill>
                  <pic:spPr>
                    <a:xfrm>
                      <a:off x="0" y="0"/>
                      <a:ext cx="2933700" cy="3571875"/>
                    </a:xfrm>
                    <a:prstGeom prst="rect">
                      <a:avLst/>
                    </a:prstGeom>
                  </pic:spPr>
                </pic:pic>
              </a:graphicData>
            </a:graphic>
          </wp:inline>
        </w:drawing>
      </w:r>
      <w:r>
        <w:t xml:space="preserve"> </w:t>
      </w:r>
    </w:p>
    <w:p w14:paraId="67F033AE" w14:textId="77777777" w:rsidR="00251D3B" w:rsidRDefault="00BB2252">
      <w:pPr>
        <w:spacing w:after="72"/>
        <w:ind w:left="0" w:firstLine="0"/>
        <w:jc w:val="left"/>
      </w:pPr>
      <w:r>
        <w:t xml:space="preserve"> </w:t>
      </w:r>
    </w:p>
    <w:p w14:paraId="04FB7CD2" w14:textId="77777777" w:rsidR="00251D3B" w:rsidRDefault="00BB2252">
      <w:pPr>
        <w:spacing w:after="69"/>
        <w:ind w:left="0" w:firstLine="0"/>
        <w:jc w:val="left"/>
      </w:pPr>
      <w:r>
        <w:t xml:space="preserve"> </w:t>
      </w:r>
    </w:p>
    <w:p w14:paraId="3EF03944" w14:textId="77777777" w:rsidR="00251D3B" w:rsidRDefault="00BB2252">
      <w:pPr>
        <w:spacing w:after="100"/>
        <w:ind w:left="708" w:firstLine="0"/>
        <w:jc w:val="left"/>
      </w:pPr>
      <w:r>
        <w:t xml:space="preserve"> </w:t>
      </w:r>
    </w:p>
    <w:p w14:paraId="20D1A94A" w14:textId="77777777" w:rsidR="00251D3B" w:rsidRDefault="00BB2252">
      <w:pPr>
        <w:spacing w:after="0"/>
        <w:ind w:left="0" w:firstLine="0"/>
        <w:jc w:val="left"/>
      </w:pPr>
      <w:r>
        <w:t xml:space="preserve"> </w:t>
      </w:r>
      <w:r>
        <w:tab/>
        <w:t xml:space="preserve"> </w:t>
      </w:r>
    </w:p>
    <w:p w14:paraId="26584F94" w14:textId="77777777" w:rsidR="00251D3B" w:rsidRDefault="00BB2252">
      <w:pPr>
        <w:pStyle w:val="1"/>
        <w:spacing w:after="120"/>
        <w:ind w:left="10" w:right="68" w:hanging="10"/>
        <w:jc w:val="right"/>
      </w:pPr>
      <w:bookmarkStart w:id="92" w:name="_Toc176779"/>
      <w:r>
        <w:rPr>
          <w:b w:val="0"/>
        </w:rPr>
        <w:t xml:space="preserve">Приложение 1 </w:t>
      </w:r>
      <w:bookmarkEnd w:id="92"/>
    </w:p>
    <w:p w14:paraId="24F1B67C" w14:textId="77777777" w:rsidR="00251D3B" w:rsidRDefault="00BB2252">
      <w:pPr>
        <w:spacing w:after="2" w:line="399" w:lineRule="auto"/>
        <w:ind w:left="0" w:right="617" w:firstLine="706"/>
        <w:jc w:val="left"/>
      </w:pPr>
      <w:r>
        <w:rPr>
          <w:b/>
        </w:rPr>
        <w:t>Методические рекомендации по разработке материалов задач для решения с использованием универсальных языков программирования Подготовка условия.</w:t>
      </w:r>
      <w:r>
        <w:t xml:space="preserve"> </w:t>
      </w:r>
    </w:p>
    <w:p w14:paraId="67F28517" w14:textId="77777777" w:rsidR="00251D3B" w:rsidRDefault="00BB2252">
      <w:pPr>
        <w:numPr>
          <w:ilvl w:val="0"/>
          <w:numId w:val="40"/>
        </w:numPr>
        <w:spacing w:line="398" w:lineRule="auto"/>
        <w:ind w:right="66" w:firstLine="708"/>
      </w:pPr>
      <w:r>
        <w:t xml:space="preserve">Всё, не относящееся собственно к постановке задачи, – предыстория, легенда и т. п. – должно находиться не более чем в одном абзаце. Этот абзац должен идти первым. В дальнейшем допускается иногда вставлять мотивирующие предложения, связанные с легендой, но не более одного подряд, и в целом их должно быть, как можно меньше. </w:t>
      </w:r>
    </w:p>
    <w:p w14:paraId="5DE8BF96" w14:textId="77777777" w:rsidR="00251D3B" w:rsidRDefault="00BB2252">
      <w:pPr>
        <w:numPr>
          <w:ilvl w:val="0"/>
          <w:numId w:val="40"/>
        </w:numPr>
        <w:spacing w:after="27" w:line="378" w:lineRule="auto"/>
        <w:ind w:right="66" w:firstLine="708"/>
      </w:pPr>
      <w:r>
        <w:t xml:space="preserve">Легенда должна вводить мотивацию в постановку задачи, но не затуманить её и не вводить в заблуждение. Желательно, чтобы легенда не содержала отдельными предложениями сведений, не требующихся для постановки задачи. </w:t>
      </w:r>
    </w:p>
    <w:p w14:paraId="450ABD7A" w14:textId="77777777" w:rsidR="00251D3B" w:rsidRDefault="00BB2252">
      <w:pPr>
        <w:numPr>
          <w:ilvl w:val="0"/>
          <w:numId w:val="40"/>
        </w:numPr>
        <w:spacing w:after="36" w:line="370" w:lineRule="auto"/>
        <w:ind w:right="66" w:firstLine="708"/>
      </w:pPr>
      <w:r>
        <w:t xml:space="preserve">Условие задачи должно быть последовательным и чётким. Никакая фраза не должна допускать неоднозначного трактования. Термины и определения можно использовать только после их введения. По мере чтения условия у участника должна последовательно складываться картина того, что требуется сделать. </w:t>
      </w:r>
    </w:p>
    <w:p w14:paraId="4813BEF2" w14:textId="77777777" w:rsidR="00251D3B" w:rsidRDefault="00BB2252">
      <w:pPr>
        <w:numPr>
          <w:ilvl w:val="0"/>
          <w:numId w:val="40"/>
        </w:numPr>
        <w:spacing w:line="397" w:lineRule="auto"/>
        <w:ind w:right="66" w:firstLine="708"/>
      </w:pPr>
      <w:r>
        <w:lastRenderedPageBreak/>
        <w:t xml:space="preserve">Следует использовать простые и понятные фразы, избегать витиеватостей и длинных сложноподчинённых предложений. </w:t>
      </w:r>
    </w:p>
    <w:p w14:paraId="38912AA6" w14:textId="77777777" w:rsidR="00251D3B" w:rsidRDefault="00BB2252">
      <w:pPr>
        <w:numPr>
          <w:ilvl w:val="0"/>
          <w:numId w:val="40"/>
        </w:numPr>
        <w:spacing w:line="395" w:lineRule="auto"/>
        <w:ind w:right="66" w:firstLine="708"/>
      </w:pPr>
      <w:r>
        <w:t xml:space="preserve">Условие задачи должно быть грамотным и не должно использовать просторечных выражений. </w:t>
      </w:r>
    </w:p>
    <w:p w14:paraId="341DE8E3" w14:textId="77777777" w:rsidR="00251D3B" w:rsidRDefault="00BB2252">
      <w:pPr>
        <w:numPr>
          <w:ilvl w:val="0"/>
          <w:numId w:val="40"/>
        </w:numPr>
        <w:spacing w:line="397" w:lineRule="auto"/>
        <w:ind w:right="66" w:firstLine="708"/>
      </w:pPr>
      <w:r>
        <w:t xml:space="preserve">Не допускаются сокращения, кроме «и т. п.» и «и т. д.» (а эти выражения тоже не рекомендуется использовать в условиях). Следует писать полностью «то есть», «так как». </w:t>
      </w:r>
    </w:p>
    <w:p w14:paraId="7A7C2A59" w14:textId="77777777" w:rsidR="00251D3B" w:rsidRDefault="00BB2252">
      <w:pPr>
        <w:numPr>
          <w:ilvl w:val="0"/>
          <w:numId w:val="40"/>
        </w:numPr>
        <w:spacing w:line="397" w:lineRule="auto"/>
        <w:ind w:right="66" w:firstLine="708"/>
      </w:pPr>
      <w:r>
        <w:t xml:space="preserve">Последний абзац условия должен резюмировать условие и ещё раз чётко формулировать, что требуется сделать. </w:t>
      </w:r>
    </w:p>
    <w:p w14:paraId="08718907" w14:textId="77777777" w:rsidR="00251D3B" w:rsidRDefault="00BB2252">
      <w:pPr>
        <w:numPr>
          <w:ilvl w:val="0"/>
          <w:numId w:val="40"/>
        </w:numPr>
        <w:spacing w:line="378" w:lineRule="auto"/>
        <w:ind w:right="66" w:firstLine="708"/>
      </w:pPr>
      <w:r>
        <w:t xml:space="preserve">Для всех задач соревнования рекомендуется выбрать единый стиль – либо безличного обращения («требуется найти», «требуется вывести»), либо личного («найдите», «выведите»). В любом случае в рамках одного условия точно должен быть единый стиль. </w:t>
      </w:r>
    </w:p>
    <w:p w14:paraId="06A28C37" w14:textId="77777777" w:rsidR="00251D3B" w:rsidRDefault="00BB2252">
      <w:pPr>
        <w:numPr>
          <w:ilvl w:val="0"/>
          <w:numId w:val="40"/>
        </w:numPr>
        <w:spacing w:after="38" w:line="368" w:lineRule="auto"/>
        <w:ind w:right="66" w:firstLine="708"/>
      </w:pPr>
      <w:r>
        <w:t xml:space="preserve">Раздел «Формат входных данных» должен содержать формат входных данных и ограничения. Он не должен пояснять задачу или вводить дополнительные условия, кроме числовых ограничений на входные данные. Прочие ограничения на входные данные (например, возрастание массива) должны быть также прописаны в основном условии (хотя и должны быть повторены еще раз в разделе «Формат входных данных»). </w:t>
      </w:r>
    </w:p>
    <w:p w14:paraId="24E9D613" w14:textId="77777777" w:rsidR="00251D3B" w:rsidRDefault="00BB2252">
      <w:pPr>
        <w:numPr>
          <w:ilvl w:val="0"/>
          <w:numId w:val="40"/>
        </w:numPr>
        <w:spacing w:after="163"/>
        <w:ind w:right="66" w:firstLine="708"/>
      </w:pPr>
      <w:r>
        <w:t xml:space="preserve">Раздел «Формат выходных данных» должен содержать формат выходных данных. </w:t>
      </w:r>
    </w:p>
    <w:p w14:paraId="39C6644E" w14:textId="77777777" w:rsidR="00251D3B" w:rsidRDefault="00BB2252">
      <w:pPr>
        <w:spacing w:after="120"/>
        <w:ind w:left="14" w:right="66"/>
      </w:pPr>
      <w:r>
        <w:t xml:space="preserve">В нём также можно ещё раз повторить, что требуется найти. </w:t>
      </w:r>
    </w:p>
    <w:p w14:paraId="0B02D02B" w14:textId="77777777" w:rsidR="00251D3B" w:rsidRDefault="00BB2252">
      <w:pPr>
        <w:spacing w:after="112"/>
        <w:ind w:left="708" w:firstLine="0"/>
        <w:jc w:val="left"/>
      </w:pPr>
      <w:r>
        <w:rPr>
          <w:b/>
        </w:rPr>
        <w:t xml:space="preserve"> </w:t>
      </w:r>
    </w:p>
    <w:p w14:paraId="05F8AE35" w14:textId="77777777" w:rsidR="00251D3B" w:rsidRDefault="00BB2252">
      <w:pPr>
        <w:spacing w:after="0"/>
        <w:ind w:left="708" w:firstLine="0"/>
        <w:jc w:val="left"/>
      </w:pPr>
      <w:r>
        <w:rPr>
          <w:b/>
        </w:rPr>
        <w:t xml:space="preserve"> </w:t>
      </w:r>
    </w:p>
    <w:p w14:paraId="303FDDA7" w14:textId="77777777" w:rsidR="00251D3B" w:rsidRDefault="00BB2252">
      <w:pPr>
        <w:spacing w:after="159"/>
        <w:ind w:left="705" w:right="4" w:firstLine="2"/>
        <w:jc w:val="left"/>
      </w:pPr>
      <w:r>
        <w:rPr>
          <w:b/>
        </w:rPr>
        <w:t>Особенности при подготовке условия в системе вёрстки TeX.</w:t>
      </w:r>
      <w:r>
        <w:t xml:space="preserve"> </w:t>
      </w:r>
    </w:p>
    <w:p w14:paraId="1D272490" w14:textId="77777777" w:rsidR="00251D3B" w:rsidRDefault="00BB2252">
      <w:pPr>
        <w:numPr>
          <w:ilvl w:val="0"/>
          <w:numId w:val="40"/>
        </w:numPr>
        <w:spacing w:line="378" w:lineRule="auto"/>
        <w:ind w:right="66" w:firstLine="708"/>
      </w:pPr>
      <w:r>
        <w:t xml:space="preserve">Формулы должны быть заключены в символы доллара. Одиночные переменные, которые обозначают математические объекты, являются формулами. Буквы, которые не обозначают математические объекты, не являются формулами.  </w:t>
      </w:r>
    </w:p>
    <w:p w14:paraId="01B27A70" w14:textId="77777777" w:rsidR="00251D3B" w:rsidRDefault="00BB2252">
      <w:pPr>
        <w:spacing w:after="160"/>
        <w:ind w:left="718" w:right="66"/>
      </w:pPr>
      <w:r>
        <w:t xml:space="preserve">Например, </w:t>
      </w:r>
    </w:p>
    <w:p w14:paraId="370FD129" w14:textId="77777777" w:rsidR="00251D3B" w:rsidRDefault="00BB2252">
      <w:pPr>
        <w:spacing w:after="158"/>
        <w:ind w:left="718" w:right="66"/>
      </w:pPr>
      <w:r>
        <w:t xml:space="preserve">У Пети $n$ поросят – ОК </w:t>
      </w:r>
    </w:p>
    <w:p w14:paraId="74D7EDC2" w14:textId="77777777" w:rsidR="00251D3B" w:rsidRDefault="00BB2252">
      <w:pPr>
        <w:spacing w:after="160"/>
        <w:ind w:left="718" w:right="66"/>
      </w:pPr>
      <w:r>
        <w:t xml:space="preserve">У Пети n поросят – неправильно </w:t>
      </w:r>
    </w:p>
    <w:p w14:paraId="1AC9107C" w14:textId="77777777" w:rsidR="00251D3B" w:rsidRDefault="00BB2252">
      <w:pPr>
        <w:spacing w:after="158"/>
        <w:ind w:left="718" w:right="66"/>
      </w:pPr>
      <w:r>
        <w:t xml:space="preserve">Дана строка $s$ – ОК </w:t>
      </w:r>
    </w:p>
    <w:p w14:paraId="2E8A12D4" w14:textId="77777777" w:rsidR="00251D3B" w:rsidRDefault="00BB2252">
      <w:pPr>
        <w:spacing w:after="161"/>
        <w:ind w:left="718" w:right="66"/>
      </w:pPr>
      <w:r>
        <w:t xml:space="preserve">Дана строка s – неправильно </w:t>
      </w:r>
    </w:p>
    <w:p w14:paraId="0201282F" w14:textId="77777777" w:rsidR="00251D3B" w:rsidRDefault="00BB2252">
      <w:pPr>
        <w:spacing w:after="160"/>
        <w:ind w:left="718" w:right="66"/>
      </w:pPr>
      <w:r>
        <w:t xml:space="preserve">На кольцевой дороге города N построили развязку – ОК </w:t>
      </w:r>
    </w:p>
    <w:p w14:paraId="016F4C66" w14:textId="77777777" w:rsidR="00251D3B" w:rsidRDefault="00BB2252">
      <w:pPr>
        <w:spacing w:after="164"/>
        <w:ind w:left="718" w:right="66"/>
      </w:pPr>
      <w:r>
        <w:t xml:space="preserve">На кольцевой дороге города $N$ построили развязку – неправильно </w:t>
      </w:r>
    </w:p>
    <w:p w14:paraId="25D296D0" w14:textId="77777777" w:rsidR="00251D3B" w:rsidRDefault="00BB2252">
      <w:pPr>
        <w:numPr>
          <w:ilvl w:val="0"/>
          <w:numId w:val="40"/>
        </w:numPr>
        <w:spacing w:line="397" w:lineRule="auto"/>
        <w:ind w:right="66" w:firstLine="708"/>
      </w:pPr>
      <w:r>
        <w:lastRenderedPageBreak/>
        <w:t xml:space="preserve">Знаки препинания, которые относятся к формуле, должны быть включены в формулу. Знаки препинания, которые относятся к предложению, не должны быть включены в формулу. </w:t>
      </w:r>
    </w:p>
    <w:p w14:paraId="1AF0650D" w14:textId="77777777" w:rsidR="00251D3B" w:rsidRDefault="00BB2252">
      <w:pPr>
        <w:spacing w:after="161"/>
        <w:ind w:left="718" w:right="66"/>
      </w:pPr>
      <w:r>
        <w:t xml:space="preserve">Например: </w:t>
      </w:r>
    </w:p>
    <w:p w14:paraId="136172F6" w14:textId="77777777" w:rsidR="00251D3B" w:rsidRDefault="00BB2252">
      <w:pPr>
        <w:spacing w:after="159"/>
        <w:ind w:left="718" w:right="66"/>
      </w:pPr>
      <w:r>
        <w:t xml:space="preserve">Заданы целые числа $m$, $n$ и $k$ – ОК. </w:t>
      </w:r>
    </w:p>
    <w:p w14:paraId="1C841149" w14:textId="77777777" w:rsidR="00251D3B" w:rsidRDefault="00BB2252">
      <w:pPr>
        <w:spacing w:after="148"/>
        <w:ind w:left="718" w:right="66"/>
      </w:pPr>
      <w:r>
        <w:t xml:space="preserve">Заданы целые числа $m, n$ и $k$ – неправильно. </w:t>
      </w:r>
    </w:p>
    <w:p w14:paraId="1197EB69" w14:textId="77777777" w:rsidR="00251D3B" w:rsidRDefault="00BB2252">
      <w:pPr>
        <w:spacing w:after="148"/>
        <w:ind w:left="718" w:right="66"/>
      </w:pPr>
      <w:r>
        <w:t xml:space="preserve">Задано целое число $n$ ($1 \le n \le 100$) – ОК. </w:t>
      </w:r>
    </w:p>
    <w:p w14:paraId="0C2EDABA" w14:textId="77777777" w:rsidR="00251D3B" w:rsidRDefault="00BB2252">
      <w:pPr>
        <w:spacing w:after="151"/>
        <w:ind w:left="718" w:right="66"/>
      </w:pPr>
      <w:r>
        <w:t xml:space="preserve">Задано целое число $n$ $(1 \le n \le 100)$ – неправильно. </w:t>
      </w:r>
    </w:p>
    <w:p w14:paraId="7C89B68B" w14:textId="77777777" w:rsidR="00251D3B" w:rsidRDefault="00BB2252">
      <w:pPr>
        <w:spacing w:after="150"/>
        <w:ind w:left="718" w:right="66"/>
      </w:pPr>
      <w:r>
        <w:t xml:space="preserve">Площадь трапеции равна $(a + b)\cdot h / 2$ – ОК </w:t>
      </w:r>
    </w:p>
    <w:p w14:paraId="4A2CF80E" w14:textId="77777777" w:rsidR="00251D3B" w:rsidRDefault="00BB2252">
      <w:pPr>
        <w:spacing w:after="162"/>
        <w:ind w:left="718" w:right="66"/>
      </w:pPr>
      <w:r>
        <w:t xml:space="preserve">Площадь трапеции равна ($a + b$)$\cdot h / 2$ – неправильно </w:t>
      </w:r>
    </w:p>
    <w:p w14:paraId="3A351591" w14:textId="77777777" w:rsidR="00251D3B" w:rsidRDefault="00BB2252">
      <w:pPr>
        <w:spacing w:after="149"/>
        <w:ind w:left="718" w:right="66"/>
      </w:pPr>
      <w:r>
        <w:t xml:space="preserve">Задана последовательность $a_1$, $a_2$, …, $a_n$ – неправильно. </w:t>
      </w:r>
    </w:p>
    <w:p w14:paraId="21892568" w14:textId="77777777" w:rsidR="00251D3B" w:rsidRDefault="00BB2252">
      <w:pPr>
        <w:spacing w:after="163"/>
        <w:ind w:left="718" w:right="66"/>
      </w:pPr>
      <w:r>
        <w:t xml:space="preserve">Задана последовательность $a_1, a_2, \ldots, a_n$ – ОК. </w:t>
      </w:r>
    </w:p>
    <w:p w14:paraId="256CD66F" w14:textId="77777777" w:rsidR="00251D3B" w:rsidRDefault="00BB2252">
      <w:pPr>
        <w:numPr>
          <w:ilvl w:val="0"/>
          <w:numId w:val="40"/>
        </w:numPr>
        <w:spacing w:line="396" w:lineRule="auto"/>
        <w:ind w:right="66" w:firstLine="708"/>
      </w:pPr>
      <w:r>
        <w:t xml:space="preserve">Не используйте программистские обозначения в формулах, используйте математические. </w:t>
      </w:r>
    </w:p>
    <w:p w14:paraId="5B6B1705" w14:textId="77777777" w:rsidR="00251D3B" w:rsidRDefault="00BB2252">
      <w:pPr>
        <w:spacing w:after="159"/>
        <w:ind w:left="718" w:right="66"/>
      </w:pPr>
      <w:r>
        <w:t xml:space="preserve">Выведите $2n$ чисел – OK </w:t>
      </w:r>
    </w:p>
    <w:p w14:paraId="365F0B96" w14:textId="77777777" w:rsidR="00251D3B" w:rsidRDefault="00BB2252">
      <w:pPr>
        <w:spacing w:line="396" w:lineRule="auto"/>
        <w:ind w:left="718" w:right="66"/>
      </w:pPr>
      <w:r>
        <w:t xml:space="preserve">Выведите $2\times n$ чисел – OK (хотя в этом конкретном примере \times не нужен) Выведите $2\cdot n$ чисел – OK (хотя в этом конкретном примере \cdot не нужен)Выведите $2*n$ чисел – неправильно </w:t>
      </w:r>
    </w:p>
    <w:p w14:paraId="774C3B20" w14:textId="77777777" w:rsidR="00251D3B" w:rsidRDefault="00BB2252">
      <w:pPr>
        <w:spacing w:after="159"/>
        <w:ind w:left="718" w:right="66"/>
      </w:pPr>
      <w:r>
        <w:t xml:space="preserve">Выведите $2^n$ чисел – OK </w:t>
      </w:r>
    </w:p>
    <w:p w14:paraId="42853F53" w14:textId="77777777" w:rsidR="00251D3B" w:rsidRDefault="00BB2252">
      <w:pPr>
        <w:spacing w:after="152"/>
        <w:ind w:left="718" w:right="66"/>
      </w:pPr>
      <w:r>
        <w:t xml:space="preserve">Выведите $2**n$ чисел – неправильно </w:t>
      </w:r>
    </w:p>
    <w:p w14:paraId="0CDB2102" w14:textId="77777777" w:rsidR="00251D3B" w:rsidRDefault="00BB2252">
      <w:pPr>
        <w:spacing w:after="161"/>
        <w:ind w:left="718" w:right="66"/>
      </w:pPr>
      <w:r>
        <w:t xml:space="preserve">«Исключающее или» двух чисел обозначается $x \oplus y$ – OK </w:t>
      </w:r>
    </w:p>
    <w:p w14:paraId="4D8DF2A3" w14:textId="77777777" w:rsidR="00251D3B" w:rsidRDefault="00BB2252">
      <w:pPr>
        <w:numPr>
          <w:ilvl w:val="0"/>
          <w:numId w:val="40"/>
        </w:numPr>
        <w:spacing w:after="160" w:line="357" w:lineRule="auto"/>
        <w:ind w:right="66" w:firstLine="708"/>
      </w:pPr>
      <w:r>
        <w:t xml:space="preserve">Строковые литералы следует набирать моноширинным шрифтом, а не формулой и не просто так. Кавычки должны быть русскими &lt;&lt; &gt;&gt; в русских условиях и английскими направленными `` ‘’ в английских фразах. Двойную кавычку (символ с кодом 34) не использовать. Кавычки моноширинными не делать.  </w:t>
      </w:r>
    </w:p>
    <w:p w14:paraId="59A237CC" w14:textId="77777777" w:rsidR="00251D3B" w:rsidRDefault="00BB2252">
      <w:pPr>
        <w:spacing w:after="142"/>
        <w:ind w:left="718" w:right="66"/>
      </w:pPr>
      <w:r>
        <w:t xml:space="preserve">Например, </w:t>
      </w:r>
    </w:p>
    <w:p w14:paraId="3F436C1E" w14:textId="77777777" w:rsidR="00251D3B" w:rsidRDefault="00BB2252">
      <w:pPr>
        <w:spacing w:after="145"/>
        <w:ind w:left="718" w:right="66"/>
      </w:pPr>
      <w:r>
        <w:t xml:space="preserve">Выведите в выходной файл &lt;&lt;\texttt{Impossible}&gt;&gt; – ОК </w:t>
      </w:r>
    </w:p>
    <w:p w14:paraId="1897A107" w14:textId="77777777" w:rsidR="00251D3B" w:rsidRDefault="00BB2252">
      <w:pPr>
        <w:spacing w:after="159"/>
        <w:ind w:left="718" w:right="66"/>
      </w:pPr>
      <w:r>
        <w:t xml:space="preserve">Выведите в выходной файл \texttt{&lt;&lt;Impossible&gt;&gt;} – неправильно </w:t>
      </w:r>
    </w:p>
    <w:p w14:paraId="0C095320" w14:textId="77777777" w:rsidR="00251D3B" w:rsidRDefault="00BB2252">
      <w:pPr>
        <w:spacing w:after="161"/>
        <w:ind w:left="718" w:right="66"/>
      </w:pPr>
      <w:r>
        <w:t xml:space="preserve">Выведите в выходной файл &lt;&lt;$Impossible$&gt;&gt; – неправильно </w:t>
      </w:r>
    </w:p>
    <w:p w14:paraId="5CC6B456" w14:textId="77777777" w:rsidR="00251D3B" w:rsidRDefault="00BB2252">
      <w:pPr>
        <w:spacing w:after="161"/>
        <w:ind w:left="718" w:right="66"/>
      </w:pPr>
      <w:r>
        <w:t xml:space="preserve">Выведите в выходной файл &lt;&lt;Impossible&gt;&gt; – неправильно </w:t>
      </w:r>
    </w:p>
    <w:p w14:paraId="4E012C8B" w14:textId="77777777" w:rsidR="00251D3B" w:rsidRDefault="00BB2252">
      <w:pPr>
        <w:numPr>
          <w:ilvl w:val="0"/>
          <w:numId w:val="40"/>
        </w:numPr>
        <w:spacing w:after="160"/>
        <w:ind w:right="66" w:firstLine="708"/>
      </w:pPr>
      <w:r>
        <w:t xml:space="preserve">Фрагменты текста, не являющиеся формулами, не следует делать формулами.  </w:t>
      </w:r>
    </w:p>
    <w:p w14:paraId="1E16C084" w14:textId="77777777" w:rsidR="00251D3B" w:rsidRDefault="00BB2252">
      <w:pPr>
        <w:spacing w:after="158"/>
        <w:ind w:left="718" w:right="66"/>
      </w:pPr>
      <w:r>
        <w:t xml:space="preserve">Например, </w:t>
      </w:r>
    </w:p>
    <w:p w14:paraId="69E450A2" w14:textId="77777777" w:rsidR="00251D3B" w:rsidRDefault="00BB2252">
      <w:pPr>
        <w:spacing w:after="161"/>
        <w:ind w:left="718" w:right="66"/>
      </w:pPr>
      <w:r>
        <w:lastRenderedPageBreak/>
        <w:t xml:space="preserve">В XXI веке изобрели телепорт – ОК </w:t>
      </w:r>
    </w:p>
    <w:p w14:paraId="76F63808" w14:textId="77777777" w:rsidR="00251D3B" w:rsidRDefault="00BB2252">
      <w:pPr>
        <w:spacing w:after="160"/>
        <w:ind w:left="718" w:right="66"/>
      </w:pPr>
      <w:r>
        <w:t xml:space="preserve">В $XXI$ веке изобрели телепорт – неправильно </w:t>
      </w:r>
    </w:p>
    <w:p w14:paraId="5ED07B4C" w14:textId="77777777" w:rsidR="00251D3B" w:rsidRDefault="00BB2252">
      <w:pPr>
        <w:numPr>
          <w:ilvl w:val="0"/>
          <w:numId w:val="40"/>
        </w:numPr>
        <w:spacing w:after="160"/>
        <w:ind w:right="66" w:firstLine="708"/>
      </w:pPr>
      <w:r>
        <w:t xml:space="preserve">Одиночные числа не следует делать формулами.  </w:t>
      </w:r>
    </w:p>
    <w:p w14:paraId="7F16FE21" w14:textId="77777777" w:rsidR="00251D3B" w:rsidRDefault="00BB2252">
      <w:pPr>
        <w:spacing w:after="159"/>
        <w:ind w:left="718" w:right="66"/>
      </w:pPr>
      <w:r>
        <w:t xml:space="preserve">Например, </w:t>
      </w:r>
    </w:p>
    <w:p w14:paraId="30202AEE" w14:textId="77777777" w:rsidR="00251D3B" w:rsidRDefault="00BB2252">
      <w:pPr>
        <w:spacing w:after="161"/>
        <w:ind w:left="718" w:right="66"/>
      </w:pPr>
      <w:r>
        <w:t xml:space="preserve">В 1961 году Юрий Гагарин полетел в космос – ОК </w:t>
      </w:r>
    </w:p>
    <w:p w14:paraId="5D1BB883" w14:textId="77777777" w:rsidR="00251D3B" w:rsidRDefault="00BB2252">
      <w:pPr>
        <w:spacing w:after="160"/>
        <w:ind w:left="718" w:right="66"/>
      </w:pPr>
      <w:r>
        <w:t xml:space="preserve">В $1961$ году Юрий Гагарин полетел в космос – неправильно </w:t>
      </w:r>
    </w:p>
    <w:p w14:paraId="0B826172" w14:textId="77777777" w:rsidR="00251D3B" w:rsidRDefault="00BB2252">
      <w:pPr>
        <w:numPr>
          <w:ilvl w:val="0"/>
          <w:numId w:val="40"/>
        </w:numPr>
        <w:spacing w:after="160"/>
        <w:ind w:right="66" w:firstLine="708"/>
      </w:pPr>
      <w:r>
        <w:t>Числительные от 1 до 10 обычно пишутся текстом. Б</w:t>
      </w:r>
      <w:r>
        <w:rPr>
          <w:b/>
          <w:i/>
        </w:rPr>
        <w:t>о</w:t>
      </w:r>
      <w:r>
        <w:t xml:space="preserve">льшие – числом.  </w:t>
      </w:r>
    </w:p>
    <w:p w14:paraId="23E0FC73" w14:textId="77777777" w:rsidR="00251D3B" w:rsidRDefault="00BB2252">
      <w:pPr>
        <w:spacing w:after="173"/>
        <w:ind w:left="718" w:right="66"/>
      </w:pPr>
      <w:r>
        <w:t xml:space="preserve">Например, </w:t>
      </w:r>
    </w:p>
    <w:p w14:paraId="09419DCC" w14:textId="77777777" w:rsidR="00251D3B" w:rsidRDefault="00BB2252">
      <w:pPr>
        <w:spacing w:after="173"/>
        <w:ind w:left="718" w:right="66"/>
      </w:pPr>
      <w:r>
        <w:t xml:space="preserve">У Васи было три поросёнка – ОК </w:t>
      </w:r>
    </w:p>
    <w:p w14:paraId="354F62AB" w14:textId="77777777" w:rsidR="00251D3B" w:rsidRDefault="00BB2252">
      <w:pPr>
        <w:spacing w:after="174"/>
        <w:ind w:left="718" w:right="66"/>
      </w:pPr>
      <w:r>
        <w:t xml:space="preserve">У Васи было 3 поросёнка – неправильно </w:t>
      </w:r>
    </w:p>
    <w:p w14:paraId="4188FF81" w14:textId="77777777" w:rsidR="00251D3B" w:rsidRDefault="00BB2252">
      <w:pPr>
        <w:spacing w:after="175"/>
        <w:ind w:left="718" w:right="66"/>
      </w:pPr>
      <w:r>
        <w:t xml:space="preserve">У Пети было три тысячи пятьсот двенадцать поросят – неправильно </w:t>
      </w:r>
    </w:p>
    <w:p w14:paraId="3FBED958" w14:textId="77777777" w:rsidR="00251D3B" w:rsidRDefault="00BB2252">
      <w:pPr>
        <w:spacing w:after="175"/>
        <w:ind w:left="718" w:right="66"/>
      </w:pPr>
      <w:r>
        <w:t xml:space="preserve">У Пети было 3512 поросят – ОК </w:t>
      </w:r>
    </w:p>
    <w:p w14:paraId="17A4EAE0" w14:textId="77777777" w:rsidR="00251D3B" w:rsidRDefault="00BB2252">
      <w:pPr>
        <w:numPr>
          <w:ilvl w:val="0"/>
          <w:numId w:val="40"/>
        </w:numPr>
        <w:spacing w:line="398" w:lineRule="auto"/>
        <w:ind w:right="66" w:firstLine="708"/>
      </w:pPr>
      <w:r>
        <w:t>Порядковые числительные с параметром либо б</w:t>
      </w:r>
      <w:r>
        <w:rPr>
          <w:b/>
          <w:i/>
        </w:rPr>
        <w:t>о</w:t>
      </w:r>
      <w:r>
        <w:t xml:space="preserve">льшие 10 пишутся с суффиксом  «-й» («-я») и аналогично склоняются (первая гласная суффикса опускается).  </w:t>
      </w:r>
    </w:p>
    <w:p w14:paraId="2CD3480D" w14:textId="77777777" w:rsidR="00251D3B" w:rsidRDefault="00BB2252">
      <w:pPr>
        <w:spacing w:after="162"/>
        <w:ind w:left="718" w:right="66"/>
      </w:pPr>
      <w:r>
        <w:t xml:space="preserve">Например, </w:t>
      </w:r>
    </w:p>
    <w:p w14:paraId="407FE8CC" w14:textId="77777777" w:rsidR="00251D3B" w:rsidRDefault="00BB2252">
      <w:pPr>
        <w:spacing w:after="163"/>
        <w:ind w:left="718" w:right="66"/>
      </w:pPr>
      <w:r>
        <w:t xml:space="preserve">Выведите $k$ в лексикографическом порядке строку – неправильно </w:t>
      </w:r>
    </w:p>
    <w:p w14:paraId="0612BE4B" w14:textId="77777777" w:rsidR="00251D3B" w:rsidRDefault="00BB2252">
      <w:pPr>
        <w:spacing w:after="161"/>
        <w:ind w:left="718" w:right="66"/>
      </w:pPr>
      <w:r>
        <w:t xml:space="preserve">Выведите $k$-ю в лексикографическом порядке строку – ОК </w:t>
      </w:r>
    </w:p>
    <w:p w14:paraId="181AF11B" w14:textId="77777777" w:rsidR="00251D3B" w:rsidRDefault="00BB2252">
      <w:pPr>
        <w:spacing w:after="163"/>
        <w:ind w:left="718" w:right="66"/>
      </w:pPr>
      <w:r>
        <w:t xml:space="preserve">Выведите $k$-ую в лексикографическом порядке строку – неправильно </w:t>
      </w:r>
    </w:p>
    <w:p w14:paraId="5CA05294" w14:textId="77777777" w:rsidR="00251D3B" w:rsidRDefault="00BB2252">
      <w:pPr>
        <w:spacing w:after="160"/>
        <w:ind w:left="718" w:right="66"/>
      </w:pPr>
      <w:r>
        <w:t xml:space="preserve">Выведите $k$-тую в лексикографическом порядке строку – неправильно </w:t>
      </w:r>
    </w:p>
    <w:p w14:paraId="0D8CD355" w14:textId="77777777" w:rsidR="00251D3B" w:rsidRDefault="00BB2252">
      <w:pPr>
        <w:spacing w:after="166"/>
        <w:ind w:left="718" w:right="66"/>
      </w:pPr>
      <w:r>
        <w:t xml:space="preserve">Ошибка была в 112-й строке – ОК </w:t>
      </w:r>
    </w:p>
    <w:p w14:paraId="6E941601" w14:textId="77777777" w:rsidR="00251D3B" w:rsidRDefault="00BB2252">
      <w:pPr>
        <w:numPr>
          <w:ilvl w:val="0"/>
          <w:numId w:val="40"/>
        </w:numPr>
        <w:spacing w:line="389" w:lineRule="auto"/>
        <w:ind w:right="66" w:firstLine="708"/>
      </w:pPr>
      <w:r>
        <w:t xml:space="preserve">Форматирование </w:t>
      </w:r>
      <w:r>
        <w:tab/>
        <w:t xml:space="preserve">должно </w:t>
      </w:r>
      <w:r>
        <w:tab/>
        <w:t xml:space="preserve">быть </w:t>
      </w:r>
      <w:r>
        <w:tab/>
        <w:t xml:space="preserve">только </w:t>
      </w:r>
      <w:r>
        <w:tab/>
        <w:t xml:space="preserve">высокоуровневым </w:t>
      </w:r>
      <w:r>
        <w:tab/>
        <w:t xml:space="preserve">и </w:t>
      </w:r>
      <w:r>
        <w:tab/>
        <w:t xml:space="preserve">логическим. Не разрешается </w:t>
      </w:r>
      <w:r>
        <w:tab/>
        <w:t xml:space="preserve">использовать </w:t>
      </w:r>
      <w:r>
        <w:tab/>
        <w:t xml:space="preserve">низкоуровневое </w:t>
      </w:r>
      <w:r>
        <w:tab/>
        <w:t xml:space="preserve">форматирование </w:t>
      </w:r>
      <w:r>
        <w:tab/>
        <w:t xml:space="preserve">(задавать </w:t>
      </w:r>
      <w:r>
        <w:tab/>
        <w:t xml:space="preserve">размеры в сантиметрах/пикселях и т.п.) либо применять форматирование не по назначению (например, использовать \big для создания заголовков и т. п.). </w:t>
      </w:r>
    </w:p>
    <w:p w14:paraId="421D120F" w14:textId="77777777" w:rsidR="00251D3B" w:rsidRDefault="00BB2252">
      <w:pPr>
        <w:numPr>
          <w:ilvl w:val="0"/>
          <w:numId w:val="40"/>
        </w:numPr>
        <w:spacing w:after="117"/>
        <w:ind w:right="66" w:firstLine="708"/>
      </w:pPr>
      <w:r>
        <w:t xml:space="preserve">В качестве тире следует использовать три минуса: ---. Перед тире следует ставить </w:t>
      </w:r>
    </w:p>
    <w:p w14:paraId="704AA04A" w14:textId="77777777" w:rsidR="00251D3B" w:rsidRDefault="00BB2252">
      <w:pPr>
        <w:spacing w:line="358" w:lineRule="auto"/>
        <w:ind w:left="14" w:right="66"/>
      </w:pPr>
      <w:r>
        <w:t xml:space="preserve">неразрывный пробел. Обратите внимание, что перенос строки или пробел перед неразрывным пробелом уничтожают его неразрывность. Также можно использовать обозначение для тире "--- (двойная кавычка и затем три минуса), в этом случае перед тире ставится пробел.  </w:t>
      </w:r>
    </w:p>
    <w:p w14:paraId="79F424B9" w14:textId="77777777" w:rsidR="00251D3B" w:rsidRDefault="00BB2252">
      <w:pPr>
        <w:spacing w:after="163"/>
        <w:ind w:left="718" w:right="66"/>
      </w:pPr>
      <w:r>
        <w:t xml:space="preserve">Например, </w:t>
      </w:r>
    </w:p>
    <w:p w14:paraId="2631D880" w14:textId="77777777" w:rsidR="00251D3B" w:rsidRDefault="00BB2252">
      <w:pPr>
        <w:spacing w:after="160"/>
        <w:ind w:left="718" w:right="66"/>
      </w:pPr>
      <w:r>
        <w:t xml:space="preserve">Нептун - восьмая планета Солнечной системы – неправильно </w:t>
      </w:r>
    </w:p>
    <w:p w14:paraId="614B73C0" w14:textId="77777777" w:rsidR="00251D3B" w:rsidRDefault="00BB2252">
      <w:pPr>
        <w:spacing w:after="162"/>
        <w:ind w:left="718" w:right="66"/>
      </w:pPr>
      <w:r>
        <w:lastRenderedPageBreak/>
        <w:t xml:space="preserve">Нептун -- восьмая планета Солнечной системы – неправильно </w:t>
      </w:r>
    </w:p>
    <w:p w14:paraId="26A47102" w14:textId="77777777" w:rsidR="00251D3B" w:rsidRDefault="00BB2252">
      <w:pPr>
        <w:spacing w:after="159"/>
        <w:ind w:left="718" w:right="66"/>
      </w:pPr>
      <w:r>
        <w:t xml:space="preserve">Нептун --- восьмая планета Солнечной системы – неправильно </w:t>
      </w:r>
    </w:p>
    <w:p w14:paraId="0D900E8E" w14:textId="77777777" w:rsidR="00251D3B" w:rsidRDefault="00BB2252">
      <w:pPr>
        <w:spacing w:after="161"/>
        <w:ind w:left="718" w:right="66"/>
      </w:pPr>
      <w:r>
        <w:t xml:space="preserve">Нептун~--- восьмая планета Солнечной системы – ОК </w:t>
      </w:r>
    </w:p>
    <w:p w14:paraId="6A8B133B" w14:textId="77777777" w:rsidR="00251D3B" w:rsidRDefault="00BB2252">
      <w:pPr>
        <w:spacing w:after="159"/>
        <w:ind w:left="718" w:right="66"/>
      </w:pPr>
      <w:r>
        <w:t xml:space="preserve">Нептун "--- восьмая планета Солнечной системы – ОК </w:t>
      </w:r>
    </w:p>
    <w:p w14:paraId="746DC0BB" w14:textId="77777777" w:rsidR="00251D3B" w:rsidRDefault="00BB2252">
      <w:pPr>
        <w:spacing w:after="164"/>
        <w:ind w:left="718" w:right="66"/>
      </w:pPr>
      <w:r>
        <w:t xml:space="preserve">Нептун ~--- восьмая планета Солнечной системы – неправильно </w:t>
      </w:r>
    </w:p>
    <w:p w14:paraId="3187C144" w14:textId="77777777" w:rsidR="00251D3B" w:rsidRDefault="00BB2252">
      <w:pPr>
        <w:numPr>
          <w:ilvl w:val="0"/>
          <w:numId w:val="41"/>
        </w:numPr>
        <w:spacing w:line="399" w:lineRule="auto"/>
        <w:ind w:right="66" w:firstLine="708"/>
      </w:pPr>
      <w:r>
        <w:t xml:space="preserve">Ограничения на численные значения параметров в формате входных данных пишутся в том же предложении, что и описание места этих параметров во входных данных, в скобках в конце. </w:t>
      </w:r>
    </w:p>
    <w:p w14:paraId="400E26F1" w14:textId="77777777" w:rsidR="00251D3B" w:rsidRDefault="00BB2252">
      <w:pPr>
        <w:spacing w:after="95"/>
        <w:ind w:left="718" w:right="66"/>
      </w:pPr>
      <w:r>
        <w:t xml:space="preserve">В первой строке входных данных находится целое число $n$ “--- количество городов  </w:t>
      </w:r>
    </w:p>
    <w:p w14:paraId="79F8D233" w14:textId="77777777" w:rsidR="00251D3B" w:rsidRDefault="00BB2252">
      <w:pPr>
        <w:spacing w:after="129"/>
        <w:ind w:left="14" w:right="66"/>
      </w:pPr>
      <w:r>
        <w:t xml:space="preserve">($1 \le n \le 100$). – ОК </w:t>
      </w:r>
    </w:p>
    <w:p w14:paraId="59A4E8E2" w14:textId="77777777" w:rsidR="00251D3B" w:rsidRDefault="00BB2252">
      <w:pPr>
        <w:spacing w:line="373" w:lineRule="auto"/>
        <w:ind w:left="4" w:right="66" w:firstLine="708"/>
      </w:pPr>
      <w:r>
        <w:t xml:space="preserve">В первой строке входных данных находится целое число $n$ ($1 \le n \le 100$) “--- количество городов. – неправильно </w:t>
      </w:r>
    </w:p>
    <w:p w14:paraId="268717C5" w14:textId="77777777" w:rsidR="00251D3B" w:rsidRDefault="00BB2252">
      <w:pPr>
        <w:numPr>
          <w:ilvl w:val="0"/>
          <w:numId w:val="41"/>
        </w:numPr>
        <w:spacing w:line="354" w:lineRule="auto"/>
        <w:ind w:right="66" w:firstLine="708"/>
      </w:pPr>
      <w:r>
        <w:t xml:space="preserve">Если вы задаёте ограничение сразу на несколько переменных, пишите их через запятую. В этом случае, если у вас подряд идёт несколько блоков ограничений, их следует разделять знаком точки с запятой. </w:t>
      </w:r>
    </w:p>
    <w:p w14:paraId="27A7A919" w14:textId="77777777" w:rsidR="00251D3B" w:rsidRDefault="00BB2252">
      <w:pPr>
        <w:spacing w:line="359" w:lineRule="auto"/>
        <w:ind w:left="4" w:right="66" w:firstLine="708"/>
      </w:pPr>
      <w:r>
        <w:t xml:space="preserve">В первой строке входных данных находятся целые числа $a$, $b$ и $c$ “--- количество городов, сел и деревень, соответственно ($1 \le a, b \le 100$; $1 \le c \le 1000$). – </w:t>
      </w:r>
    </w:p>
    <w:p w14:paraId="660EF753" w14:textId="77777777" w:rsidR="00251D3B" w:rsidRDefault="00BB2252">
      <w:pPr>
        <w:spacing w:after="132"/>
        <w:ind w:left="14" w:right="66"/>
      </w:pPr>
      <w:r>
        <w:t xml:space="preserve">ОК </w:t>
      </w:r>
    </w:p>
    <w:p w14:paraId="673323C9" w14:textId="77777777" w:rsidR="00251D3B" w:rsidRDefault="00BB2252">
      <w:pPr>
        <w:spacing w:line="366" w:lineRule="auto"/>
        <w:ind w:left="4" w:right="66" w:firstLine="708"/>
      </w:pPr>
      <w:r>
        <w:t xml:space="preserve">В первой строке входных данных находятся целые числа $a$, $b$ и $c$ "--- количество городов, сел и деревень, соответственно ($1 \le a, b \le 100$, $1 \le c \le 1000$). – плохо, запятая играет разную роль </w:t>
      </w:r>
    </w:p>
    <w:p w14:paraId="2FF0C0CB" w14:textId="77777777" w:rsidR="00251D3B" w:rsidRDefault="00BB2252">
      <w:pPr>
        <w:spacing w:line="358" w:lineRule="auto"/>
        <w:ind w:left="4" w:right="66" w:firstLine="708"/>
      </w:pPr>
      <w:r>
        <w:t xml:space="preserve">В первой строке входных данных находятся целые числа $a$, $b$ и $c$ “--- количество городов, сел и деревень, соответственно ($1 \le a \le 100$, $1 \le b \le 100$, $1 \le c </w:t>
      </w:r>
    </w:p>
    <w:p w14:paraId="4220FF5E" w14:textId="77777777" w:rsidR="00251D3B" w:rsidRDefault="00BB2252">
      <w:pPr>
        <w:spacing w:after="134"/>
        <w:ind w:left="14" w:right="66"/>
      </w:pPr>
      <w:r>
        <w:t xml:space="preserve">\le 1000$). – допустимо, хотя чем больше блоков ограничений, тем тяжелее воспринимается </w:t>
      </w:r>
    </w:p>
    <w:p w14:paraId="06F187E7" w14:textId="77777777" w:rsidR="00251D3B" w:rsidRDefault="00BB2252">
      <w:pPr>
        <w:numPr>
          <w:ilvl w:val="0"/>
          <w:numId w:val="41"/>
        </w:numPr>
        <w:spacing w:after="133"/>
        <w:ind w:right="66" w:firstLine="708"/>
      </w:pPr>
      <w:r>
        <w:t xml:space="preserve">Всегда ставьте пробел перед скобкой в предложении. </w:t>
      </w:r>
    </w:p>
    <w:p w14:paraId="7AF758B8" w14:textId="77777777" w:rsidR="00251D3B" w:rsidRDefault="00BB2252">
      <w:pPr>
        <w:spacing w:after="133"/>
        <w:ind w:left="718" w:right="66"/>
      </w:pPr>
      <w:r>
        <w:t xml:space="preserve">Это условие понятное (мы надеемся, что так и есть). – ОК </w:t>
      </w:r>
    </w:p>
    <w:p w14:paraId="7E1386B2" w14:textId="77777777" w:rsidR="00251D3B" w:rsidRDefault="00BB2252">
      <w:pPr>
        <w:tabs>
          <w:tab w:val="center" w:pos="900"/>
          <w:tab w:val="center" w:pos="1758"/>
          <w:tab w:val="center" w:pos="2896"/>
          <w:tab w:val="center" w:pos="3825"/>
          <w:tab w:val="center" w:pos="4779"/>
          <w:tab w:val="center" w:pos="5713"/>
          <w:tab w:val="center" w:pos="6309"/>
          <w:tab w:val="center" w:pos="6796"/>
          <w:tab w:val="center" w:pos="7404"/>
          <w:tab w:val="center" w:pos="8013"/>
          <w:tab w:val="right" w:pos="9711"/>
        </w:tabs>
        <w:spacing w:after="128"/>
        <w:ind w:left="0" w:firstLine="0"/>
        <w:jc w:val="left"/>
      </w:pPr>
      <w:r>
        <w:rPr>
          <w:rFonts w:ascii="Calibri" w:eastAsia="Calibri" w:hAnsi="Calibri" w:cs="Calibri"/>
          <w:sz w:val="22"/>
        </w:rPr>
        <w:tab/>
      </w:r>
      <w:r>
        <w:t xml:space="preserve">Это </w:t>
      </w:r>
      <w:r>
        <w:tab/>
        <w:t xml:space="preserve">условие </w:t>
      </w:r>
      <w:r>
        <w:tab/>
        <w:t xml:space="preserve">понятное </w:t>
      </w:r>
      <w:r>
        <w:tab/>
        <w:t xml:space="preserve">(мы </w:t>
      </w:r>
      <w:r>
        <w:tab/>
        <w:t xml:space="preserve">надеемся, </w:t>
      </w:r>
      <w:r>
        <w:tab/>
        <w:t xml:space="preserve">что </w:t>
      </w:r>
      <w:r>
        <w:tab/>
        <w:t xml:space="preserve">так </w:t>
      </w:r>
      <w:r>
        <w:tab/>
        <w:t xml:space="preserve">и </w:t>
      </w:r>
      <w:r>
        <w:tab/>
        <w:t xml:space="preserve">есть). </w:t>
      </w:r>
      <w:r>
        <w:tab/>
        <w:t xml:space="preserve">– </w:t>
      </w:r>
      <w:r>
        <w:tab/>
        <w:t xml:space="preserve">неправильно </w:t>
      </w:r>
    </w:p>
    <w:p w14:paraId="4E23649B" w14:textId="77777777" w:rsidR="00251D3B" w:rsidRDefault="00BB2252">
      <w:pPr>
        <w:spacing w:line="366" w:lineRule="auto"/>
        <w:ind w:left="718" w:right="1707"/>
      </w:pPr>
      <w:r>
        <w:t xml:space="preserve">Во второй строке находится число $n$ ($1 \le n \le 100$). – ОК Во второй строке находится число $n$($1 \le n \le 100$). – неправильно </w:t>
      </w:r>
    </w:p>
    <w:p w14:paraId="3ED77795" w14:textId="77777777" w:rsidR="00251D3B" w:rsidRDefault="00BB2252">
      <w:pPr>
        <w:spacing w:after="130"/>
        <w:ind w:left="705" w:right="4" w:firstLine="2"/>
        <w:jc w:val="left"/>
      </w:pPr>
      <w:r>
        <w:rPr>
          <w:b/>
        </w:rPr>
        <w:t>Примеры в условии.</w:t>
      </w:r>
      <w:r>
        <w:t xml:space="preserve"> </w:t>
      </w:r>
    </w:p>
    <w:p w14:paraId="6B1370D5" w14:textId="77777777" w:rsidR="00251D3B" w:rsidRDefault="00BB2252">
      <w:pPr>
        <w:numPr>
          <w:ilvl w:val="0"/>
          <w:numId w:val="41"/>
        </w:numPr>
        <w:spacing w:line="351" w:lineRule="auto"/>
        <w:ind w:right="66" w:firstLine="708"/>
      </w:pPr>
      <w:r>
        <w:t xml:space="preserve">Примеры необходимо подбирать таким образом, чтобы они проясняли потенциально менее понятные фрагменты условия, демонстрировали особенности ввода и вывода. </w:t>
      </w:r>
    </w:p>
    <w:p w14:paraId="63DC962F" w14:textId="77777777" w:rsidR="00251D3B" w:rsidRDefault="00BB2252">
      <w:pPr>
        <w:spacing w:line="374" w:lineRule="auto"/>
        <w:ind w:left="4" w:right="66" w:firstLine="708"/>
      </w:pPr>
      <w:r>
        <w:lastRenderedPageBreak/>
        <w:t xml:space="preserve">25.Ответ на пример необходимо получить вручную. Если этот процесс нетривиальный, то следует написать пояснение к примеру, или добавить картинку. </w:t>
      </w:r>
    </w:p>
    <w:p w14:paraId="207A7E30" w14:textId="77777777" w:rsidR="00251D3B" w:rsidRDefault="00BB2252">
      <w:pPr>
        <w:numPr>
          <w:ilvl w:val="0"/>
          <w:numId w:val="42"/>
        </w:numPr>
        <w:spacing w:line="373" w:lineRule="auto"/>
        <w:ind w:right="66" w:firstLine="708"/>
      </w:pPr>
      <w:r>
        <w:t xml:space="preserve">Если решение жюри выводит другой ответ на     пример, то следует проверить ответ с использованием проверяющей программы, чтобы убедиться, что ответ в условии правильный. </w:t>
      </w:r>
    </w:p>
    <w:p w14:paraId="1647CD9C" w14:textId="77777777" w:rsidR="00251D3B" w:rsidRDefault="00BB2252">
      <w:pPr>
        <w:numPr>
          <w:ilvl w:val="0"/>
          <w:numId w:val="42"/>
        </w:numPr>
        <w:spacing w:line="374" w:lineRule="auto"/>
        <w:ind w:right="66" w:firstLine="708"/>
      </w:pPr>
      <w:r>
        <w:t xml:space="preserve">Лучше подбирать примеры на все возможные случаи в решении, кроме варианта, когда одна из целей задачи – догадаться о том, что такой случай бывает. </w:t>
      </w:r>
    </w:p>
    <w:p w14:paraId="5BA788CD" w14:textId="77777777" w:rsidR="00251D3B" w:rsidRDefault="00BB2252">
      <w:pPr>
        <w:numPr>
          <w:ilvl w:val="0"/>
          <w:numId w:val="42"/>
        </w:numPr>
        <w:spacing w:after="142"/>
        <w:ind w:right="66" w:firstLine="708"/>
      </w:pPr>
      <w:r>
        <w:t xml:space="preserve">Примеров не должно быть слишком много. </w:t>
      </w:r>
    </w:p>
    <w:p w14:paraId="453803FA" w14:textId="77777777" w:rsidR="00251D3B" w:rsidRDefault="00BB2252">
      <w:pPr>
        <w:spacing w:after="124"/>
        <w:ind w:left="705" w:right="4" w:firstLine="2"/>
        <w:jc w:val="left"/>
      </w:pPr>
      <w:r>
        <w:rPr>
          <w:b/>
        </w:rPr>
        <w:t>Выбор ограничений и написание решения.</w:t>
      </w:r>
      <w:r>
        <w:t xml:space="preserve"> </w:t>
      </w:r>
    </w:p>
    <w:p w14:paraId="10FD700E" w14:textId="77777777" w:rsidR="00251D3B" w:rsidRDefault="00BB2252">
      <w:pPr>
        <w:numPr>
          <w:ilvl w:val="0"/>
          <w:numId w:val="42"/>
        </w:numPr>
        <w:spacing w:after="25" w:line="354" w:lineRule="auto"/>
        <w:ind w:right="66" w:firstLine="708"/>
      </w:pPr>
      <w:r>
        <w:t xml:space="preserve">По каждой задаче должно быть решение на Pascal     , Python, C++ или Java, которые написаны естественным образом без неасимптотических оптимизаций (например, быстрого ввода) и укладываются в TL с двухкратным запасом. Рекомендуется использовать для написания эталонного решения язык Python, как наиболее медленный из всех распространённых языков. </w:t>
      </w:r>
    </w:p>
    <w:p w14:paraId="65C08194" w14:textId="77777777" w:rsidR="00251D3B" w:rsidRDefault="00BB2252">
      <w:pPr>
        <w:numPr>
          <w:ilvl w:val="0"/>
          <w:numId w:val="42"/>
        </w:numPr>
        <w:spacing w:line="374" w:lineRule="auto"/>
        <w:ind w:right="66" w:firstLine="708"/>
      </w:pPr>
      <w:r>
        <w:t xml:space="preserve">Если большие ограничения на размер ввода не являются необходимыми для отсечения неэффективных алгоритмов, следует делать достаточно маленькие ограничения, чтобы программы на Python легко укладывались в TL. </w:t>
      </w:r>
    </w:p>
    <w:p w14:paraId="25380952" w14:textId="77777777" w:rsidR="00251D3B" w:rsidRDefault="00BB2252">
      <w:pPr>
        <w:spacing w:after="130"/>
        <w:ind w:left="705" w:right="4" w:firstLine="2"/>
        <w:jc w:val="left"/>
      </w:pPr>
      <w:r>
        <w:rPr>
          <w:b/>
        </w:rPr>
        <w:t>Написание проверяющей программы.</w:t>
      </w:r>
      <w:r>
        <w:t xml:space="preserve"> </w:t>
      </w:r>
    </w:p>
    <w:p w14:paraId="71CA609C" w14:textId="77777777" w:rsidR="00251D3B" w:rsidRDefault="00BB2252">
      <w:pPr>
        <w:numPr>
          <w:ilvl w:val="0"/>
          <w:numId w:val="42"/>
        </w:numPr>
        <w:spacing w:after="35" w:line="345" w:lineRule="auto"/>
        <w:ind w:right="66" w:firstLine="708"/>
      </w:pPr>
      <w:r>
        <w:t xml:space="preserve">Проверяющую программу рекомендуется писать на C++ с использованием библиотеки testlib </w:t>
      </w:r>
      <w:hyperlink r:id="rId196">
        <w:r>
          <w:t>(</w:t>
        </w:r>
      </w:hyperlink>
      <w:hyperlink r:id="rId197">
        <w:r>
          <w:t>https://github.com/MikeMirzayanov/testlib</w:t>
        </w:r>
      </w:hyperlink>
      <w:hyperlink r:id="rId198">
        <w:r>
          <w:t>)</w:t>
        </w:r>
      </w:hyperlink>
      <w:r>
        <w:t xml:space="preserve">. </w:t>
      </w:r>
    </w:p>
    <w:p w14:paraId="7BE927FF" w14:textId="77777777" w:rsidR="00251D3B" w:rsidRDefault="00BB2252">
      <w:pPr>
        <w:numPr>
          <w:ilvl w:val="0"/>
          <w:numId w:val="42"/>
        </w:numPr>
        <w:spacing w:line="374" w:lineRule="auto"/>
        <w:ind w:right="66" w:firstLine="708"/>
      </w:pPr>
      <w:r>
        <w:t xml:space="preserve">В целом рекомендуется использование стандартных проверяющих программ из поставки testlib для C++ и/или встроенных в Polygon. </w:t>
      </w:r>
    </w:p>
    <w:p w14:paraId="3AB04E0F" w14:textId="77777777" w:rsidR="00251D3B" w:rsidRDefault="00BB2252">
      <w:pPr>
        <w:numPr>
          <w:ilvl w:val="0"/>
          <w:numId w:val="42"/>
        </w:numPr>
        <w:spacing w:line="374" w:lineRule="auto"/>
        <w:ind w:right="66" w:firstLine="708"/>
      </w:pPr>
      <w:r>
        <w:t xml:space="preserve">Проверяющая программа не должна предполагать ничего о том, что выведут участники. Все должно проверяться. В частности, (но не только!): </w:t>
      </w:r>
    </w:p>
    <w:p w14:paraId="18AF68FF" w14:textId="77777777" w:rsidR="00251D3B" w:rsidRDefault="00BB2252">
      <w:pPr>
        <w:spacing w:line="374" w:lineRule="auto"/>
        <w:ind w:left="4" w:right="66" w:firstLine="708"/>
      </w:pPr>
      <w:r>
        <w:t>−</w:t>
      </w:r>
      <w:r>
        <w:rPr>
          <w:rFonts w:ascii="Arial" w:eastAsia="Arial" w:hAnsi="Arial" w:cs="Arial"/>
        </w:rPr>
        <w:t xml:space="preserve"> </w:t>
      </w:r>
      <w:r>
        <w:t xml:space="preserve">Если вы хотите создать массив/вектор размера, который вы прочитали из выходного файла участника, проверьте его на корректность. </w:t>
      </w:r>
    </w:p>
    <w:p w14:paraId="1C5BC66C" w14:textId="77777777" w:rsidR="00251D3B" w:rsidRDefault="00BB2252">
      <w:pPr>
        <w:spacing w:line="374" w:lineRule="auto"/>
        <w:ind w:left="4" w:right="66" w:firstLine="708"/>
      </w:pPr>
      <w:r>
        <w:t>−</w:t>
      </w:r>
      <w:r>
        <w:rPr>
          <w:rFonts w:ascii="Arial" w:eastAsia="Arial" w:hAnsi="Arial" w:cs="Arial"/>
        </w:rPr>
        <w:t xml:space="preserve"> </w:t>
      </w:r>
      <w:r>
        <w:t xml:space="preserve">Если вы хотите обратиться по индексу в массив, а индекс вы прочитали из выходного файла участника, проверьте его на корректность. </w:t>
      </w:r>
    </w:p>
    <w:p w14:paraId="07D7D12A" w14:textId="77777777" w:rsidR="00251D3B" w:rsidRDefault="00BB2252">
      <w:pPr>
        <w:spacing w:line="375" w:lineRule="auto"/>
        <w:ind w:left="4" w:right="66" w:firstLine="708"/>
      </w:pPr>
      <w:r>
        <w:t>−</w:t>
      </w:r>
      <w:r>
        <w:rPr>
          <w:rFonts w:ascii="Arial" w:eastAsia="Arial" w:hAnsi="Arial" w:cs="Arial"/>
        </w:rPr>
        <w:t xml:space="preserve"> </w:t>
      </w:r>
      <w:r>
        <w:t xml:space="preserve">Если вы хотите делать операции с числами, которые вы прочитали из входного файла участника, убедитесь, что у вас не будет переполнения. </w:t>
      </w:r>
    </w:p>
    <w:p w14:paraId="7D7FE702" w14:textId="77777777" w:rsidR="00251D3B" w:rsidRDefault="00BB2252">
      <w:pPr>
        <w:spacing w:line="374" w:lineRule="auto"/>
        <w:ind w:left="4" w:right="66" w:firstLine="708"/>
      </w:pPr>
      <w:r>
        <w:t>−</w:t>
      </w:r>
      <w:r>
        <w:rPr>
          <w:rFonts w:ascii="Arial" w:eastAsia="Arial" w:hAnsi="Arial" w:cs="Arial"/>
        </w:rPr>
        <w:t xml:space="preserve"> </w:t>
      </w:r>
      <w:r>
        <w:t xml:space="preserve">Если вы прочитали из выходного файла строку, которая, по условию, должна удовлетворять некоторым условиям, прежде чем это использовать, проверьте это. </w:t>
      </w:r>
    </w:p>
    <w:p w14:paraId="2ECE451E" w14:textId="77777777" w:rsidR="00251D3B" w:rsidRDefault="00BB2252">
      <w:pPr>
        <w:spacing w:after="129"/>
        <w:ind w:left="705" w:right="4" w:firstLine="2"/>
        <w:jc w:val="left"/>
      </w:pPr>
      <w:r>
        <w:rPr>
          <w:b/>
        </w:rPr>
        <w:t>Подготовка тестов.</w:t>
      </w:r>
      <w:r>
        <w:t xml:space="preserve"> </w:t>
      </w:r>
    </w:p>
    <w:p w14:paraId="3A3E6072" w14:textId="77777777" w:rsidR="00251D3B" w:rsidRDefault="00BB2252">
      <w:pPr>
        <w:numPr>
          <w:ilvl w:val="0"/>
          <w:numId w:val="42"/>
        </w:numPr>
        <w:spacing w:after="135"/>
        <w:ind w:right="66" w:firstLine="708"/>
      </w:pPr>
      <w:r>
        <w:t xml:space="preserve">Первые несколько тестов должны совпадать с тестами из условия. </w:t>
      </w:r>
    </w:p>
    <w:p w14:paraId="0606D95F" w14:textId="77777777" w:rsidR="00251D3B" w:rsidRDefault="00BB2252">
      <w:pPr>
        <w:numPr>
          <w:ilvl w:val="0"/>
          <w:numId w:val="42"/>
        </w:numPr>
        <w:spacing w:line="354" w:lineRule="auto"/>
        <w:ind w:right="66" w:firstLine="708"/>
      </w:pPr>
      <w:r>
        <w:lastRenderedPageBreak/>
        <w:t xml:space="preserve">Не рекомендуется использовать «мультитесты», то есть несколько тестовых наборов для одного запуска программы, так как описание мультитестов запутывает условие подробностями, не имеющими отношения к содержанию задачи. </w:t>
      </w:r>
    </w:p>
    <w:p w14:paraId="4FCDD0D3" w14:textId="77777777" w:rsidR="00251D3B" w:rsidRDefault="00BB2252">
      <w:pPr>
        <w:spacing w:line="374" w:lineRule="auto"/>
        <w:ind w:left="4" w:right="66" w:firstLine="708"/>
      </w:pPr>
      <w:r>
        <w:t xml:space="preserve">36.Большие тесты необходимо сгенерировать, генератор тестов можно, например, писать на C++ с использованием библиотеки testlib. </w:t>
      </w:r>
    </w:p>
    <w:p w14:paraId="25D11B27" w14:textId="77777777" w:rsidR="00251D3B" w:rsidRDefault="00BB2252">
      <w:pPr>
        <w:numPr>
          <w:ilvl w:val="0"/>
          <w:numId w:val="43"/>
        </w:numPr>
        <w:spacing w:line="374" w:lineRule="auto"/>
        <w:ind w:right="66" w:firstLine="708"/>
      </w:pPr>
      <w:r>
        <w:t xml:space="preserve">Тесты должны быть корректными текстовыми файлами. Каждая строка, включая последнюю, должна завершаться переводом строки. </w:t>
      </w:r>
    </w:p>
    <w:p w14:paraId="620B5B3E" w14:textId="77777777" w:rsidR="00251D3B" w:rsidRDefault="00BB2252">
      <w:pPr>
        <w:numPr>
          <w:ilvl w:val="0"/>
          <w:numId w:val="43"/>
        </w:numPr>
        <w:spacing w:after="28" w:line="353" w:lineRule="auto"/>
        <w:ind w:right="66" w:firstLine="708"/>
      </w:pPr>
      <w:r>
        <w:t xml:space="preserve">Тестирование может проводиться как под Windows, так и под Linux. Перевод строки под Windows задаётся двумя символами: 13 и 10 в этом порядке. Перевод строки под Linux задаётся одним символом с кодом 10. При генерации под Windows должны получаться файлы с Windows-переводами строк, а при генерации под Linux – файлы с Linux-переводами строк.  </w:t>
      </w:r>
    </w:p>
    <w:p w14:paraId="68B83C94" w14:textId="77777777" w:rsidR="00251D3B" w:rsidRDefault="00BB2252">
      <w:pPr>
        <w:spacing w:line="373" w:lineRule="auto"/>
        <w:ind w:left="4" w:right="66" w:firstLine="708"/>
      </w:pPr>
      <w:r>
        <w:t>−</w:t>
      </w:r>
      <w:r>
        <w:rPr>
          <w:rFonts w:ascii="Arial" w:eastAsia="Arial" w:hAnsi="Arial" w:cs="Arial"/>
        </w:rPr>
        <w:t xml:space="preserve"> </w:t>
      </w:r>
      <w:r>
        <w:t xml:space="preserve">В программах на C++ “&lt;&lt; endl” и “\n” в “cout &lt;&lt; “ и “printf” выводят правильно. Специально выводить “\r” не надо! </w:t>
      </w:r>
    </w:p>
    <w:p w14:paraId="7EF8D88C" w14:textId="77777777" w:rsidR="00251D3B" w:rsidRDefault="00BB2252">
      <w:pPr>
        <w:spacing w:line="373" w:lineRule="auto"/>
        <w:ind w:left="4" w:right="66" w:firstLine="708"/>
      </w:pPr>
      <w:r>
        <w:t>−</w:t>
      </w:r>
      <w:r>
        <w:rPr>
          <w:rFonts w:ascii="Arial" w:eastAsia="Arial" w:hAnsi="Arial" w:cs="Arial"/>
        </w:rPr>
        <w:t xml:space="preserve"> </w:t>
      </w:r>
      <w:r>
        <w:t xml:space="preserve">В программах на Java println выводит правильно. Если вы выводите с помощью printf, то надо выводить “%n”, а не “\n” . </w:t>
      </w:r>
    </w:p>
    <w:p w14:paraId="2B986A72" w14:textId="77777777" w:rsidR="00251D3B" w:rsidRDefault="00BB2252">
      <w:pPr>
        <w:spacing w:line="374" w:lineRule="auto"/>
        <w:ind w:left="4" w:right="66" w:firstLine="708"/>
      </w:pPr>
      <w:r>
        <w:t>−</w:t>
      </w:r>
      <w:r>
        <w:rPr>
          <w:rFonts w:ascii="Arial" w:eastAsia="Arial" w:hAnsi="Arial" w:cs="Arial"/>
        </w:rPr>
        <w:t xml:space="preserve"> </w:t>
      </w:r>
      <w:r>
        <w:t xml:space="preserve">В программах на Python print выводит одну строку правильно, write выводит правильно, если вы пишете “\n”. Не используйте print для вывода более чем одной строки. </w:t>
      </w:r>
    </w:p>
    <w:p w14:paraId="11386D5C" w14:textId="77777777" w:rsidR="00251D3B" w:rsidRDefault="00BB2252">
      <w:pPr>
        <w:numPr>
          <w:ilvl w:val="0"/>
          <w:numId w:val="43"/>
        </w:numPr>
        <w:spacing w:line="373" w:lineRule="auto"/>
        <w:ind w:right="66" w:firstLine="708"/>
      </w:pPr>
      <w:r>
        <w:t xml:space="preserve">Если иное не оговорено явно в условии задачи, тесты должны удовлетворять следующим условиям: </w:t>
      </w:r>
    </w:p>
    <w:p w14:paraId="3CC82303" w14:textId="77777777" w:rsidR="00251D3B" w:rsidRDefault="00BB2252">
      <w:pPr>
        <w:spacing w:after="136"/>
        <w:ind w:left="718" w:right="66"/>
      </w:pPr>
      <w:r>
        <w:t>−</w:t>
      </w:r>
      <w:r>
        <w:rPr>
          <w:rFonts w:ascii="Arial" w:eastAsia="Arial" w:hAnsi="Arial" w:cs="Arial"/>
        </w:rPr>
        <w:t xml:space="preserve"> </w:t>
      </w:r>
      <w:r>
        <w:t xml:space="preserve">в строках не должно быть пробелов в начале или в конце; </w:t>
      </w:r>
    </w:p>
    <w:p w14:paraId="64F3F398" w14:textId="77777777" w:rsidR="00251D3B" w:rsidRDefault="00BB2252">
      <w:pPr>
        <w:spacing w:after="136"/>
        <w:ind w:left="718" w:right="66"/>
      </w:pPr>
      <w:r>
        <w:t>−</w:t>
      </w:r>
      <w:r>
        <w:rPr>
          <w:rFonts w:ascii="Arial" w:eastAsia="Arial" w:hAnsi="Arial" w:cs="Arial"/>
        </w:rPr>
        <w:t xml:space="preserve"> </w:t>
      </w:r>
      <w:r>
        <w:t xml:space="preserve">в тестах не должно быть пустых строк, в том числе в конце файла; </w:t>
      </w:r>
    </w:p>
    <w:p w14:paraId="7DD4EF53" w14:textId="77777777" w:rsidR="00251D3B" w:rsidRDefault="00BB2252">
      <w:pPr>
        <w:spacing w:after="137"/>
        <w:ind w:left="718" w:right="66"/>
      </w:pPr>
      <w:r>
        <w:t>−</w:t>
      </w:r>
      <w:r>
        <w:rPr>
          <w:rFonts w:ascii="Arial" w:eastAsia="Arial" w:hAnsi="Arial" w:cs="Arial"/>
        </w:rPr>
        <w:t xml:space="preserve"> </w:t>
      </w:r>
      <w:r>
        <w:t xml:space="preserve">в тестах не должно быть двух пробелов подряд; </w:t>
      </w:r>
    </w:p>
    <w:p w14:paraId="6CEE2C93" w14:textId="77777777" w:rsidR="00251D3B" w:rsidRDefault="00BB2252">
      <w:pPr>
        <w:spacing w:line="373" w:lineRule="auto"/>
        <w:ind w:left="4" w:right="66" w:firstLine="708"/>
      </w:pPr>
      <w:r>
        <w:t>−</w:t>
      </w:r>
      <w:r>
        <w:rPr>
          <w:rFonts w:ascii="Arial" w:eastAsia="Arial" w:hAnsi="Arial" w:cs="Arial"/>
        </w:rPr>
        <w:t xml:space="preserve"> </w:t>
      </w:r>
      <w:r>
        <w:t xml:space="preserve">в тестах не должно быть символов с кодами меньше 32, кроме переводов строк, и символов с кодами больше 126. </w:t>
      </w:r>
    </w:p>
    <w:p w14:paraId="0830F320" w14:textId="77777777" w:rsidR="00251D3B" w:rsidRDefault="00BB2252">
      <w:pPr>
        <w:numPr>
          <w:ilvl w:val="0"/>
          <w:numId w:val="43"/>
        </w:numPr>
        <w:spacing w:line="374" w:lineRule="auto"/>
        <w:ind w:right="66" w:firstLine="708"/>
      </w:pPr>
      <w:r>
        <w:t xml:space="preserve">Данные во входном файле должны быть разбиты на строки в точности так, как описано в условии задачи. Лишних данных в тестах быть не должно. </w:t>
      </w:r>
    </w:p>
    <w:p w14:paraId="58EBBF81" w14:textId="77777777" w:rsidR="00251D3B" w:rsidRDefault="00BB2252">
      <w:pPr>
        <w:numPr>
          <w:ilvl w:val="0"/>
          <w:numId w:val="43"/>
        </w:numPr>
        <w:spacing w:line="374" w:lineRule="auto"/>
        <w:ind w:right="66" w:firstLine="708"/>
      </w:pPr>
      <w:r>
        <w:t xml:space="preserve">Генератор тестов должен быть детерминированным. Он должен выдавать одни и те же тесты при повторных запусках. </w:t>
      </w:r>
    </w:p>
    <w:p w14:paraId="671EB07F" w14:textId="77777777" w:rsidR="00251D3B" w:rsidRDefault="00BB2252">
      <w:pPr>
        <w:numPr>
          <w:ilvl w:val="0"/>
          <w:numId w:val="43"/>
        </w:numPr>
        <w:spacing w:line="374" w:lineRule="auto"/>
        <w:ind w:right="66" w:firstLine="708"/>
      </w:pPr>
      <w:r>
        <w:t xml:space="preserve">Рекомендуется использовать ровно один из двух подходов: “один запуск – один тест” – генератор выводит ровно один тест на свой стандартный вывод ИЛИ “один генератор, все тесты” – генератор выводит все тесты в файлы {номер_теста} в текущий каталог. Во втором случае не следует использовать ручные тесты. </w:t>
      </w:r>
    </w:p>
    <w:p w14:paraId="1F65E2E9" w14:textId="77777777" w:rsidR="00251D3B" w:rsidRDefault="00BB2252">
      <w:pPr>
        <w:numPr>
          <w:ilvl w:val="0"/>
          <w:numId w:val="43"/>
        </w:numPr>
        <w:spacing w:after="31" w:line="354" w:lineRule="auto"/>
        <w:ind w:right="66" w:firstLine="708"/>
      </w:pPr>
      <w:r>
        <w:lastRenderedPageBreak/>
        <w:t xml:space="preserve">Тесты должны, по возможности, покрывать все крайние случаи, в частности, содержать минимальные и максимальные подходящие под ограничения входные данные, крайние и особые случаи. Не рекомендуется ограничиваться случайными тестами. </w:t>
      </w:r>
    </w:p>
    <w:p w14:paraId="22BED844" w14:textId="77777777" w:rsidR="00251D3B" w:rsidRDefault="00BB2252">
      <w:pPr>
        <w:spacing w:after="130"/>
        <w:ind w:left="705" w:right="4" w:firstLine="2"/>
        <w:jc w:val="left"/>
      </w:pPr>
      <w:r>
        <w:rPr>
          <w:b/>
        </w:rPr>
        <w:t>Написание валидаторов.</w:t>
      </w:r>
      <w:r>
        <w:t xml:space="preserve"> </w:t>
      </w:r>
    </w:p>
    <w:p w14:paraId="0E7B7775" w14:textId="77777777" w:rsidR="00251D3B" w:rsidRDefault="00BB2252">
      <w:pPr>
        <w:numPr>
          <w:ilvl w:val="0"/>
          <w:numId w:val="43"/>
        </w:numPr>
        <w:spacing w:line="374" w:lineRule="auto"/>
        <w:ind w:right="66" w:firstLine="708"/>
      </w:pPr>
      <w:r>
        <w:t xml:space="preserve">Для избежания ошибок при подготовке тестов рекомендуется использовать валидаторы – специальные программы, проверяющие корректность тестов. </w:t>
      </w:r>
    </w:p>
    <w:p w14:paraId="31A2734F" w14:textId="77777777" w:rsidR="00251D3B" w:rsidRDefault="00BB2252">
      <w:pPr>
        <w:spacing w:after="26" w:line="354" w:lineRule="auto"/>
        <w:ind w:left="4" w:right="66" w:firstLine="708"/>
      </w:pPr>
      <w:r>
        <w:t xml:space="preserve">45.Валидатор может быть написан на любом языке программирования. Если вы готовите задачи не в Polygon, то скрипт генерации тестов должен также компилировать и запускать валидатор. </w:t>
      </w:r>
    </w:p>
    <w:p w14:paraId="402E7331" w14:textId="77777777" w:rsidR="00251D3B" w:rsidRDefault="00BB2252">
      <w:pPr>
        <w:numPr>
          <w:ilvl w:val="0"/>
          <w:numId w:val="44"/>
        </w:numPr>
        <w:spacing w:line="374" w:lineRule="auto"/>
        <w:ind w:right="66" w:firstLine="708"/>
      </w:pPr>
      <w:r>
        <w:t xml:space="preserve">Валидатор принимает на стандартный вход тест и выходит с кодом 0, если тест корректный, иначе выходит с ненулевым кодом. При этом в стандартный вывод он может написать описание ошибки. </w:t>
      </w:r>
    </w:p>
    <w:p w14:paraId="5106024E" w14:textId="77777777" w:rsidR="00251D3B" w:rsidRDefault="00BB2252">
      <w:pPr>
        <w:numPr>
          <w:ilvl w:val="0"/>
          <w:numId w:val="44"/>
        </w:numPr>
        <w:spacing w:after="89"/>
        <w:ind w:right="66" w:firstLine="708"/>
      </w:pPr>
      <w:r>
        <w:t xml:space="preserve">Для написания валидаторов можно применять библиотеку testlib. </w:t>
      </w:r>
    </w:p>
    <w:p w14:paraId="6E934C90" w14:textId="77777777" w:rsidR="00251D3B" w:rsidRDefault="00BB2252">
      <w:pPr>
        <w:spacing w:after="117"/>
        <w:ind w:left="708" w:firstLine="0"/>
        <w:jc w:val="left"/>
      </w:pPr>
      <w:r>
        <w:t xml:space="preserve"> </w:t>
      </w:r>
    </w:p>
    <w:p w14:paraId="23ED3589" w14:textId="77777777" w:rsidR="00251D3B" w:rsidRDefault="00BB2252">
      <w:pPr>
        <w:spacing w:after="0"/>
        <w:ind w:left="0" w:firstLine="0"/>
        <w:jc w:val="left"/>
      </w:pPr>
      <w:r>
        <w:t xml:space="preserve"> </w:t>
      </w:r>
      <w:r>
        <w:tab/>
      </w:r>
      <w:r>
        <w:rPr>
          <w:b/>
        </w:rPr>
        <w:t xml:space="preserve"> </w:t>
      </w:r>
      <w:r>
        <w:br w:type="page"/>
      </w:r>
    </w:p>
    <w:p w14:paraId="5E2BA11C" w14:textId="77777777" w:rsidR="00251D3B" w:rsidRDefault="00BB2252">
      <w:pPr>
        <w:pStyle w:val="1"/>
        <w:spacing w:after="163"/>
        <w:ind w:left="10" w:right="68" w:hanging="10"/>
        <w:jc w:val="right"/>
      </w:pPr>
      <w:bookmarkStart w:id="93" w:name="_Toc176780"/>
      <w:r>
        <w:rPr>
          <w:b w:val="0"/>
        </w:rPr>
        <w:lastRenderedPageBreak/>
        <w:t xml:space="preserve">Приложение 2 </w:t>
      </w:r>
      <w:bookmarkEnd w:id="93"/>
    </w:p>
    <w:p w14:paraId="4AD08EEE" w14:textId="77777777" w:rsidR="00251D3B" w:rsidRDefault="00BB2252">
      <w:pPr>
        <w:spacing w:after="2" w:line="376" w:lineRule="auto"/>
        <w:ind w:left="4146" w:right="4" w:hanging="3260"/>
        <w:jc w:val="left"/>
      </w:pPr>
      <w:r>
        <w:rPr>
          <w:b/>
        </w:rPr>
        <w:t xml:space="preserve">Рекомендуемые интернет-ресурсы для скачивания и установки программного обеспечения </w:t>
      </w:r>
    </w:p>
    <w:p w14:paraId="3E081F8C" w14:textId="77777777" w:rsidR="00251D3B" w:rsidRDefault="00BB2252">
      <w:pPr>
        <w:spacing w:line="374" w:lineRule="auto"/>
        <w:ind w:left="4" w:right="66" w:firstLine="708"/>
      </w:pPr>
      <w:r>
        <w:t xml:space="preserve">Программное обеспечение, рекомендуемое для использования на олимпиаде, размещается на следующих сайтах: </w:t>
      </w:r>
    </w:p>
    <w:p w14:paraId="58AF0497" w14:textId="77777777" w:rsidR="00251D3B" w:rsidRPr="00470FF9" w:rsidRDefault="00BB2252">
      <w:pPr>
        <w:spacing w:after="92"/>
        <w:ind w:left="718" w:right="66"/>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MinGW GNU C++ – https://sourceforge.net/projects/mingw-w64/; </w:t>
      </w:r>
    </w:p>
    <w:p w14:paraId="4D5000AD" w14:textId="77777777" w:rsidR="00251D3B" w:rsidRPr="00470FF9" w:rsidRDefault="00BB2252">
      <w:pPr>
        <w:spacing w:after="98"/>
        <w:ind w:left="718" w:right="66"/>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Free Pascal – https://www.freepascal.org/; </w:t>
      </w:r>
    </w:p>
    <w:p w14:paraId="1136D54D" w14:textId="77777777" w:rsidR="00251D3B" w:rsidRPr="00470FF9" w:rsidRDefault="00BB2252">
      <w:pPr>
        <w:spacing w:line="374" w:lineRule="auto"/>
        <w:ind w:left="4" w:right="66" w:firstLine="708"/>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Microsoft Visual C++, C#,  – </w:t>
      </w:r>
      <w:hyperlink r:id="rId199">
        <w:r w:rsidRPr="00470FF9">
          <w:rPr>
            <w:lang w:val="en-US"/>
          </w:rPr>
          <w:t>https://visualstudio.microsoft.com/ru/vs/</w:t>
        </w:r>
      </w:hyperlink>
      <w:hyperlink r:id="rId200">
        <w:r w:rsidRPr="00470FF9">
          <w:rPr>
            <w:lang w:val="en-US"/>
          </w:rPr>
          <w:t xml:space="preserve"> </w:t>
        </w:r>
      </w:hyperlink>
      <w:r w:rsidRPr="00470FF9">
        <w:rPr>
          <w:lang w:val="en-US"/>
        </w:rPr>
        <w:t>(</w:t>
      </w:r>
      <w:r>
        <w:t>необходимо</w:t>
      </w:r>
      <w:r w:rsidRPr="00470FF9">
        <w:rPr>
          <w:lang w:val="en-US"/>
        </w:rPr>
        <w:t xml:space="preserve"> </w:t>
      </w:r>
      <w:r>
        <w:t>использовать</w:t>
      </w:r>
      <w:r w:rsidRPr="00470FF9">
        <w:rPr>
          <w:lang w:val="en-US"/>
        </w:rPr>
        <w:t xml:space="preserve"> Community edition); </w:t>
      </w:r>
    </w:p>
    <w:p w14:paraId="7FA1A663" w14:textId="77777777" w:rsidR="00251D3B" w:rsidRDefault="00BB2252">
      <w:pPr>
        <w:spacing w:line="354" w:lineRule="auto"/>
        <w:ind w:left="4" w:right="66" w:firstLine="708"/>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Visual Studio Code – </w:t>
      </w:r>
      <w:hyperlink r:id="rId201">
        <w:r w:rsidRPr="00470FF9">
          <w:rPr>
            <w:lang w:val="en-US"/>
          </w:rPr>
          <w:t>https://code.visualstudio.com/</w:t>
        </w:r>
      </w:hyperlink>
      <w:hyperlink r:id="rId202">
        <w:r w:rsidRPr="00470FF9">
          <w:rPr>
            <w:lang w:val="en-US"/>
          </w:rPr>
          <w:t>.</w:t>
        </w:r>
      </w:hyperlink>
      <w:r w:rsidRPr="00470FF9">
        <w:rPr>
          <w:lang w:val="en-US"/>
        </w:rPr>
        <w:t xml:space="preserve"> </w:t>
      </w:r>
      <w:r>
        <w:t xml:space="preserve">Для работы данной среды разработки необходимо отдельно установить языки программирования (GNU C++, Python и т. д.) и после этого под логином участника олимпиады установить дополнительные расширения для поддержки языков программирования. Рекомендуются расширения «C/C++ Extension Pack», «Python Extension Pack»). </w:t>
      </w:r>
    </w:p>
    <w:p w14:paraId="777925BD" w14:textId="77777777" w:rsidR="00251D3B" w:rsidRDefault="00BB2252">
      <w:pPr>
        <w:spacing w:after="27"/>
        <w:ind w:left="4" w:right="66" w:firstLine="720"/>
      </w:pPr>
      <w:r>
        <w:t xml:space="preserve">Для профиля олимпиады «Искусственный интеллект» рекомендуется комплект расширений «Jupyter». Обратите внимание, для проведения профиля олимпиады </w:t>
      </w:r>
    </w:p>
    <w:p w14:paraId="7DA9B493" w14:textId="77777777" w:rsidR="00251D3B" w:rsidRDefault="00BB2252">
      <w:pPr>
        <w:spacing w:after="55"/>
        <w:ind w:left="14" w:right="66"/>
      </w:pPr>
      <w:r>
        <w:t xml:space="preserve">«Искусственный интеллект» рекомендуется установка дополнительных библиотек для языка программирования Python: </w:t>
      </w:r>
    </w:p>
    <w:p w14:paraId="72816169" w14:textId="77777777" w:rsidR="00251D3B" w:rsidRDefault="00BB2252">
      <w:pPr>
        <w:numPr>
          <w:ilvl w:val="0"/>
          <w:numId w:val="45"/>
        </w:numPr>
        <w:spacing w:after="34"/>
        <w:ind w:right="66" w:hanging="360"/>
      </w:pPr>
      <w:r>
        <w:t xml:space="preserve">ipykernel  </w:t>
      </w:r>
    </w:p>
    <w:p w14:paraId="6882FCA4" w14:textId="77777777" w:rsidR="00251D3B" w:rsidRDefault="00BB2252">
      <w:pPr>
        <w:numPr>
          <w:ilvl w:val="0"/>
          <w:numId w:val="45"/>
        </w:numPr>
        <w:spacing w:after="34"/>
        <w:ind w:right="66" w:hanging="360"/>
      </w:pPr>
      <w:r>
        <w:t xml:space="preserve">pykernal </w:t>
      </w:r>
    </w:p>
    <w:p w14:paraId="04231764" w14:textId="77777777" w:rsidR="00251D3B" w:rsidRDefault="00BB2252">
      <w:pPr>
        <w:numPr>
          <w:ilvl w:val="0"/>
          <w:numId w:val="45"/>
        </w:numPr>
        <w:spacing w:after="35"/>
        <w:ind w:right="66" w:hanging="360"/>
      </w:pPr>
      <w:r>
        <w:t xml:space="preserve">pandas  </w:t>
      </w:r>
    </w:p>
    <w:p w14:paraId="51451BD0" w14:textId="77777777" w:rsidR="00251D3B" w:rsidRDefault="00BB2252">
      <w:pPr>
        <w:numPr>
          <w:ilvl w:val="0"/>
          <w:numId w:val="45"/>
        </w:numPr>
        <w:spacing w:after="34"/>
        <w:ind w:right="66" w:hanging="360"/>
      </w:pPr>
      <w:r>
        <w:t xml:space="preserve">numpy  </w:t>
      </w:r>
    </w:p>
    <w:p w14:paraId="6348D526" w14:textId="77777777" w:rsidR="00251D3B" w:rsidRDefault="00BB2252">
      <w:pPr>
        <w:numPr>
          <w:ilvl w:val="0"/>
          <w:numId w:val="45"/>
        </w:numPr>
        <w:spacing w:after="34"/>
        <w:ind w:right="66" w:hanging="360"/>
      </w:pPr>
      <w:r>
        <w:t xml:space="preserve">matplotlib  </w:t>
      </w:r>
    </w:p>
    <w:p w14:paraId="7C2603CB" w14:textId="77777777" w:rsidR="00251D3B" w:rsidRDefault="00BB2252">
      <w:pPr>
        <w:numPr>
          <w:ilvl w:val="0"/>
          <w:numId w:val="45"/>
        </w:numPr>
        <w:spacing w:after="34"/>
        <w:ind w:right="66" w:hanging="360"/>
      </w:pPr>
      <w:r>
        <w:t xml:space="preserve">scikit-learn  </w:t>
      </w:r>
    </w:p>
    <w:p w14:paraId="596C7FA6" w14:textId="77777777" w:rsidR="00251D3B" w:rsidRDefault="00BB2252">
      <w:pPr>
        <w:numPr>
          <w:ilvl w:val="0"/>
          <w:numId w:val="45"/>
        </w:numPr>
        <w:spacing w:after="34"/>
        <w:ind w:right="66" w:hanging="360"/>
      </w:pPr>
      <w:r>
        <w:t xml:space="preserve">scipy  </w:t>
      </w:r>
    </w:p>
    <w:p w14:paraId="3269FBB7" w14:textId="77777777" w:rsidR="00251D3B" w:rsidRDefault="00BB2252">
      <w:pPr>
        <w:numPr>
          <w:ilvl w:val="0"/>
          <w:numId w:val="45"/>
        </w:numPr>
        <w:spacing w:after="34"/>
        <w:ind w:right="66" w:hanging="360"/>
      </w:pPr>
      <w:r>
        <w:t xml:space="preserve">keras  </w:t>
      </w:r>
    </w:p>
    <w:p w14:paraId="26EA715A" w14:textId="77777777" w:rsidR="00251D3B" w:rsidRDefault="00BB2252">
      <w:pPr>
        <w:numPr>
          <w:ilvl w:val="0"/>
          <w:numId w:val="45"/>
        </w:numPr>
        <w:spacing w:after="34"/>
        <w:ind w:right="66" w:hanging="360"/>
      </w:pPr>
      <w:r>
        <w:t xml:space="preserve">tensorflow  </w:t>
      </w:r>
    </w:p>
    <w:p w14:paraId="0B0B4352" w14:textId="77777777" w:rsidR="00251D3B" w:rsidRDefault="00BB2252">
      <w:pPr>
        <w:numPr>
          <w:ilvl w:val="0"/>
          <w:numId w:val="45"/>
        </w:numPr>
        <w:spacing w:after="34"/>
        <w:ind w:right="66" w:hanging="360"/>
      </w:pPr>
      <w:r>
        <w:t xml:space="preserve">Optuna  </w:t>
      </w:r>
    </w:p>
    <w:p w14:paraId="4A22480D" w14:textId="77777777" w:rsidR="00251D3B" w:rsidRDefault="00BB2252">
      <w:pPr>
        <w:numPr>
          <w:ilvl w:val="0"/>
          <w:numId w:val="45"/>
        </w:numPr>
        <w:spacing w:after="34"/>
        <w:ind w:right="66" w:hanging="360"/>
      </w:pPr>
      <w:r>
        <w:t xml:space="preserve">Imblearn  </w:t>
      </w:r>
    </w:p>
    <w:p w14:paraId="2032FB75" w14:textId="77777777" w:rsidR="00251D3B" w:rsidRDefault="00BB2252">
      <w:pPr>
        <w:numPr>
          <w:ilvl w:val="0"/>
          <w:numId w:val="45"/>
        </w:numPr>
        <w:spacing w:after="34"/>
        <w:ind w:right="66" w:hanging="360"/>
      </w:pPr>
      <w:r>
        <w:t xml:space="preserve">Albumentations  </w:t>
      </w:r>
    </w:p>
    <w:p w14:paraId="5EE57E16" w14:textId="77777777" w:rsidR="00251D3B" w:rsidRDefault="00BB2252">
      <w:pPr>
        <w:numPr>
          <w:ilvl w:val="0"/>
          <w:numId w:val="45"/>
        </w:numPr>
        <w:spacing w:after="34"/>
        <w:ind w:right="66" w:hanging="360"/>
      </w:pPr>
      <w:r>
        <w:t xml:space="preserve">Xgboost  </w:t>
      </w:r>
    </w:p>
    <w:p w14:paraId="2522EFE1" w14:textId="77777777" w:rsidR="00251D3B" w:rsidRDefault="00BB2252">
      <w:pPr>
        <w:numPr>
          <w:ilvl w:val="0"/>
          <w:numId w:val="45"/>
        </w:numPr>
        <w:spacing w:after="35"/>
        <w:ind w:right="66" w:hanging="360"/>
      </w:pPr>
      <w:r>
        <w:t xml:space="preserve">lightgbm  </w:t>
      </w:r>
    </w:p>
    <w:p w14:paraId="48595511" w14:textId="77777777" w:rsidR="00251D3B" w:rsidRDefault="00BB2252">
      <w:pPr>
        <w:numPr>
          <w:ilvl w:val="0"/>
          <w:numId w:val="45"/>
        </w:numPr>
        <w:spacing w:after="34"/>
        <w:ind w:right="66" w:hanging="360"/>
      </w:pPr>
      <w:r>
        <w:t xml:space="preserve">catboost  </w:t>
      </w:r>
    </w:p>
    <w:p w14:paraId="26214E36" w14:textId="77777777" w:rsidR="00251D3B" w:rsidRDefault="00BB2252">
      <w:pPr>
        <w:numPr>
          <w:ilvl w:val="0"/>
          <w:numId w:val="45"/>
        </w:numPr>
        <w:spacing w:after="36"/>
        <w:ind w:right="66" w:hanging="360"/>
      </w:pPr>
      <w:r>
        <w:t xml:space="preserve">ydata-profiling </w:t>
      </w:r>
    </w:p>
    <w:p w14:paraId="66C229B5" w14:textId="77777777" w:rsidR="00251D3B" w:rsidRPr="00470FF9" w:rsidRDefault="00BB2252">
      <w:pPr>
        <w:spacing w:after="92"/>
        <w:ind w:left="703"/>
        <w:jc w:val="left"/>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Oracle Java – </w:t>
      </w:r>
      <w:r w:rsidRPr="00470FF9">
        <w:rPr>
          <w:color w:val="1155CC"/>
          <w:u w:val="single" w:color="1155CC"/>
          <w:lang w:val="en-US"/>
        </w:rPr>
        <w:t>https://www.oracle.com/java/technologies/downloads;</w:t>
      </w:r>
      <w:r w:rsidRPr="00470FF9">
        <w:rPr>
          <w:lang w:val="en-US"/>
        </w:rPr>
        <w:t xml:space="preserve"> </w:t>
      </w:r>
    </w:p>
    <w:p w14:paraId="41C6F885" w14:textId="77777777" w:rsidR="00251D3B" w:rsidRPr="00470FF9" w:rsidRDefault="00BB2252">
      <w:pPr>
        <w:spacing w:after="93"/>
        <w:ind w:left="708" w:firstLine="0"/>
        <w:jc w:val="left"/>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OpenJDK Java –</w:t>
      </w:r>
      <w:hyperlink r:id="rId203">
        <w:r w:rsidRPr="00470FF9">
          <w:rPr>
            <w:lang w:val="en-US"/>
          </w:rPr>
          <w:t xml:space="preserve"> </w:t>
        </w:r>
      </w:hyperlink>
      <w:hyperlink r:id="rId204">
        <w:r w:rsidRPr="00470FF9">
          <w:rPr>
            <w:color w:val="1155CC"/>
            <w:lang w:val="en-US"/>
          </w:rPr>
          <w:t>https://openjdk.org/projects/jdk/20/</w:t>
        </w:r>
      </w:hyperlink>
      <w:hyperlink r:id="rId205">
        <w:r w:rsidRPr="00470FF9">
          <w:rPr>
            <w:color w:val="1155CC"/>
            <w:lang w:val="en-US"/>
          </w:rPr>
          <w:t>/</w:t>
        </w:r>
      </w:hyperlink>
      <w:r w:rsidRPr="00470FF9">
        <w:rPr>
          <w:color w:val="1155CC"/>
          <w:u w:val="single" w:color="1155CC"/>
          <w:lang w:val="en-US"/>
        </w:rPr>
        <w:t>;</w:t>
      </w:r>
      <w:r w:rsidRPr="00470FF9">
        <w:rPr>
          <w:lang w:val="en-US"/>
        </w:rPr>
        <w:t xml:space="preserve"> </w:t>
      </w:r>
    </w:p>
    <w:p w14:paraId="0938D226" w14:textId="77777777" w:rsidR="00251D3B" w:rsidRPr="00470FF9" w:rsidRDefault="00BB2252">
      <w:pPr>
        <w:spacing w:after="93"/>
        <w:ind w:left="718" w:right="66"/>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Python – https://www.python.org/; </w:t>
      </w:r>
    </w:p>
    <w:p w14:paraId="63E2A863" w14:textId="77777777" w:rsidR="00251D3B" w:rsidRPr="00470FF9" w:rsidRDefault="00BB2252">
      <w:pPr>
        <w:spacing w:after="92"/>
        <w:ind w:left="718" w:right="66"/>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PascalABC.Net – http://pascalabc.net/; </w:t>
      </w:r>
    </w:p>
    <w:p w14:paraId="0962BABB" w14:textId="77777777" w:rsidR="00251D3B" w:rsidRPr="00470FF9" w:rsidRDefault="00BB2252">
      <w:pPr>
        <w:spacing w:after="92"/>
        <w:ind w:left="718" w:right="66"/>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Code::Blocks – http://www.codeblocks.org/; </w:t>
      </w:r>
    </w:p>
    <w:p w14:paraId="2BA24677" w14:textId="77777777" w:rsidR="00251D3B" w:rsidRPr="00470FF9" w:rsidRDefault="00BB2252">
      <w:pPr>
        <w:ind w:left="718" w:right="66"/>
        <w:rPr>
          <w:lang w:val="en-US"/>
        </w:rPr>
      </w:pPr>
      <w:r w:rsidRPr="00470FF9">
        <w:rPr>
          <w:color w:val="1155CC"/>
          <w:lang w:val="en-US"/>
        </w:rPr>
        <w:lastRenderedPageBreak/>
        <w:t>−</w:t>
      </w:r>
      <w:r w:rsidRPr="00470FF9">
        <w:rPr>
          <w:rFonts w:ascii="Arial" w:eastAsia="Arial" w:hAnsi="Arial" w:cs="Arial"/>
          <w:color w:val="1155CC"/>
          <w:lang w:val="en-US"/>
        </w:rPr>
        <w:t xml:space="preserve"> </w:t>
      </w:r>
      <w:r w:rsidRPr="00470FF9">
        <w:rPr>
          <w:lang w:val="en-US"/>
        </w:rPr>
        <w:t xml:space="preserve">IntelliJ IDEA – https://www.jetbrains.com/idea/; </w:t>
      </w:r>
    </w:p>
    <w:p w14:paraId="0B76155B" w14:textId="77777777" w:rsidR="00251D3B" w:rsidRPr="00470FF9" w:rsidRDefault="00BB2252">
      <w:pPr>
        <w:spacing w:after="92"/>
        <w:ind w:left="718" w:right="66"/>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PyCharm – https://www.jetbrains.com/pycharm/; </w:t>
      </w:r>
    </w:p>
    <w:p w14:paraId="4C1DFA88" w14:textId="77777777" w:rsidR="00251D3B" w:rsidRPr="00470FF9" w:rsidRDefault="00BB2252">
      <w:pPr>
        <w:spacing w:after="93"/>
        <w:ind w:left="718" w:right="66"/>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CLion – https://www.jetbrains.com/clion/; </w:t>
      </w:r>
    </w:p>
    <w:p w14:paraId="35210F45" w14:textId="77777777" w:rsidR="00251D3B" w:rsidRPr="00470FF9" w:rsidRDefault="00BB2252">
      <w:pPr>
        <w:spacing w:after="92"/>
        <w:ind w:left="718" w:right="66"/>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Wing IDE – https://wingware.com/; </w:t>
      </w:r>
    </w:p>
    <w:p w14:paraId="50539811" w14:textId="77777777" w:rsidR="00251D3B" w:rsidRPr="00470FF9" w:rsidRDefault="00BB2252">
      <w:pPr>
        <w:spacing w:after="93"/>
        <w:ind w:left="718" w:right="66"/>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Sublime Text – https://www.sublimetext.com/; </w:t>
      </w:r>
    </w:p>
    <w:p w14:paraId="31FDA163" w14:textId="77777777" w:rsidR="00251D3B" w:rsidRPr="00470FF9" w:rsidRDefault="00BB2252">
      <w:pPr>
        <w:spacing w:after="92"/>
        <w:ind w:left="718" w:right="66"/>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Vim – https://www.vim.org/; </w:t>
      </w:r>
    </w:p>
    <w:p w14:paraId="6A252B4E" w14:textId="77777777" w:rsidR="00251D3B" w:rsidRPr="00470FF9" w:rsidRDefault="00BB2252">
      <w:pPr>
        <w:spacing w:line="339" w:lineRule="auto"/>
        <w:ind w:left="718" w:right="4157"/>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Far Manager – https://www.farmanager.com/; </w:t>
      </w:r>
      <w:r w:rsidRPr="00470FF9">
        <w:rPr>
          <w:color w:val="1155CC"/>
          <w:lang w:val="en-US"/>
        </w:rPr>
        <w:t>−</w:t>
      </w:r>
      <w:r w:rsidRPr="00470FF9">
        <w:rPr>
          <w:rFonts w:ascii="Arial" w:eastAsia="Arial" w:hAnsi="Arial" w:cs="Arial"/>
          <w:color w:val="1155CC"/>
          <w:lang w:val="en-US"/>
        </w:rPr>
        <w:t xml:space="preserve"> </w:t>
      </w:r>
      <w:r w:rsidRPr="00470FF9">
        <w:rPr>
          <w:lang w:val="en-US"/>
        </w:rPr>
        <w:t>Geany –</w:t>
      </w:r>
      <w:hyperlink r:id="rId206">
        <w:r w:rsidRPr="00470FF9">
          <w:rPr>
            <w:lang w:val="en-US"/>
          </w:rPr>
          <w:t xml:space="preserve"> </w:t>
        </w:r>
      </w:hyperlink>
      <w:hyperlink r:id="rId207">
        <w:r w:rsidRPr="00470FF9">
          <w:rPr>
            <w:lang w:val="en-US"/>
          </w:rPr>
          <w:t>https://www.geany.org/</w:t>
        </w:r>
      </w:hyperlink>
      <w:hyperlink r:id="rId208">
        <w:r w:rsidRPr="00470FF9">
          <w:rPr>
            <w:lang w:val="en-US"/>
          </w:rPr>
          <w:t>.</w:t>
        </w:r>
      </w:hyperlink>
      <w:r w:rsidRPr="00470FF9">
        <w:rPr>
          <w:lang w:val="en-US"/>
        </w:rPr>
        <w:t xml:space="preserve"> </w:t>
      </w:r>
    </w:p>
    <w:p w14:paraId="2EFB2F18" w14:textId="77777777" w:rsidR="00251D3B" w:rsidRPr="00470FF9" w:rsidRDefault="00BB2252">
      <w:pPr>
        <w:spacing w:after="92"/>
        <w:ind w:left="703"/>
        <w:jc w:val="left"/>
        <w:rPr>
          <w:lang w:val="en-US"/>
        </w:rPr>
      </w:pPr>
      <w:r w:rsidRPr="00470FF9">
        <w:rPr>
          <w:color w:val="1155CC"/>
          <w:lang w:val="en-US"/>
        </w:rPr>
        <w:t>−</w:t>
      </w:r>
      <w:r w:rsidRPr="00470FF9">
        <w:rPr>
          <w:rFonts w:ascii="Arial" w:eastAsia="Arial" w:hAnsi="Arial" w:cs="Arial"/>
          <w:color w:val="1155CC"/>
          <w:lang w:val="en-US"/>
        </w:rPr>
        <w:t xml:space="preserve"> </w:t>
      </w:r>
      <w:r w:rsidRPr="00470FF9">
        <w:rPr>
          <w:lang w:val="en-US"/>
        </w:rPr>
        <w:t xml:space="preserve">Libre Office: </w:t>
      </w:r>
      <w:hyperlink r:id="rId209">
        <w:r w:rsidRPr="00470FF9">
          <w:rPr>
            <w:color w:val="1155CC"/>
            <w:u w:val="single" w:color="1155CC"/>
            <w:lang w:val="en-US"/>
          </w:rPr>
          <w:t>https://ru.libreoffice.org/</w:t>
        </w:r>
      </w:hyperlink>
      <w:hyperlink r:id="rId210">
        <w:r w:rsidRPr="00470FF9">
          <w:rPr>
            <w:lang w:val="en-US"/>
          </w:rPr>
          <w:t xml:space="preserve"> </w:t>
        </w:r>
      </w:hyperlink>
    </w:p>
    <w:p w14:paraId="754A8ACD" w14:textId="77777777" w:rsidR="00251D3B" w:rsidRDefault="00BB2252">
      <w:pPr>
        <w:spacing w:after="136"/>
        <w:ind w:left="718" w:right="66"/>
      </w:pPr>
      <w:r>
        <w:rPr>
          <w:color w:val="1155CC"/>
        </w:rPr>
        <w:t>−</w:t>
      </w:r>
      <w:r>
        <w:rPr>
          <w:rFonts w:ascii="Arial" w:eastAsia="Arial" w:hAnsi="Arial" w:cs="Arial"/>
          <w:color w:val="1155CC"/>
        </w:rPr>
        <w:t xml:space="preserve"> </w:t>
      </w:r>
      <w:r>
        <w:t xml:space="preserve">Виртуальная машина VBox: </w:t>
      </w:r>
      <w:hyperlink r:id="rId211">
        <w:r>
          <w:t>https://www.virtualbox.org/wiki/Downloads</w:t>
        </w:r>
      </w:hyperlink>
      <w:hyperlink r:id="rId212">
        <w:r>
          <w:t xml:space="preserve"> </w:t>
        </w:r>
      </w:hyperlink>
    </w:p>
    <w:p w14:paraId="47BBC791" w14:textId="77777777" w:rsidR="00251D3B" w:rsidRDefault="00BB2252">
      <w:pPr>
        <w:spacing w:after="86"/>
        <w:ind w:left="718" w:right="66"/>
      </w:pPr>
      <w:r>
        <w:rPr>
          <w:color w:val="1155CC"/>
        </w:rPr>
        <w:t>−</w:t>
      </w:r>
      <w:r>
        <w:rPr>
          <w:rFonts w:ascii="Arial" w:eastAsia="Arial" w:hAnsi="Arial" w:cs="Arial"/>
          <w:color w:val="1155CC"/>
        </w:rPr>
        <w:t xml:space="preserve"> </w:t>
      </w:r>
      <w:r>
        <w:t xml:space="preserve">Плафторма CTFd с установленным модулей Owl: https://vsosh.miem.hse.ru/ </w:t>
      </w:r>
    </w:p>
    <w:p w14:paraId="09E3F180" w14:textId="77777777" w:rsidR="00251D3B" w:rsidRDefault="00BB2252">
      <w:pPr>
        <w:spacing w:line="374" w:lineRule="auto"/>
        <w:ind w:left="4" w:right="66" w:firstLine="708"/>
      </w:pPr>
      <w:r>
        <w:t xml:space="preserve">Для доступа участников к документации рекомендуется разместить на компьютерах участников или в локальной сети локальные копии: </w:t>
      </w:r>
    </w:p>
    <w:p w14:paraId="08B47D97" w14:textId="77777777" w:rsidR="00251D3B" w:rsidRDefault="00BB2252">
      <w:pPr>
        <w:spacing w:after="136"/>
        <w:ind w:left="718" w:right="66"/>
      </w:pPr>
      <w:r>
        <w:rPr>
          <w:color w:val="1155CC"/>
        </w:rPr>
        <w:t>−</w:t>
      </w:r>
      <w:r>
        <w:rPr>
          <w:rFonts w:ascii="Arial" w:eastAsia="Arial" w:hAnsi="Arial" w:cs="Arial"/>
          <w:color w:val="1155CC"/>
        </w:rPr>
        <w:t xml:space="preserve"> </w:t>
      </w:r>
      <w:r>
        <w:t xml:space="preserve">документации по языку C++, например http://cppreference.com; </w:t>
      </w:r>
    </w:p>
    <w:p w14:paraId="0F42C547" w14:textId="77777777" w:rsidR="00251D3B" w:rsidRDefault="00BB2252">
      <w:pPr>
        <w:spacing w:after="136"/>
        <w:ind w:left="718" w:right="66"/>
      </w:pPr>
      <w:r>
        <w:rPr>
          <w:color w:val="1155CC"/>
        </w:rPr>
        <w:t>−</w:t>
      </w:r>
      <w:r>
        <w:rPr>
          <w:rFonts w:ascii="Arial" w:eastAsia="Arial" w:hAnsi="Arial" w:cs="Arial"/>
          <w:color w:val="1155CC"/>
        </w:rPr>
        <w:t xml:space="preserve"> </w:t>
      </w:r>
      <w:r>
        <w:t xml:space="preserve">документации по языку Free Pascal с https://www.freepascal.org/docs.var; </w:t>
      </w:r>
    </w:p>
    <w:p w14:paraId="0F96E9D8" w14:textId="77777777" w:rsidR="00251D3B" w:rsidRDefault="00BB2252">
      <w:pPr>
        <w:spacing w:after="136"/>
        <w:ind w:left="718" w:right="66"/>
      </w:pPr>
      <w:r>
        <w:rPr>
          <w:color w:val="1155CC"/>
        </w:rPr>
        <w:t>−</w:t>
      </w:r>
      <w:r>
        <w:rPr>
          <w:rFonts w:ascii="Arial" w:eastAsia="Arial" w:hAnsi="Arial" w:cs="Arial"/>
          <w:color w:val="1155CC"/>
        </w:rPr>
        <w:t xml:space="preserve"> </w:t>
      </w:r>
      <w:r>
        <w:t xml:space="preserve">документации по Java API с https://docs.oracle.com/en/java/; </w:t>
      </w:r>
    </w:p>
    <w:p w14:paraId="2B95CE06" w14:textId="77777777" w:rsidR="00251D3B" w:rsidRDefault="00BB2252">
      <w:pPr>
        <w:spacing w:after="136"/>
        <w:ind w:left="718" w:right="66"/>
      </w:pPr>
      <w:r>
        <w:rPr>
          <w:color w:val="1155CC"/>
        </w:rPr>
        <w:t>−</w:t>
      </w:r>
      <w:r>
        <w:rPr>
          <w:rFonts w:ascii="Arial" w:eastAsia="Arial" w:hAnsi="Arial" w:cs="Arial"/>
          <w:color w:val="1155CC"/>
        </w:rPr>
        <w:t xml:space="preserve"> </w:t>
      </w:r>
      <w:r>
        <w:t xml:space="preserve">документации по языку Python с https://docs.python.org/3/; </w:t>
      </w:r>
    </w:p>
    <w:p w14:paraId="2D0D8BC1" w14:textId="77777777" w:rsidR="00251D3B" w:rsidRDefault="00BB2252">
      <w:pPr>
        <w:spacing w:after="146"/>
        <w:ind w:left="718" w:right="66"/>
      </w:pPr>
      <w:r>
        <w:rPr>
          <w:color w:val="1155CC"/>
        </w:rPr>
        <w:t>−</w:t>
      </w:r>
      <w:r>
        <w:rPr>
          <w:rFonts w:ascii="Arial" w:eastAsia="Arial" w:hAnsi="Arial" w:cs="Arial"/>
          <w:color w:val="1155CC"/>
        </w:rPr>
        <w:t xml:space="preserve"> </w:t>
      </w:r>
      <w:r>
        <w:t xml:space="preserve">документации по другим доступным языкам программирования. </w:t>
      </w:r>
    </w:p>
    <w:p w14:paraId="7BB74134" w14:textId="77777777" w:rsidR="00251D3B" w:rsidRDefault="00BB2252">
      <w:pPr>
        <w:spacing w:after="0"/>
        <w:ind w:left="0" w:firstLine="0"/>
        <w:jc w:val="left"/>
      </w:pPr>
      <w:r>
        <w:t xml:space="preserve"> </w:t>
      </w:r>
      <w:r>
        <w:tab/>
      </w:r>
      <w:r>
        <w:rPr>
          <w:b/>
          <w:sz w:val="28"/>
        </w:rPr>
        <w:t xml:space="preserve"> </w:t>
      </w:r>
      <w:r>
        <w:br w:type="page"/>
      </w:r>
    </w:p>
    <w:p w14:paraId="404D5CC7" w14:textId="77777777" w:rsidR="00251D3B" w:rsidRDefault="00BB2252">
      <w:pPr>
        <w:pStyle w:val="1"/>
        <w:spacing w:after="115"/>
        <w:ind w:left="10" w:right="68" w:hanging="10"/>
        <w:jc w:val="right"/>
      </w:pPr>
      <w:bookmarkStart w:id="94" w:name="_Toc176781"/>
      <w:r>
        <w:rPr>
          <w:b w:val="0"/>
        </w:rPr>
        <w:lastRenderedPageBreak/>
        <w:t xml:space="preserve">Приложение 3 </w:t>
      </w:r>
      <w:bookmarkEnd w:id="94"/>
    </w:p>
    <w:p w14:paraId="72ED25EA" w14:textId="77777777" w:rsidR="00251D3B" w:rsidRDefault="00BB2252">
      <w:pPr>
        <w:spacing w:after="169"/>
        <w:ind w:left="0" w:right="10" w:firstLine="0"/>
        <w:jc w:val="right"/>
      </w:pPr>
      <w:r>
        <w:t xml:space="preserve"> </w:t>
      </w:r>
    </w:p>
    <w:p w14:paraId="0ED48A3B" w14:textId="77777777" w:rsidR="00251D3B" w:rsidRDefault="00BB2252">
      <w:pPr>
        <w:spacing w:after="123"/>
        <w:ind w:left="420" w:right="4" w:firstLine="2"/>
        <w:jc w:val="left"/>
      </w:pPr>
      <w:r>
        <w:rPr>
          <w:b/>
        </w:rPr>
        <w:t xml:space="preserve">Ссылки на страницы школьного и муниципального этапов некоторых регионов </w:t>
      </w:r>
    </w:p>
    <w:p w14:paraId="0AC7B59B" w14:textId="77777777" w:rsidR="00251D3B" w:rsidRDefault="00BB2252">
      <w:pPr>
        <w:numPr>
          <w:ilvl w:val="0"/>
          <w:numId w:val="46"/>
        </w:numPr>
        <w:spacing w:after="128"/>
        <w:ind w:right="66" w:firstLine="427"/>
      </w:pPr>
      <w:r>
        <w:t xml:space="preserve">Москва </w:t>
      </w:r>
      <w:hyperlink r:id="rId213">
        <w:r>
          <w:t>https://olympiads.ru/moscow/</w:t>
        </w:r>
      </w:hyperlink>
      <w:hyperlink r:id="rId214">
        <w:r>
          <w:t xml:space="preserve"> </w:t>
        </w:r>
      </w:hyperlink>
      <w:r>
        <w:t xml:space="preserve"> </w:t>
      </w:r>
    </w:p>
    <w:p w14:paraId="2A8EA951" w14:textId="77777777" w:rsidR="00251D3B" w:rsidRDefault="00BB2252">
      <w:pPr>
        <w:numPr>
          <w:ilvl w:val="0"/>
          <w:numId w:val="46"/>
        </w:numPr>
        <w:spacing w:after="138"/>
        <w:ind w:right="66" w:firstLine="427"/>
      </w:pPr>
      <w:r>
        <w:t xml:space="preserve">Санкт-Петербург </w:t>
      </w:r>
      <w:hyperlink r:id="rId215">
        <w:r>
          <w:t>http://neerc.ifmo.ru/school/spb/municipal.html</w:t>
        </w:r>
      </w:hyperlink>
      <w:hyperlink r:id="rId216">
        <w:r>
          <w:t xml:space="preserve"> </w:t>
        </w:r>
      </w:hyperlink>
    </w:p>
    <w:p w14:paraId="3E025022" w14:textId="77777777" w:rsidR="00251D3B" w:rsidRDefault="00BB2252">
      <w:pPr>
        <w:numPr>
          <w:ilvl w:val="0"/>
          <w:numId w:val="46"/>
        </w:numPr>
        <w:spacing w:after="140"/>
        <w:ind w:right="66" w:firstLine="427"/>
      </w:pPr>
      <w:r>
        <w:t xml:space="preserve">Московская область </w:t>
      </w:r>
      <w:hyperlink r:id="rId217">
        <w:r>
          <w:t>https://mosregolymp.mipt.ru/</w:t>
        </w:r>
      </w:hyperlink>
      <w:hyperlink r:id="rId218">
        <w:r>
          <w:t xml:space="preserve"> </w:t>
        </w:r>
      </w:hyperlink>
    </w:p>
    <w:p w14:paraId="79C8FBAB" w14:textId="77777777" w:rsidR="00251D3B" w:rsidRDefault="00BB2252">
      <w:pPr>
        <w:numPr>
          <w:ilvl w:val="0"/>
          <w:numId w:val="46"/>
        </w:numPr>
        <w:spacing w:after="148"/>
        <w:ind w:right="66" w:firstLine="427"/>
      </w:pPr>
      <w:r>
        <w:t xml:space="preserve">Подборка заданий из разных регионов </w:t>
      </w:r>
      <w:hyperlink r:id="rId219">
        <w:r>
          <w:rPr>
            <w:color w:val="0563C1"/>
            <w:u w:val="single" w:color="0563C1"/>
          </w:rPr>
          <w:t>https://olimpiada.ru/activity/73/tasks</w:t>
        </w:r>
      </w:hyperlink>
      <w:hyperlink r:id="rId220">
        <w:r>
          <w:t xml:space="preserve"> </w:t>
        </w:r>
      </w:hyperlink>
      <w:r>
        <w:t xml:space="preserve"> </w:t>
      </w:r>
    </w:p>
    <w:p w14:paraId="2E6BCEBA" w14:textId="77777777" w:rsidR="00251D3B" w:rsidRDefault="00BB2252">
      <w:pPr>
        <w:numPr>
          <w:ilvl w:val="0"/>
          <w:numId w:val="46"/>
        </w:numPr>
        <w:spacing w:after="161"/>
        <w:ind w:right="66" w:firstLine="427"/>
      </w:pPr>
      <w:r>
        <w:t xml:space="preserve">Олимпиады, проводимые ОЦ «Сириус» </w:t>
      </w:r>
      <w:hyperlink r:id="rId221">
        <w:r>
          <w:rPr>
            <w:color w:val="1155CC"/>
            <w:u w:val="single" w:color="1155CC"/>
          </w:rPr>
          <w:t>https://siriusolymp.ru/</w:t>
        </w:r>
      </w:hyperlink>
      <w:hyperlink r:id="rId222">
        <w:r>
          <w:t xml:space="preserve"> </w:t>
        </w:r>
      </w:hyperlink>
    </w:p>
    <w:p w14:paraId="78E675EE" w14:textId="77777777" w:rsidR="00251D3B" w:rsidRDefault="00BB2252">
      <w:pPr>
        <w:numPr>
          <w:ilvl w:val="0"/>
          <w:numId w:val="46"/>
        </w:numPr>
        <w:spacing w:line="358" w:lineRule="auto"/>
        <w:ind w:right="66" w:firstLine="427"/>
      </w:pPr>
      <w:r>
        <w:t xml:space="preserve">Региональные этапы прошлых лет по профилю «Информационная безопасность»: </w:t>
      </w:r>
      <w:hyperlink r:id="rId223">
        <w:r>
          <w:rPr>
            <w:color w:val="0563C1"/>
            <w:u w:val="single" w:color="0563C1"/>
          </w:rPr>
          <w:t>https://vsosh.miem.hse.ru</w:t>
        </w:r>
      </w:hyperlink>
      <w:hyperlink r:id="rId224">
        <w:r>
          <w:t xml:space="preserve"> </w:t>
        </w:r>
      </w:hyperlink>
      <w:r>
        <w:t xml:space="preserve">/ </w:t>
      </w:r>
    </w:p>
    <w:sectPr w:rsidR="00251D3B">
      <w:headerReference w:type="even" r:id="rId225"/>
      <w:headerReference w:type="default" r:id="rId226"/>
      <w:footerReference w:type="even" r:id="rId227"/>
      <w:footerReference w:type="default" r:id="rId228"/>
      <w:headerReference w:type="first" r:id="rId229"/>
      <w:footerReference w:type="first" r:id="rId230"/>
      <w:pgSz w:w="11906" w:h="16838"/>
      <w:pgMar w:top="1120" w:right="494" w:bottom="1144" w:left="1702" w:header="720" w:footer="71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5130C7" w14:textId="77777777" w:rsidR="00684C24" w:rsidRDefault="00684C24">
      <w:pPr>
        <w:spacing w:after="0" w:line="240" w:lineRule="auto"/>
      </w:pPr>
      <w:r>
        <w:separator/>
      </w:r>
    </w:p>
  </w:endnote>
  <w:endnote w:type="continuationSeparator" w:id="0">
    <w:p w14:paraId="44EFFA08" w14:textId="77777777" w:rsidR="00684C24" w:rsidRDefault="00684C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CC2EE" w14:textId="77777777" w:rsidR="00251D3B" w:rsidRDefault="00BB2252">
    <w:pPr>
      <w:spacing w:after="0"/>
      <w:ind w:left="0" w:right="70" w:firstLine="0"/>
      <w:jc w:val="center"/>
    </w:pPr>
    <w:r>
      <w:fldChar w:fldCharType="begin"/>
    </w:r>
    <w:r>
      <w:instrText xml:space="preserve"> PAGE   \* MERGEFORMAT </w:instrText>
    </w:r>
    <w:r>
      <w:fldChar w:fldCharType="separate"/>
    </w:r>
    <w:r>
      <w:t>11</w:t>
    </w:r>
    <w: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6AA80F" w14:textId="77777777" w:rsidR="00251D3B" w:rsidRDefault="00BB2252">
    <w:pPr>
      <w:spacing w:after="0"/>
      <w:ind w:left="0" w:right="70" w:firstLine="0"/>
      <w:jc w:val="center"/>
    </w:pPr>
    <w:r>
      <w:fldChar w:fldCharType="begin"/>
    </w:r>
    <w:r>
      <w:instrText xml:space="preserve"> PAGE   \* MERGEFORMAT </w:instrText>
    </w:r>
    <w:r>
      <w:fldChar w:fldCharType="separate"/>
    </w:r>
    <w:r>
      <w:t>11</w:t>
    </w:r>
    <w:r>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067F49" w14:textId="77777777" w:rsidR="00251D3B" w:rsidRDefault="00BB2252">
    <w:pPr>
      <w:spacing w:after="0"/>
      <w:ind w:left="0" w:right="70" w:firstLine="0"/>
      <w:jc w:val="center"/>
    </w:pPr>
    <w:r>
      <w:fldChar w:fldCharType="begin"/>
    </w:r>
    <w:r>
      <w:instrText xml:space="preserve"> PAGE   \* MERGEFORMAT </w:instrText>
    </w:r>
    <w:r>
      <w:fldChar w:fldCharType="separate"/>
    </w:r>
    <w:r>
      <w:t>11</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8B785D" w14:textId="77777777" w:rsidR="00684C24" w:rsidRDefault="00684C24">
      <w:pPr>
        <w:spacing w:after="0" w:line="240" w:lineRule="auto"/>
      </w:pPr>
      <w:r>
        <w:separator/>
      </w:r>
    </w:p>
  </w:footnote>
  <w:footnote w:type="continuationSeparator" w:id="0">
    <w:p w14:paraId="75870084" w14:textId="77777777" w:rsidR="00684C24" w:rsidRDefault="00684C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A464E" w14:textId="77777777" w:rsidR="00251D3B" w:rsidRDefault="00251D3B">
    <w:pPr>
      <w:spacing w:after="160"/>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2212E" w14:textId="77777777" w:rsidR="00251D3B" w:rsidRDefault="00251D3B">
    <w:pPr>
      <w:spacing w:after="160"/>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A873C" w14:textId="77777777" w:rsidR="00251D3B" w:rsidRDefault="00251D3B">
    <w:pPr>
      <w:spacing w:after="160"/>
      <w:ind w:lef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E4563"/>
    <w:multiLevelType w:val="hybridMultilevel"/>
    <w:tmpl w:val="61D8F6CA"/>
    <w:lvl w:ilvl="0" w:tplc="2B76B41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90C2B40">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2ACEF4">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74AE40">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D04802">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6A4FF6">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6A23AC2">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C6C82A">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8443D70">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27E3A1E"/>
    <w:multiLevelType w:val="hybridMultilevel"/>
    <w:tmpl w:val="7E08A162"/>
    <w:lvl w:ilvl="0" w:tplc="A9665D10">
      <w:start w:val="1"/>
      <w:numFmt w:val="lowerLetter"/>
      <w:lvlText w:val="%1."/>
      <w:lvlJc w:val="left"/>
      <w:pPr>
        <w:ind w:left="6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3D00FF4">
      <w:start w:val="11"/>
      <w:numFmt w:val="decimal"/>
      <w:lvlText w:val="%2."/>
      <w:lvlJc w:val="left"/>
      <w:pPr>
        <w:ind w:left="7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A86282">
      <w:start w:val="1"/>
      <w:numFmt w:val="lowerRoman"/>
      <w:lvlText w:val="%3"/>
      <w:lvlJc w:val="left"/>
      <w:pPr>
        <w:ind w:left="13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86164A">
      <w:start w:val="1"/>
      <w:numFmt w:val="decimal"/>
      <w:lvlText w:val="%4"/>
      <w:lvlJc w:val="left"/>
      <w:pPr>
        <w:ind w:left="2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30C0668">
      <w:start w:val="1"/>
      <w:numFmt w:val="lowerLetter"/>
      <w:lvlText w:val="%5"/>
      <w:lvlJc w:val="left"/>
      <w:pPr>
        <w:ind w:left="2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6FAC666">
      <w:start w:val="1"/>
      <w:numFmt w:val="lowerRoman"/>
      <w:lvlText w:val="%6"/>
      <w:lvlJc w:val="left"/>
      <w:pPr>
        <w:ind w:left="3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DEC25BC">
      <w:start w:val="1"/>
      <w:numFmt w:val="decimal"/>
      <w:lvlText w:val="%7"/>
      <w:lvlJc w:val="left"/>
      <w:pPr>
        <w:ind w:left="4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D41938">
      <w:start w:val="1"/>
      <w:numFmt w:val="lowerLetter"/>
      <w:lvlText w:val="%8"/>
      <w:lvlJc w:val="left"/>
      <w:pPr>
        <w:ind w:left="4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82C22">
      <w:start w:val="1"/>
      <w:numFmt w:val="lowerRoman"/>
      <w:lvlText w:val="%9"/>
      <w:lvlJc w:val="left"/>
      <w:pPr>
        <w:ind w:left="5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2CA3D0B"/>
    <w:multiLevelType w:val="hybridMultilevel"/>
    <w:tmpl w:val="42809334"/>
    <w:lvl w:ilvl="0" w:tplc="A1CCB35E">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C60687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B4D3A0">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DC2757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94773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06707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8A368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E4FFDA">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C32344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4C40343"/>
    <w:multiLevelType w:val="hybridMultilevel"/>
    <w:tmpl w:val="A0F8E460"/>
    <w:lvl w:ilvl="0" w:tplc="DD4EA194">
      <w:start w:val="2"/>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687798">
      <w:start w:val="1"/>
      <w:numFmt w:val="lowerLetter"/>
      <w:lvlText w:val="%2"/>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20199E">
      <w:start w:val="1"/>
      <w:numFmt w:val="lowerRoman"/>
      <w:lvlText w:val="%3"/>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0E6088">
      <w:start w:val="1"/>
      <w:numFmt w:val="decimal"/>
      <w:lvlText w:val="%4"/>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540D134">
      <w:start w:val="1"/>
      <w:numFmt w:val="lowerLetter"/>
      <w:lvlText w:val="%5"/>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304A93E">
      <w:start w:val="1"/>
      <w:numFmt w:val="lowerRoman"/>
      <w:lvlText w:val="%6"/>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26969A">
      <w:start w:val="1"/>
      <w:numFmt w:val="decimal"/>
      <w:lvlText w:val="%7"/>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CDC3CA2">
      <w:start w:val="1"/>
      <w:numFmt w:val="lowerLetter"/>
      <w:lvlText w:val="%8"/>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1CC209E">
      <w:start w:val="1"/>
      <w:numFmt w:val="lowerRoman"/>
      <w:lvlText w:val="%9"/>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5885BED"/>
    <w:multiLevelType w:val="hybridMultilevel"/>
    <w:tmpl w:val="DF58D88C"/>
    <w:lvl w:ilvl="0" w:tplc="09988290">
      <w:start w:val="1"/>
      <w:numFmt w:val="bullet"/>
      <w:lvlText w:val=""/>
      <w:lvlJc w:val="left"/>
      <w:pPr>
        <w:ind w:left="269"/>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443C0046">
      <w:start w:val="1"/>
      <w:numFmt w:val="bullet"/>
      <w:lvlText w:val="o"/>
      <w:lvlJc w:val="left"/>
      <w:pPr>
        <w:ind w:left="145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61E2F00">
      <w:start w:val="1"/>
      <w:numFmt w:val="bullet"/>
      <w:lvlText w:val="▪"/>
      <w:lvlJc w:val="left"/>
      <w:pPr>
        <w:ind w:left="217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8303C10">
      <w:start w:val="1"/>
      <w:numFmt w:val="bullet"/>
      <w:lvlText w:val="•"/>
      <w:lvlJc w:val="left"/>
      <w:pPr>
        <w:ind w:left="28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57ACAE0">
      <w:start w:val="1"/>
      <w:numFmt w:val="bullet"/>
      <w:lvlText w:val="o"/>
      <w:lvlJc w:val="left"/>
      <w:pPr>
        <w:ind w:left="361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3406DA0">
      <w:start w:val="1"/>
      <w:numFmt w:val="bullet"/>
      <w:lvlText w:val="▪"/>
      <w:lvlJc w:val="left"/>
      <w:pPr>
        <w:ind w:left="433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51E978A">
      <w:start w:val="1"/>
      <w:numFmt w:val="bullet"/>
      <w:lvlText w:val="•"/>
      <w:lvlJc w:val="left"/>
      <w:pPr>
        <w:ind w:left="5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4A2DA70">
      <w:start w:val="1"/>
      <w:numFmt w:val="bullet"/>
      <w:lvlText w:val="o"/>
      <w:lvlJc w:val="left"/>
      <w:pPr>
        <w:ind w:left="577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C2823D2">
      <w:start w:val="1"/>
      <w:numFmt w:val="bullet"/>
      <w:lvlText w:val="▪"/>
      <w:lvlJc w:val="left"/>
      <w:pPr>
        <w:ind w:left="649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8AC64AA"/>
    <w:multiLevelType w:val="hybridMultilevel"/>
    <w:tmpl w:val="132016E4"/>
    <w:lvl w:ilvl="0" w:tplc="70780CCE">
      <w:start w:val="1"/>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743D46">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11E41B2">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86E54E">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ABCBDC8">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9CBAD6">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924223E">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E0CCAC">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EC3212">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9DD12C6"/>
    <w:multiLevelType w:val="hybridMultilevel"/>
    <w:tmpl w:val="B7025C54"/>
    <w:lvl w:ilvl="0" w:tplc="7480CBD4">
      <w:start w:val="1"/>
      <w:numFmt w:val="decimal"/>
      <w:lvlText w:val="%1."/>
      <w:lvlJc w:val="left"/>
      <w:pPr>
        <w:ind w:left="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1" w:tplc="17D22192">
      <w:start w:val="1"/>
      <w:numFmt w:val="lowerLetter"/>
      <w:lvlText w:val="%2"/>
      <w:lvlJc w:val="left"/>
      <w:pPr>
        <w:ind w:left="144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2" w:tplc="68FE349E">
      <w:start w:val="1"/>
      <w:numFmt w:val="lowerRoman"/>
      <w:lvlText w:val="%3"/>
      <w:lvlJc w:val="left"/>
      <w:pPr>
        <w:ind w:left="216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3" w:tplc="1B4EDA4C">
      <w:start w:val="1"/>
      <w:numFmt w:val="decimal"/>
      <w:lvlText w:val="%4"/>
      <w:lvlJc w:val="left"/>
      <w:pPr>
        <w:ind w:left="288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4" w:tplc="24762890">
      <w:start w:val="1"/>
      <w:numFmt w:val="lowerLetter"/>
      <w:lvlText w:val="%5"/>
      <w:lvlJc w:val="left"/>
      <w:pPr>
        <w:ind w:left="360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5" w:tplc="A798EFE8">
      <w:start w:val="1"/>
      <w:numFmt w:val="lowerRoman"/>
      <w:lvlText w:val="%6"/>
      <w:lvlJc w:val="left"/>
      <w:pPr>
        <w:ind w:left="432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6" w:tplc="21D06B96">
      <w:start w:val="1"/>
      <w:numFmt w:val="decimal"/>
      <w:lvlText w:val="%7"/>
      <w:lvlJc w:val="left"/>
      <w:pPr>
        <w:ind w:left="504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7" w:tplc="D2020BEE">
      <w:start w:val="1"/>
      <w:numFmt w:val="lowerLetter"/>
      <w:lvlText w:val="%8"/>
      <w:lvlJc w:val="left"/>
      <w:pPr>
        <w:ind w:left="576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8" w:tplc="100E64D4">
      <w:start w:val="1"/>
      <w:numFmt w:val="lowerRoman"/>
      <w:lvlText w:val="%9"/>
      <w:lvlJc w:val="left"/>
      <w:pPr>
        <w:ind w:left="648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abstractNum>
  <w:abstractNum w:abstractNumId="7" w15:restartNumberingAfterBreak="0">
    <w:nsid w:val="0AF32EA1"/>
    <w:multiLevelType w:val="hybridMultilevel"/>
    <w:tmpl w:val="4904A5D4"/>
    <w:lvl w:ilvl="0" w:tplc="257AFC52">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3F27DD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286BD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C4C4F7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D5C7F0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0AF8E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8293C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180B5A">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A6505C">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D7E49B7"/>
    <w:multiLevelType w:val="hybridMultilevel"/>
    <w:tmpl w:val="692879B2"/>
    <w:lvl w:ilvl="0" w:tplc="FD2AD6A8">
      <w:start w:val="1"/>
      <w:numFmt w:val="bullet"/>
      <w:lvlText w:val=""/>
      <w:lvlJc w:val="left"/>
      <w:pPr>
        <w:ind w:left="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7486B120">
      <w:start w:val="1"/>
      <w:numFmt w:val="bullet"/>
      <w:lvlText w:val="o"/>
      <w:lvlJc w:val="left"/>
      <w:pPr>
        <w:ind w:left="15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FAC62A0">
      <w:start w:val="1"/>
      <w:numFmt w:val="bullet"/>
      <w:lvlText w:val="▪"/>
      <w:lvlJc w:val="left"/>
      <w:pPr>
        <w:ind w:left="22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32CFD42">
      <w:start w:val="1"/>
      <w:numFmt w:val="bullet"/>
      <w:lvlText w:val="•"/>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2AA80EC">
      <w:start w:val="1"/>
      <w:numFmt w:val="bullet"/>
      <w:lvlText w:val="o"/>
      <w:lvlJc w:val="left"/>
      <w:pPr>
        <w:ind w:left="36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2D80BFE">
      <w:start w:val="1"/>
      <w:numFmt w:val="bullet"/>
      <w:lvlText w:val="▪"/>
      <w:lvlJc w:val="left"/>
      <w:pPr>
        <w:ind w:left="43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A3497FA">
      <w:start w:val="1"/>
      <w:numFmt w:val="bullet"/>
      <w:lvlText w:val="•"/>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1E4B902">
      <w:start w:val="1"/>
      <w:numFmt w:val="bullet"/>
      <w:lvlText w:val="o"/>
      <w:lvlJc w:val="left"/>
      <w:pPr>
        <w:ind w:left="58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65A1058">
      <w:start w:val="1"/>
      <w:numFmt w:val="bullet"/>
      <w:lvlText w:val="▪"/>
      <w:lvlJc w:val="left"/>
      <w:pPr>
        <w:ind w:left="65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0E9E7576"/>
    <w:multiLevelType w:val="hybridMultilevel"/>
    <w:tmpl w:val="0FBAC4B0"/>
    <w:lvl w:ilvl="0" w:tplc="494A2A88">
      <w:start w:val="1"/>
      <w:numFmt w:val="bullet"/>
      <w:lvlText w:val="-"/>
      <w:lvlJc w:val="left"/>
      <w:pPr>
        <w:ind w:left="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D6817C">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3C487E8">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CA1B02">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5124C08">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EE06A8">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94C53FE">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60A66A">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1021C92">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11692D0A"/>
    <w:multiLevelType w:val="hybridMultilevel"/>
    <w:tmpl w:val="2280FA18"/>
    <w:lvl w:ilvl="0" w:tplc="07B274FE">
      <w:start w:val="1"/>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38319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3D4D24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3A3042">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94F24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054BAC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9C8B26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7A791A">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5F8E64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13F67EBD"/>
    <w:multiLevelType w:val="hybridMultilevel"/>
    <w:tmpl w:val="C1323F92"/>
    <w:lvl w:ilvl="0" w:tplc="31585CBC">
      <w:start w:val="1"/>
      <w:numFmt w:val="decimal"/>
      <w:lvlText w:val="%1."/>
      <w:lvlJc w:val="left"/>
      <w:pPr>
        <w:ind w:left="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4CC361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6A4E14">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48D78A">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2AE15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48EF8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AC4FDFE">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DA176C">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FED3E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163100D8"/>
    <w:multiLevelType w:val="hybridMultilevel"/>
    <w:tmpl w:val="1C8ECC84"/>
    <w:lvl w:ilvl="0" w:tplc="8E4A472A">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12866F4">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EC57BA">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74C0676">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24CF04">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8E7178">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A0A7B2">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76C118">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8CA33A">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19E80CB7"/>
    <w:multiLevelType w:val="hybridMultilevel"/>
    <w:tmpl w:val="E4BA38E6"/>
    <w:lvl w:ilvl="0" w:tplc="33CA3C8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4508002">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1C2CB4">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F2935E">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5FEE25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765822">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242502">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13C2A02">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0C48924">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1A6A1829"/>
    <w:multiLevelType w:val="hybridMultilevel"/>
    <w:tmpl w:val="4490B516"/>
    <w:lvl w:ilvl="0" w:tplc="C3423B12">
      <w:start w:val="21"/>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0A05A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C2BCC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0EA70F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D2E19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F3C22C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48E2560">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C7E523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5ACD2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21963DB7"/>
    <w:multiLevelType w:val="hybridMultilevel"/>
    <w:tmpl w:val="C49E84AA"/>
    <w:lvl w:ilvl="0" w:tplc="FDE61D46">
      <w:start w:val="1"/>
      <w:numFmt w:val="decimal"/>
      <w:lvlText w:val="%1."/>
      <w:lvlJc w:val="left"/>
      <w:pPr>
        <w:ind w:left="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9836C6">
      <w:start w:val="1"/>
      <w:numFmt w:val="decimal"/>
      <w:lvlText w:val="%2)"/>
      <w:lvlJc w:val="left"/>
      <w:pPr>
        <w:ind w:left="11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8CB9BC">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32EE84">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7486F8C">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534D5A6">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B70D062">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5E5C80">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02EE7FA">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22926770"/>
    <w:multiLevelType w:val="hybridMultilevel"/>
    <w:tmpl w:val="FF8661C6"/>
    <w:lvl w:ilvl="0" w:tplc="4FEC7988">
      <w:start w:val="1"/>
      <w:numFmt w:val="bullet"/>
      <w:lvlText w:val="-"/>
      <w:lvlJc w:val="left"/>
      <w:pPr>
        <w:ind w:left="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1B85D68">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5343A28">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76ABD8">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EE45630">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C0D1C2">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A00E640">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98CBE20">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9A9D0E">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23484239"/>
    <w:multiLevelType w:val="hybridMultilevel"/>
    <w:tmpl w:val="75BE86EE"/>
    <w:lvl w:ilvl="0" w:tplc="CA222C40">
      <w:start w:val="1"/>
      <w:numFmt w:val="bullet"/>
      <w:lvlText w:val=""/>
      <w:lvlJc w:val="left"/>
      <w:pPr>
        <w:ind w:left="269"/>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1ECA7060">
      <w:start w:val="1"/>
      <w:numFmt w:val="bullet"/>
      <w:lvlText w:val="o"/>
      <w:lvlJc w:val="left"/>
      <w:pPr>
        <w:ind w:left="145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2A24AF6">
      <w:start w:val="1"/>
      <w:numFmt w:val="bullet"/>
      <w:lvlText w:val="▪"/>
      <w:lvlJc w:val="left"/>
      <w:pPr>
        <w:ind w:left="217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724D31E">
      <w:start w:val="1"/>
      <w:numFmt w:val="bullet"/>
      <w:lvlText w:val="•"/>
      <w:lvlJc w:val="left"/>
      <w:pPr>
        <w:ind w:left="28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430BAF0">
      <w:start w:val="1"/>
      <w:numFmt w:val="bullet"/>
      <w:lvlText w:val="o"/>
      <w:lvlJc w:val="left"/>
      <w:pPr>
        <w:ind w:left="361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B166D4E">
      <w:start w:val="1"/>
      <w:numFmt w:val="bullet"/>
      <w:lvlText w:val="▪"/>
      <w:lvlJc w:val="left"/>
      <w:pPr>
        <w:ind w:left="433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EB22314">
      <w:start w:val="1"/>
      <w:numFmt w:val="bullet"/>
      <w:lvlText w:val="•"/>
      <w:lvlJc w:val="left"/>
      <w:pPr>
        <w:ind w:left="5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F727208">
      <w:start w:val="1"/>
      <w:numFmt w:val="bullet"/>
      <w:lvlText w:val="o"/>
      <w:lvlJc w:val="left"/>
      <w:pPr>
        <w:ind w:left="577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E5E8872">
      <w:start w:val="1"/>
      <w:numFmt w:val="bullet"/>
      <w:lvlText w:val="▪"/>
      <w:lvlJc w:val="left"/>
      <w:pPr>
        <w:ind w:left="649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23E13033"/>
    <w:multiLevelType w:val="hybridMultilevel"/>
    <w:tmpl w:val="B31A79CE"/>
    <w:lvl w:ilvl="0" w:tplc="5CCECC44">
      <w:start w:val="1"/>
      <w:numFmt w:val="bullet"/>
      <w:lvlText w:val="-"/>
      <w:lvlJc w:val="left"/>
      <w:pPr>
        <w:ind w:left="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7413CC">
      <w:start w:val="1"/>
      <w:numFmt w:val="bullet"/>
      <w:lvlText w:val="o"/>
      <w:lvlJc w:val="left"/>
      <w:pPr>
        <w:ind w:left="11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DA9CA2">
      <w:start w:val="1"/>
      <w:numFmt w:val="bullet"/>
      <w:lvlText w:val="▪"/>
      <w:lvlJc w:val="left"/>
      <w:pPr>
        <w:ind w:left="18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8F8250E">
      <w:start w:val="1"/>
      <w:numFmt w:val="bullet"/>
      <w:lvlText w:val="•"/>
      <w:lvlJc w:val="left"/>
      <w:pPr>
        <w:ind w:left="25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9CEA042">
      <w:start w:val="1"/>
      <w:numFmt w:val="bullet"/>
      <w:lvlText w:val="o"/>
      <w:lvlJc w:val="left"/>
      <w:pPr>
        <w:ind w:left="32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DA3ECC">
      <w:start w:val="1"/>
      <w:numFmt w:val="bullet"/>
      <w:lvlText w:val="▪"/>
      <w:lvlJc w:val="left"/>
      <w:pPr>
        <w:ind w:left="40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88F574">
      <w:start w:val="1"/>
      <w:numFmt w:val="bullet"/>
      <w:lvlText w:val="•"/>
      <w:lvlJc w:val="left"/>
      <w:pPr>
        <w:ind w:left="47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3C5008">
      <w:start w:val="1"/>
      <w:numFmt w:val="bullet"/>
      <w:lvlText w:val="o"/>
      <w:lvlJc w:val="left"/>
      <w:pPr>
        <w:ind w:left="54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53C14B6">
      <w:start w:val="1"/>
      <w:numFmt w:val="bullet"/>
      <w:lvlText w:val="▪"/>
      <w:lvlJc w:val="left"/>
      <w:pPr>
        <w:ind w:left="61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26B107DF"/>
    <w:multiLevelType w:val="hybridMultilevel"/>
    <w:tmpl w:val="463CECEA"/>
    <w:lvl w:ilvl="0" w:tplc="63004F86">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A0E9C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78F67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EE66F2C">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22C9C0C">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06D894">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2C570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118C1DC">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F8E20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272E5544"/>
    <w:multiLevelType w:val="hybridMultilevel"/>
    <w:tmpl w:val="B01470F4"/>
    <w:lvl w:ilvl="0" w:tplc="CF9ADBB8">
      <w:start w:val="1"/>
      <w:numFmt w:val="bullet"/>
      <w:lvlText w:val="-"/>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F24049E">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C65FAE">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22CEDE">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7A276B0">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ECB6D6">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312DE80">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6782448">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B88166">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27A10267"/>
    <w:multiLevelType w:val="hybridMultilevel"/>
    <w:tmpl w:val="C2CA31D8"/>
    <w:lvl w:ilvl="0" w:tplc="A57033C6">
      <w:start w:val="37"/>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4D0A28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EE577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F2E26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FFCD8B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F8A22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B4B97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FA5F7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E6088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280925CE"/>
    <w:multiLevelType w:val="hybridMultilevel"/>
    <w:tmpl w:val="00D2C742"/>
    <w:lvl w:ilvl="0" w:tplc="C0B0B2C6">
      <w:start w:val="1"/>
      <w:numFmt w:val="decimal"/>
      <w:lvlText w:val="%1."/>
      <w:lvlJc w:val="left"/>
      <w:pPr>
        <w:ind w:left="1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D70D580">
      <w:start w:val="1"/>
      <w:numFmt w:val="lowerLetter"/>
      <w:lvlText w:val="%2"/>
      <w:lvlJc w:val="left"/>
      <w:pPr>
        <w:ind w:left="1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887902">
      <w:start w:val="1"/>
      <w:numFmt w:val="lowerRoman"/>
      <w:lvlText w:val="%3"/>
      <w:lvlJc w:val="left"/>
      <w:pPr>
        <w:ind w:left="24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34EF14">
      <w:start w:val="1"/>
      <w:numFmt w:val="decimal"/>
      <w:lvlText w:val="%4"/>
      <w:lvlJc w:val="left"/>
      <w:pPr>
        <w:ind w:left="31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869BF8">
      <w:start w:val="1"/>
      <w:numFmt w:val="lowerLetter"/>
      <w:lvlText w:val="%5"/>
      <w:lvlJc w:val="left"/>
      <w:pPr>
        <w:ind w:left="38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22741C">
      <w:start w:val="1"/>
      <w:numFmt w:val="lowerRoman"/>
      <w:lvlText w:val="%6"/>
      <w:lvlJc w:val="left"/>
      <w:pPr>
        <w:ind w:left="45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C8381E">
      <w:start w:val="1"/>
      <w:numFmt w:val="decimal"/>
      <w:lvlText w:val="%7"/>
      <w:lvlJc w:val="left"/>
      <w:pPr>
        <w:ind w:left="52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55E6A5C">
      <w:start w:val="1"/>
      <w:numFmt w:val="lowerLetter"/>
      <w:lvlText w:val="%8"/>
      <w:lvlJc w:val="left"/>
      <w:pPr>
        <w:ind w:left="60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896536C">
      <w:start w:val="1"/>
      <w:numFmt w:val="lowerRoman"/>
      <w:lvlText w:val="%9"/>
      <w:lvlJc w:val="left"/>
      <w:pPr>
        <w:ind w:left="67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292810D7"/>
    <w:multiLevelType w:val="hybridMultilevel"/>
    <w:tmpl w:val="647080A8"/>
    <w:lvl w:ilvl="0" w:tplc="1E0E6C54">
      <w:start w:val="1"/>
      <w:numFmt w:val="bullet"/>
      <w:lvlText w:val="●"/>
      <w:lvlJc w:val="left"/>
      <w:pPr>
        <w:ind w:left="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1" w:tplc="6BA29A20">
      <w:start w:val="1"/>
      <w:numFmt w:val="bullet"/>
      <w:lvlText w:val="o"/>
      <w:lvlJc w:val="left"/>
      <w:pPr>
        <w:ind w:left="1507"/>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2" w:tplc="462A189A">
      <w:start w:val="1"/>
      <w:numFmt w:val="bullet"/>
      <w:lvlText w:val="▪"/>
      <w:lvlJc w:val="left"/>
      <w:pPr>
        <w:ind w:left="2227"/>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3" w:tplc="43D4806E">
      <w:start w:val="1"/>
      <w:numFmt w:val="bullet"/>
      <w:lvlText w:val="•"/>
      <w:lvlJc w:val="left"/>
      <w:pPr>
        <w:ind w:left="2947"/>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4" w:tplc="96F84908">
      <w:start w:val="1"/>
      <w:numFmt w:val="bullet"/>
      <w:lvlText w:val="o"/>
      <w:lvlJc w:val="left"/>
      <w:pPr>
        <w:ind w:left="3667"/>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5" w:tplc="1E424FF8">
      <w:start w:val="1"/>
      <w:numFmt w:val="bullet"/>
      <w:lvlText w:val="▪"/>
      <w:lvlJc w:val="left"/>
      <w:pPr>
        <w:ind w:left="4387"/>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6" w:tplc="6EC27A08">
      <w:start w:val="1"/>
      <w:numFmt w:val="bullet"/>
      <w:lvlText w:val="•"/>
      <w:lvlJc w:val="left"/>
      <w:pPr>
        <w:ind w:left="5107"/>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7" w:tplc="E03CDCDA">
      <w:start w:val="1"/>
      <w:numFmt w:val="bullet"/>
      <w:lvlText w:val="o"/>
      <w:lvlJc w:val="left"/>
      <w:pPr>
        <w:ind w:left="5827"/>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8" w:tplc="2B9447C0">
      <w:start w:val="1"/>
      <w:numFmt w:val="bullet"/>
      <w:lvlText w:val="▪"/>
      <w:lvlJc w:val="left"/>
      <w:pPr>
        <w:ind w:left="6547"/>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abstractNum>
  <w:abstractNum w:abstractNumId="24" w15:restartNumberingAfterBreak="0">
    <w:nsid w:val="2AC32647"/>
    <w:multiLevelType w:val="hybridMultilevel"/>
    <w:tmpl w:val="407E8CC4"/>
    <w:lvl w:ilvl="0" w:tplc="E69ED046">
      <w:start w:val="1"/>
      <w:numFmt w:val="decimal"/>
      <w:lvlText w:val="%1."/>
      <w:lvlJc w:val="left"/>
      <w:pPr>
        <w:ind w:left="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E6476EA">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1743D28">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8A4122">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1BC2B8E">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4C770E">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C2698E6">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EE0144">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8842BF4">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2B6867D0"/>
    <w:multiLevelType w:val="hybridMultilevel"/>
    <w:tmpl w:val="A94ECA18"/>
    <w:lvl w:ilvl="0" w:tplc="B40CB8E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FECEA6">
      <w:start w:val="1"/>
      <w:numFmt w:val="decimal"/>
      <w:lvlText w:val="%2."/>
      <w:lvlJc w:val="left"/>
      <w:pPr>
        <w:ind w:left="1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BE8210">
      <w:start w:val="1"/>
      <w:numFmt w:val="lowerRoman"/>
      <w:lvlText w:val="%3"/>
      <w:lvlJc w:val="left"/>
      <w:pPr>
        <w:ind w:left="18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BC4850">
      <w:start w:val="1"/>
      <w:numFmt w:val="decimal"/>
      <w:lvlText w:val="%4"/>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D28FB6">
      <w:start w:val="1"/>
      <w:numFmt w:val="lowerLetter"/>
      <w:lvlText w:val="%5"/>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C0474AA">
      <w:start w:val="1"/>
      <w:numFmt w:val="lowerRoman"/>
      <w:lvlText w:val="%6"/>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82191C">
      <w:start w:val="1"/>
      <w:numFmt w:val="decimal"/>
      <w:lvlText w:val="%7"/>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A4CA722">
      <w:start w:val="1"/>
      <w:numFmt w:val="lowerLetter"/>
      <w:lvlText w:val="%8"/>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6E1636">
      <w:start w:val="1"/>
      <w:numFmt w:val="lowerRoman"/>
      <w:lvlText w:val="%9"/>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2D0C6E65"/>
    <w:multiLevelType w:val="hybridMultilevel"/>
    <w:tmpl w:val="DC0EB3E8"/>
    <w:lvl w:ilvl="0" w:tplc="4A02837E">
      <w:start w:val="1"/>
      <w:numFmt w:val="decimal"/>
      <w:lvlText w:val="%1)"/>
      <w:lvlJc w:val="left"/>
      <w:pPr>
        <w:ind w:left="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00D4FA">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E60C57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AAC09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DCAC2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66417CC">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E60EE2">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42DE5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A4402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30235EF5"/>
    <w:multiLevelType w:val="multilevel"/>
    <w:tmpl w:val="BFAE2D7C"/>
    <w:lvl w:ilvl="0">
      <w:start w:val="1"/>
      <w:numFmt w:val="decimal"/>
      <w:lvlText w:val="%1."/>
      <w:lvlJc w:val="left"/>
      <w:pPr>
        <w:ind w:left="1934" w:hanging="360"/>
      </w:pPr>
      <w:rPr>
        <w:rFonts w:hint="default"/>
        <w:b/>
        <w:color w:val="auto"/>
        <w:sz w:val="20"/>
      </w:rPr>
    </w:lvl>
    <w:lvl w:ilvl="1">
      <w:start w:val="3"/>
      <w:numFmt w:val="decimal"/>
      <w:isLgl/>
      <w:lvlText w:val="%1.%2."/>
      <w:lvlJc w:val="left"/>
      <w:pPr>
        <w:ind w:left="2354" w:hanging="780"/>
      </w:pPr>
      <w:rPr>
        <w:rFonts w:hint="default"/>
      </w:rPr>
    </w:lvl>
    <w:lvl w:ilvl="2">
      <w:start w:val="1"/>
      <w:numFmt w:val="decimal"/>
      <w:isLgl/>
      <w:lvlText w:val="%1.%2.%3."/>
      <w:lvlJc w:val="left"/>
      <w:pPr>
        <w:ind w:left="2354" w:hanging="780"/>
      </w:pPr>
      <w:rPr>
        <w:rFonts w:hint="default"/>
      </w:rPr>
    </w:lvl>
    <w:lvl w:ilvl="3">
      <w:start w:val="2"/>
      <w:numFmt w:val="decimal"/>
      <w:isLgl/>
      <w:lvlText w:val="%1.%2.%3.%4."/>
      <w:lvlJc w:val="left"/>
      <w:pPr>
        <w:ind w:left="2354" w:hanging="780"/>
      </w:pPr>
      <w:rPr>
        <w:rFonts w:hint="default"/>
      </w:rPr>
    </w:lvl>
    <w:lvl w:ilvl="4">
      <w:start w:val="1"/>
      <w:numFmt w:val="decimal"/>
      <w:isLgl/>
      <w:lvlText w:val="%1.%2.%3.%4.%5."/>
      <w:lvlJc w:val="left"/>
      <w:pPr>
        <w:ind w:left="2654" w:hanging="1080"/>
      </w:pPr>
      <w:rPr>
        <w:rFonts w:hint="default"/>
      </w:rPr>
    </w:lvl>
    <w:lvl w:ilvl="5">
      <w:start w:val="1"/>
      <w:numFmt w:val="decimal"/>
      <w:isLgl/>
      <w:lvlText w:val="%1.%2.%3.%4.%5.%6."/>
      <w:lvlJc w:val="left"/>
      <w:pPr>
        <w:ind w:left="2654" w:hanging="1080"/>
      </w:pPr>
      <w:rPr>
        <w:rFonts w:hint="default"/>
      </w:rPr>
    </w:lvl>
    <w:lvl w:ilvl="6">
      <w:start w:val="1"/>
      <w:numFmt w:val="decimal"/>
      <w:isLgl/>
      <w:lvlText w:val="%1.%2.%3.%4.%5.%6.%7."/>
      <w:lvlJc w:val="left"/>
      <w:pPr>
        <w:ind w:left="3014" w:hanging="1440"/>
      </w:pPr>
      <w:rPr>
        <w:rFonts w:hint="default"/>
      </w:rPr>
    </w:lvl>
    <w:lvl w:ilvl="7">
      <w:start w:val="1"/>
      <w:numFmt w:val="decimal"/>
      <w:isLgl/>
      <w:lvlText w:val="%1.%2.%3.%4.%5.%6.%7.%8."/>
      <w:lvlJc w:val="left"/>
      <w:pPr>
        <w:ind w:left="3014" w:hanging="1440"/>
      </w:pPr>
      <w:rPr>
        <w:rFonts w:hint="default"/>
      </w:rPr>
    </w:lvl>
    <w:lvl w:ilvl="8">
      <w:start w:val="1"/>
      <w:numFmt w:val="decimal"/>
      <w:isLgl/>
      <w:lvlText w:val="%1.%2.%3.%4.%5.%6.%7.%8.%9."/>
      <w:lvlJc w:val="left"/>
      <w:pPr>
        <w:ind w:left="3374" w:hanging="1800"/>
      </w:pPr>
      <w:rPr>
        <w:rFonts w:hint="default"/>
      </w:rPr>
    </w:lvl>
  </w:abstractNum>
  <w:abstractNum w:abstractNumId="28" w15:restartNumberingAfterBreak="0">
    <w:nsid w:val="30D62F39"/>
    <w:multiLevelType w:val="hybridMultilevel"/>
    <w:tmpl w:val="B92C59C4"/>
    <w:lvl w:ilvl="0" w:tplc="50A2B4AE">
      <w:start w:val="1"/>
      <w:numFmt w:val="bullet"/>
      <w:lvlText w:val="●"/>
      <w:lvlJc w:val="left"/>
      <w:pPr>
        <w:ind w:left="7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0271EE">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EE5F90">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F0A854">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1A4BC4">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4145FD0">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8C5454">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D61ABE">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E0EA9A">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32786FB4"/>
    <w:multiLevelType w:val="hybridMultilevel"/>
    <w:tmpl w:val="14BA7E32"/>
    <w:lvl w:ilvl="0" w:tplc="A20E5E18">
      <w:start w:val="1"/>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488D76">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3A6C734">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2C26C6">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78FFD0">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C0434E">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832C81E">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BECABE">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F8CF88">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363130C1"/>
    <w:multiLevelType w:val="hybridMultilevel"/>
    <w:tmpl w:val="2B441BEC"/>
    <w:lvl w:ilvl="0" w:tplc="743C9F24">
      <w:start w:val="1"/>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EE43E48">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A0CDBEE">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749954">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E2868E">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79E6620">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B0C1D8">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527D0E">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643AE6">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366336C0"/>
    <w:multiLevelType w:val="hybridMultilevel"/>
    <w:tmpl w:val="6AAA8EB0"/>
    <w:lvl w:ilvl="0" w:tplc="5C5EFB50">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DC8F7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580E7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5BA8E7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63C4DD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77A252C">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E4B8E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85466E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410E89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37C96AD6"/>
    <w:multiLevelType w:val="hybridMultilevel"/>
    <w:tmpl w:val="AB5C591C"/>
    <w:lvl w:ilvl="0" w:tplc="148214E6">
      <w:start w:val="1"/>
      <w:numFmt w:val="decimal"/>
      <w:lvlText w:val="%1)"/>
      <w:lvlJc w:val="left"/>
      <w:pPr>
        <w:ind w:left="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3464658">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DC4316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DC6D4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B46F66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4A51E8">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821AA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D6419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FCE94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3B5144F6"/>
    <w:multiLevelType w:val="hybridMultilevel"/>
    <w:tmpl w:val="BBB6DAD0"/>
    <w:lvl w:ilvl="0" w:tplc="F5E8845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15A6F3A">
      <w:start w:val="1"/>
      <w:numFmt w:val="decimal"/>
      <w:lvlText w:val="%2."/>
      <w:lvlJc w:val="left"/>
      <w:pPr>
        <w:ind w:left="1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D24FCD0">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0C2B3E">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8A2992">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3A14CC">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E618E2">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D6CE1AE">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B906BE2">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3F100D75"/>
    <w:multiLevelType w:val="hybridMultilevel"/>
    <w:tmpl w:val="0D9C8F64"/>
    <w:lvl w:ilvl="0" w:tplc="8A6A6F42">
      <w:start w:val="1"/>
      <w:numFmt w:val="bullet"/>
      <w:lvlText w:val="-"/>
      <w:lvlJc w:val="left"/>
      <w:pPr>
        <w:ind w:left="7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9098A9DE">
      <w:start w:val="1"/>
      <w:numFmt w:val="bullet"/>
      <w:lvlText w:val="o"/>
      <w:lvlJc w:val="left"/>
      <w:pPr>
        <w:ind w:left="150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3872F80E">
      <w:start w:val="1"/>
      <w:numFmt w:val="bullet"/>
      <w:lvlText w:val="▪"/>
      <w:lvlJc w:val="left"/>
      <w:pPr>
        <w:ind w:left="222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C6064C30">
      <w:start w:val="1"/>
      <w:numFmt w:val="bullet"/>
      <w:lvlText w:val="•"/>
      <w:lvlJc w:val="left"/>
      <w:pPr>
        <w:ind w:left="29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3EDE3CB8">
      <w:start w:val="1"/>
      <w:numFmt w:val="bullet"/>
      <w:lvlText w:val="o"/>
      <w:lvlJc w:val="left"/>
      <w:pPr>
        <w:ind w:left="366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C922C298">
      <w:start w:val="1"/>
      <w:numFmt w:val="bullet"/>
      <w:lvlText w:val="▪"/>
      <w:lvlJc w:val="left"/>
      <w:pPr>
        <w:ind w:left="438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B7ACF69A">
      <w:start w:val="1"/>
      <w:numFmt w:val="bullet"/>
      <w:lvlText w:val="•"/>
      <w:lvlJc w:val="left"/>
      <w:pPr>
        <w:ind w:left="510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3684BCBC">
      <w:start w:val="1"/>
      <w:numFmt w:val="bullet"/>
      <w:lvlText w:val="o"/>
      <w:lvlJc w:val="left"/>
      <w:pPr>
        <w:ind w:left="582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21A287EC">
      <w:start w:val="1"/>
      <w:numFmt w:val="bullet"/>
      <w:lvlText w:val="▪"/>
      <w:lvlJc w:val="left"/>
      <w:pPr>
        <w:ind w:left="65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3F492024"/>
    <w:multiLevelType w:val="hybridMultilevel"/>
    <w:tmpl w:val="961C2D50"/>
    <w:lvl w:ilvl="0" w:tplc="A3580F7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22F10E">
      <w:start w:val="1"/>
      <w:numFmt w:val="bullet"/>
      <w:lvlText w:val="o"/>
      <w:lvlJc w:val="left"/>
      <w:pPr>
        <w:ind w:left="11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9C24E0A">
      <w:start w:val="1"/>
      <w:numFmt w:val="bullet"/>
      <w:lvlText w:val="▪"/>
      <w:lvlJc w:val="left"/>
      <w:pPr>
        <w:ind w:left="18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690288E">
      <w:start w:val="1"/>
      <w:numFmt w:val="bullet"/>
      <w:lvlText w:val="•"/>
      <w:lvlJc w:val="left"/>
      <w:pPr>
        <w:ind w:left="25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287B24">
      <w:start w:val="1"/>
      <w:numFmt w:val="bullet"/>
      <w:lvlText w:val="o"/>
      <w:lvlJc w:val="left"/>
      <w:pPr>
        <w:ind w:left="32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8CA4AE">
      <w:start w:val="1"/>
      <w:numFmt w:val="bullet"/>
      <w:lvlText w:val="▪"/>
      <w:lvlJc w:val="left"/>
      <w:pPr>
        <w:ind w:left="40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A90D252">
      <w:start w:val="1"/>
      <w:numFmt w:val="bullet"/>
      <w:lvlText w:val="•"/>
      <w:lvlJc w:val="left"/>
      <w:pPr>
        <w:ind w:left="47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E4552E">
      <w:start w:val="1"/>
      <w:numFmt w:val="bullet"/>
      <w:lvlText w:val="o"/>
      <w:lvlJc w:val="left"/>
      <w:pPr>
        <w:ind w:left="54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592272A">
      <w:start w:val="1"/>
      <w:numFmt w:val="bullet"/>
      <w:lvlText w:val="▪"/>
      <w:lvlJc w:val="left"/>
      <w:pPr>
        <w:ind w:left="61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413133CE"/>
    <w:multiLevelType w:val="hybridMultilevel"/>
    <w:tmpl w:val="32CC017E"/>
    <w:lvl w:ilvl="0" w:tplc="76AC2942">
      <w:start w:val="1"/>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AF61648">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704686">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5DC0252">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2AE93F4">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E9A48D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DB6C07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2636F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CA01DB0">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459F1D7D"/>
    <w:multiLevelType w:val="hybridMultilevel"/>
    <w:tmpl w:val="E0D25854"/>
    <w:lvl w:ilvl="0" w:tplc="0FDE08A6">
      <w:start w:val="1"/>
      <w:numFmt w:val="bullet"/>
      <w:lvlText w:val="-"/>
      <w:lvlJc w:val="left"/>
      <w:pPr>
        <w:ind w:left="1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8E272B6">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E2C0B8">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427A92">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84431E0">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92889CE">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18C940">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F2CB96">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C2773E">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48F23536"/>
    <w:multiLevelType w:val="hybridMultilevel"/>
    <w:tmpl w:val="4BA6929A"/>
    <w:lvl w:ilvl="0" w:tplc="80A4A100">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6A241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7CAD15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4D007D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5637EC">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A005C4">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1CA29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AA6AF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8780C0A">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4C30148A"/>
    <w:multiLevelType w:val="hybridMultilevel"/>
    <w:tmpl w:val="28E2C190"/>
    <w:lvl w:ilvl="0" w:tplc="6D84DB10">
      <w:start w:val="26"/>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80E0D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D4906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9E2C91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D240D2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3C725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E50F3A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8866F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1CE560">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4D0870C0"/>
    <w:multiLevelType w:val="hybridMultilevel"/>
    <w:tmpl w:val="86E8148E"/>
    <w:lvl w:ilvl="0" w:tplc="DA86C394">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BEC750">
      <w:start w:val="1"/>
      <w:numFmt w:val="bullet"/>
      <w:lvlText w:val="o"/>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50DA6C">
      <w:start w:val="1"/>
      <w:numFmt w:val="bullet"/>
      <w:lvlText w:val="▪"/>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3B21EC4">
      <w:start w:val="1"/>
      <w:numFmt w:val="bullet"/>
      <w:lvlText w:val="•"/>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FAA736">
      <w:start w:val="1"/>
      <w:numFmt w:val="bullet"/>
      <w:lvlText w:val="o"/>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B7C5C64">
      <w:start w:val="1"/>
      <w:numFmt w:val="bullet"/>
      <w:lvlText w:val="▪"/>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0627C9E">
      <w:start w:val="1"/>
      <w:numFmt w:val="bullet"/>
      <w:lvlText w:val="•"/>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13C252C">
      <w:start w:val="1"/>
      <w:numFmt w:val="bullet"/>
      <w:lvlText w:val="o"/>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F8D1BE">
      <w:start w:val="1"/>
      <w:numFmt w:val="bullet"/>
      <w:lvlText w:val="▪"/>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4D853071"/>
    <w:multiLevelType w:val="hybridMultilevel"/>
    <w:tmpl w:val="12EEB20C"/>
    <w:lvl w:ilvl="0" w:tplc="F2AAEA84">
      <w:start w:val="1"/>
      <w:numFmt w:val="bullet"/>
      <w:lvlText w:val="-"/>
      <w:lvlJc w:val="left"/>
      <w:pPr>
        <w:ind w:left="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D1EC740">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E2CD98A">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AAA890">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0E33C0">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82D96C">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5A507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08621C">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AC65B4">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4DAA30C5"/>
    <w:multiLevelType w:val="hybridMultilevel"/>
    <w:tmpl w:val="5D90B7AA"/>
    <w:lvl w:ilvl="0" w:tplc="AA527B98">
      <w:start w:val="1"/>
      <w:numFmt w:val="low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BA6FB0A">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402BE4">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27041BE">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E47BBE">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072C0BC">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E0A93A">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6EABBA8">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33C1258">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4F63546E"/>
    <w:multiLevelType w:val="hybridMultilevel"/>
    <w:tmpl w:val="8C40F13E"/>
    <w:lvl w:ilvl="0" w:tplc="5EF6938C">
      <w:start w:val="1"/>
      <w:numFmt w:val="bullet"/>
      <w:lvlText w:val=""/>
      <w:lvlJc w:val="left"/>
      <w:pPr>
        <w:ind w:left="199"/>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DB12BAEE">
      <w:start w:val="1"/>
      <w:numFmt w:val="bullet"/>
      <w:lvlText w:val="o"/>
      <w:lvlJc w:val="left"/>
      <w:pPr>
        <w:ind w:left="11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978C826">
      <w:start w:val="1"/>
      <w:numFmt w:val="bullet"/>
      <w:lvlText w:val="▪"/>
      <w:lvlJc w:val="left"/>
      <w:pPr>
        <w:ind w:left="19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F763EDC">
      <w:start w:val="1"/>
      <w:numFmt w:val="bullet"/>
      <w:lvlText w:val="•"/>
      <w:lvlJc w:val="left"/>
      <w:pPr>
        <w:ind w:left="262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EB481A4">
      <w:start w:val="1"/>
      <w:numFmt w:val="bullet"/>
      <w:lvlText w:val="o"/>
      <w:lvlJc w:val="left"/>
      <w:pPr>
        <w:ind w:left="33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090CDCA">
      <w:start w:val="1"/>
      <w:numFmt w:val="bullet"/>
      <w:lvlText w:val="▪"/>
      <w:lvlJc w:val="left"/>
      <w:pPr>
        <w:ind w:left="40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766E3E2">
      <w:start w:val="1"/>
      <w:numFmt w:val="bullet"/>
      <w:lvlText w:val="•"/>
      <w:lvlJc w:val="left"/>
      <w:pPr>
        <w:ind w:left="47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B5E6350">
      <w:start w:val="1"/>
      <w:numFmt w:val="bullet"/>
      <w:lvlText w:val="o"/>
      <w:lvlJc w:val="left"/>
      <w:pPr>
        <w:ind w:left="55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328E362">
      <w:start w:val="1"/>
      <w:numFmt w:val="bullet"/>
      <w:lvlText w:val="▪"/>
      <w:lvlJc w:val="left"/>
      <w:pPr>
        <w:ind w:left="62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500925EF"/>
    <w:multiLevelType w:val="hybridMultilevel"/>
    <w:tmpl w:val="FA623B96"/>
    <w:lvl w:ilvl="0" w:tplc="61B4C0CC">
      <w:start w:val="1"/>
      <w:numFmt w:val="bullet"/>
      <w:lvlText w:val="-"/>
      <w:lvlJc w:val="left"/>
      <w:pPr>
        <w:ind w:left="1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4E3C18">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106484">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09C3D16">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2A78B4">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A0A450">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DA06BC2">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2047460">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0725AE6">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51CE093E"/>
    <w:multiLevelType w:val="hybridMultilevel"/>
    <w:tmpl w:val="9744A170"/>
    <w:lvl w:ilvl="0" w:tplc="DAC43F90">
      <w:start w:val="1"/>
      <w:numFmt w:val="decimal"/>
      <w:lvlText w:val="%1."/>
      <w:lvlJc w:val="left"/>
      <w:pPr>
        <w:ind w:left="2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040D8E">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9AED076">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58E5B2">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703B9C">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2C21AA">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2C4F2E">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60D404">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A600418">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590C63FB"/>
    <w:multiLevelType w:val="hybridMultilevel"/>
    <w:tmpl w:val="9D0E87EE"/>
    <w:lvl w:ilvl="0" w:tplc="359E68BE">
      <w:start w:val="1"/>
      <w:numFmt w:val="decimal"/>
      <w:lvlText w:val="%1."/>
      <w:lvlJc w:val="left"/>
      <w:pPr>
        <w:ind w:left="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F294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123B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0D4E8B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55087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C659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CAFC4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8E392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90864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5B2E3689"/>
    <w:multiLevelType w:val="hybridMultilevel"/>
    <w:tmpl w:val="AF329DDA"/>
    <w:lvl w:ilvl="0" w:tplc="41780DA8">
      <w:start w:val="1"/>
      <w:numFmt w:val="decimal"/>
      <w:lvlText w:val="%1."/>
      <w:lvlJc w:val="left"/>
      <w:pPr>
        <w:ind w:left="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F8971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74E81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40446A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568CDE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96ECD9C">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08C94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96F38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E0449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5D3D2983"/>
    <w:multiLevelType w:val="hybridMultilevel"/>
    <w:tmpl w:val="A7F62706"/>
    <w:lvl w:ilvl="0" w:tplc="7602CF66">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AD693E8">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5BE1208">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764B40">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7EF9FC">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5EC586">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16DFD8">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00EF1A">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C8E551E">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9" w15:restartNumberingAfterBreak="0">
    <w:nsid w:val="6006104D"/>
    <w:multiLevelType w:val="hybridMultilevel"/>
    <w:tmpl w:val="20C8F61A"/>
    <w:lvl w:ilvl="0" w:tplc="0BA87C1C">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12635E">
      <w:start w:val="1"/>
      <w:numFmt w:val="decimal"/>
      <w:lvlText w:val="%2."/>
      <w:lvlJc w:val="left"/>
      <w:pPr>
        <w:ind w:left="11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1ADB70">
      <w:start w:val="1"/>
      <w:numFmt w:val="lowerRoman"/>
      <w:lvlText w:val="%3"/>
      <w:lvlJc w:val="left"/>
      <w:pPr>
        <w:ind w:left="18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A23A62">
      <w:start w:val="1"/>
      <w:numFmt w:val="decimal"/>
      <w:lvlText w:val="%4"/>
      <w:lvlJc w:val="left"/>
      <w:pPr>
        <w:ind w:left="25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84A11DC">
      <w:start w:val="1"/>
      <w:numFmt w:val="lowerLetter"/>
      <w:lvlText w:val="%5"/>
      <w:lvlJc w:val="left"/>
      <w:pPr>
        <w:ind w:left="33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82F30C">
      <w:start w:val="1"/>
      <w:numFmt w:val="lowerRoman"/>
      <w:lvlText w:val="%6"/>
      <w:lvlJc w:val="left"/>
      <w:pPr>
        <w:ind w:left="4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B0CA70">
      <w:start w:val="1"/>
      <w:numFmt w:val="decimal"/>
      <w:lvlText w:val="%7"/>
      <w:lvlJc w:val="left"/>
      <w:pPr>
        <w:ind w:left="47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39EAC3E">
      <w:start w:val="1"/>
      <w:numFmt w:val="lowerLetter"/>
      <w:lvlText w:val="%8"/>
      <w:lvlJc w:val="left"/>
      <w:pPr>
        <w:ind w:left="5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3EFA64">
      <w:start w:val="1"/>
      <w:numFmt w:val="lowerRoman"/>
      <w:lvlText w:val="%9"/>
      <w:lvlJc w:val="left"/>
      <w:pPr>
        <w:ind w:left="61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620401F0"/>
    <w:multiLevelType w:val="hybridMultilevel"/>
    <w:tmpl w:val="28885A50"/>
    <w:lvl w:ilvl="0" w:tplc="41A257C4">
      <w:start w:val="1"/>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3C4FE8">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35A65B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D6C729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20D1F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68EF6F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82963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7C0B10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C8606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62D67808"/>
    <w:multiLevelType w:val="hybridMultilevel"/>
    <w:tmpl w:val="26D2B79A"/>
    <w:lvl w:ilvl="0" w:tplc="1968FF4E">
      <w:start w:val="1"/>
      <w:numFmt w:val="bullet"/>
      <w:lvlText w:val="-"/>
      <w:lvlJc w:val="left"/>
      <w:pPr>
        <w:ind w:left="1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CA7A34">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5CDDB0">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7FA52E2">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E05908">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94003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089AD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7C095AA">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841BFA">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68ED1530"/>
    <w:multiLevelType w:val="hybridMultilevel"/>
    <w:tmpl w:val="FEA0F4CA"/>
    <w:lvl w:ilvl="0" w:tplc="8CBA6728">
      <w:start w:val="1"/>
      <w:numFmt w:val="decimal"/>
      <w:lvlText w:val="%1"/>
      <w:lvlJc w:val="left"/>
      <w:pPr>
        <w:ind w:left="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542250">
      <w:start w:val="1"/>
      <w:numFmt w:val="lowerLetter"/>
      <w:lvlText w:val="%2"/>
      <w:lvlJc w:val="left"/>
      <w:pPr>
        <w:ind w:left="3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AC9C9E">
      <w:start w:val="1"/>
      <w:numFmt w:val="lowerRoman"/>
      <w:lvlText w:val="%3"/>
      <w:lvlJc w:val="left"/>
      <w:pPr>
        <w:ind w:left="4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704B90">
      <w:start w:val="1"/>
      <w:numFmt w:val="decimal"/>
      <w:lvlText w:val="%4"/>
      <w:lvlJc w:val="left"/>
      <w:pPr>
        <w:ind w:left="48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CA05F66">
      <w:start w:val="1"/>
      <w:numFmt w:val="lowerLetter"/>
      <w:lvlText w:val="%5"/>
      <w:lvlJc w:val="left"/>
      <w:pPr>
        <w:ind w:left="55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146D68">
      <w:start w:val="1"/>
      <w:numFmt w:val="lowerRoman"/>
      <w:lvlText w:val="%6"/>
      <w:lvlJc w:val="left"/>
      <w:pPr>
        <w:ind w:left="62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DA7A22">
      <w:start w:val="1"/>
      <w:numFmt w:val="decimal"/>
      <w:lvlText w:val="%7"/>
      <w:lvlJc w:val="left"/>
      <w:pPr>
        <w:ind w:left="6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B40D176">
      <w:start w:val="1"/>
      <w:numFmt w:val="lowerLetter"/>
      <w:lvlText w:val="%8"/>
      <w:lvlJc w:val="left"/>
      <w:pPr>
        <w:ind w:left="7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5249CE">
      <w:start w:val="1"/>
      <w:numFmt w:val="lowerRoman"/>
      <w:lvlText w:val="%9"/>
      <w:lvlJc w:val="left"/>
      <w:pPr>
        <w:ind w:left="84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3" w15:restartNumberingAfterBreak="0">
    <w:nsid w:val="69E66C35"/>
    <w:multiLevelType w:val="hybridMultilevel"/>
    <w:tmpl w:val="F970D3D0"/>
    <w:lvl w:ilvl="0" w:tplc="4F70F01E">
      <w:start w:val="1"/>
      <w:numFmt w:val="bullet"/>
      <w:lvlText w:val="-"/>
      <w:lvlJc w:val="left"/>
      <w:pPr>
        <w:ind w:left="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38A090">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2706806">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26C776">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2EE85E">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9C887E">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65AE4F2">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142ED0">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9C14D6">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6B05718F"/>
    <w:multiLevelType w:val="hybridMultilevel"/>
    <w:tmpl w:val="753C10FE"/>
    <w:lvl w:ilvl="0" w:tplc="2E420CE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FC635C">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6EE6BE">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A460F84">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5A87B0">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B48BAC">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5C94D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1C4B862">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40B0EC">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6C1E76E4"/>
    <w:multiLevelType w:val="hybridMultilevel"/>
    <w:tmpl w:val="C1709CDE"/>
    <w:lvl w:ilvl="0" w:tplc="8CF635F6">
      <w:start w:val="1"/>
      <w:numFmt w:val="decimal"/>
      <w:lvlText w:val="%1)"/>
      <w:lvlJc w:val="left"/>
      <w:pPr>
        <w:ind w:left="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C07C6A">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E6A73E4">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E2E810">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F400BA">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D6A32BC">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A422AD0">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6C30FE">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7A09E6A">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6C8B6371"/>
    <w:multiLevelType w:val="hybridMultilevel"/>
    <w:tmpl w:val="7D0A84FC"/>
    <w:lvl w:ilvl="0" w:tplc="264A38AC">
      <w:start w:val="1"/>
      <w:numFmt w:val="bullet"/>
      <w:lvlText w:val=""/>
      <w:lvlJc w:val="left"/>
      <w:pPr>
        <w:ind w:left="7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7954F1DE">
      <w:start w:val="1"/>
      <w:numFmt w:val="bullet"/>
      <w:lvlText w:val="o"/>
      <w:lvlJc w:val="left"/>
      <w:pPr>
        <w:ind w:left="15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B267DDC">
      <w:start w:val="1"/>
      <w:numFmt w:val="bullet"/>
      <w:lvlText w:val="▪"/>
      <w:lvlJc w:val="left"/>
      <w:pPr>
        <w:ind w:left="22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044EC66">
      <w:start w:val="1"/>
      <w:numFmt w:val="bullet"/>
      <w:lvlText w:val="•"/>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C6A1E68">
      <w:start w:val="1"/>
      <w:numFmt w:val="bullet"/>
      <w:lvlText w:val="o"/>
      <w:lvlJc w:val="left"/>
      <w:pPr>
        <w:ind w:left="36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906EB36">
      <w:start w:val="1"/>
      <w:numFmt w:val="bullet"/>
      <w:lvlText w:val="▪"/>
      <w:lvlJc w:val="left"/>
      <w:pPr>
        <w:ind w:left="43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D60EAD0">
      <w:start w:val="1"/>
      <w:numFmt w:val="bullet"/>
      <w:lvlText w:val="•"/>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672BF6A">
      <w:start w:val="1"/>
      <w:numFmt w:val="bullet"/>
      <w:lvlText w:val="o"/>
      <w:lvlJc w:val="left"/>
      <w:pPr>
        <w:ind w:left="58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AF6C2E4">
      <w:start w:val="1"/>
      <w:numFmt w:val="bullet"/>
      <w:lvlText w:val="▪"/>
      <w:lvlJc w:val="left"/>
      <w:pPr>
        <w:ind w:left="65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6CBE7D17"/>
    <w:multiLevelType w:val="hybridMultilevel"/>
    <w:tmpl w:val="66B6B0A4"/>
    <w:lvl w:ilvl="0" w:tplc="301E4BA0">
      <w:start w:val="46"/>
      <w:numFmt w:val="decimal"/>
      <w:lvlText w:val="%1."/>
      <w:lvlJc w:val="left"/>
      <w:pPr>
        <w:ind w:left="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6A458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F86D3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E2F57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59C359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44623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A980C4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306BD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190C2F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6E07508A"/>
    <w:multiLevelType w:val="hybridMultilevel"/>
    <w:tmpl w:val="19E4876E"/>
    <w:lvl w:ilvl="0" w:tplc="E7A67856">
      <w:start w:val="1"/>
      <w:numFmt w:val="decimal"/>
      <w:lvlText w:val="%1"/>
      <w:lvlJc w:val="left"/>
      <w:pPr>
        <w:ind w:left="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DB6F92E">
      <w:start w:val="1"/>
      <w:numFmt w:val="lowerLetter"/>
      <w:lvlText w:val="%2"/>
      <w:lvlJc w:val="left"/>
      <w:pPr>
        <w:ind w:left="3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6E7072">
      <w:start w:val="1"/>
      <w:numFmt w:val="lowerRoman"/>
      <w:lvlText w:val="%3"/>
      <w:lvlJc w:val="left"/>
      <w:pPr>
        <w:ind w:left="4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8E0922">
      <w:start w:val="1"/>
      <w:numFmt w:val="decimal"/>
      <w:lvlText w:val="%4"/>
      <w:lvlJc w:val="left"/>
      <w:pPr>
        <w:ind w:left="48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166388A">
      <w:start w:val="1"/>
      <w:numFmt w:val="lowerLetter"/>
      <w:lvlText w:val="%5"/>
      <w:lvlJc w:val="left"/>
      <w:pPr>
        <w:ind w:left="55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A580374">
      <w:start w:val="1"/>
      <w:numFmt w:val="lowerRoman"/>
      <w:lvlText w:val="%6"/>
      <w:lvlJc w:val="left"/>
      <w:pPr>
        <w:ind w:left="62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568828">
      <w:start w:val="1"/>
      <w:numFmt w:val="decimal"/>
      <w:lvlText w:val="%7"/>
      <w:lvlJc w:val="left"/>
      <w:pPr>
        <w:ind w:left="6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C068DE">
      <w:start w:val="1"/>
      <w:numFmt w:val="lowerLetter"/>
      <w:lvlText w:val="%8"/>
      <w:lvlJc w:val="left"/>
      <w:pPr>
        <w:ind w:left="7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FA016C">
      <w:start w:val="1"/>
      <w:numFmt w:val="lowerRoman"/>
      <w:lvlText w:val="%9"/>
      <w:lvlJc w:val="left"/>
      <w:pPr>
        <w:ind w:left="84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706D5DFC"/>
    <w:multiLevelType w:val="hybridMultilevel"/>
    <w:tmpl w:val="8A1E0D68"/>
    <w:lvl w:ilvl="0" w:tplc="A60A5CC4">
      <w:start w:val="1"/>
      <w:numFmt w:val="bullet"/>
      <w:lvlText w:val=""/>
      <w:lvlJc w:val="left"/>
      <w:pPr>
        <w:ind w:left="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39C2390E">
      <w:start w:val="1"/>
      <w:numFmt w:val="bullet"/>
      <w:lvlText w:val="o"/>
      <w:lvlJc w:val="left"/>
      <w:pPr>
        <w:ind w:left="11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60AF3B4">
      <w:start w:val="1"/>
      <w:numFmt w:val="bullet"/>
      <w:lvlText w:val="▪"/>
      <w:lvlJc w:val="left"/>
      <w:pPr>
        <w:ind w:left="19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5164E2C">
      <w:start w:val="1"/>
      <w:numFmt w:val="bullet"/>
      <w:lvlText w:val="•"/>
      <w:lvlJc w:val="left"/>
      <w:pPr>
        <w:ind w:left="262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59A09B6">
      <w:start w:val="1"/>
      <w:numFmt w:val="bullet"/>
      <w:lvlText w:val="o"/>
      <w:lvlJc w:val="left"/>
      <w:pPr>
        <w:ind w:left="33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4569744">
      <w:start w:val="1"/>
      <w:numFmt w:val="bullet"/>
      <w:lvlText w:val="▪"/>
      <w:lvlJc w:val="left"/>
      <w:pPr>
        <w:ind w:left="40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A7C5C56">
      <w:start w:val="1"/>
      <w:numFmt w:val="bullet"/>
      <w:lvlText w:val="•"/>
      <w:lvlJc w:val="left"/>
      <w:pPr>
        <w:ind w:left="47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9DAEFE8">
      <w:start w:val="1"/>
      <w:numFmt w:val="bullet"/>
      <w:lvlText w:val="o"/>
      <w:lvlJc w:val="left"/>
      <w:pPr>
        <w:ind w:left="55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1AC1496">
      <w:start w:val="1"/>
      <w:numFmt w:val="bullet"/>
      <w:lvlText w:val="▪"/>
      <w:lvlJc w:val="left"/>
      <w:pPr>
        <w:ind w:left="62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734D102E"/>
    <w:multiLevelType w:val="hybridMultilevel"/>
    <w:tmpl w:val="B574A0C6"/>
    <w:lvl w:ilvl="0" w:tplc="32BCAD50">
      <w:start w:val="1"/>
      <w:numFmt w:val="bullet"/>
      <w:lvlText w:val="-"/>
      <w:lvlJc w:val="left"/>
      <w:pPr>
        <w:ind w:left="1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689934">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90A2D4">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40AEBFE">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FAF40C">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42600C">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A8848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F16DCF0">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C2AE60">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1" w15:restartNumberingAfterBreak="0">
    <w:nsid w:val="767A082E"/>
    <w:multiLevelType w:val="hybridMultilevel"/>
    <w:tmpl w:val="17F8EA78"/>
    <w:lvl w:ilvl="0" w:tplc="B1DE4678">
      <w:start w:val="1"/>
      <w:numFmt w:val="bullet"/>
      <w:lvlText w:val="●"/>
      <w:lvlJc w:val="left"/>
      <w:pPr>
        <w:ind w:left="2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8DC0C">
      <w:start w:val="1"/>
      <w:numFmt w:val="bullet"/>
      <w:lvlText w:val="o"/>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A0E39CA">
      <w:start w:val="1"/>
      <w:numFmt w:val="bullet"/>
      <w:lvlText w:val="▪"/>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4D49044">
      <w:start w:val="1"/>
      <w:numFmt w:val="bullet"/>
      <w:lvlText w:val="•"/>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4AB6AA">
      <w:start w:val="1"/>
      <w:numFmt w:val="bullet"/>
      <w:lvlText w:val="o"/>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2D6AEEC">
      <w:start w:val="1"/>
      <w:numFmt w:val="bullet"/>
      <w:lvlText w:val="▪"/>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03AE44A">
      <w:start w:val="1"/>
      <w:numFmt w:val="bullet"/>
      <w:lvlText w:val="•"/>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DA61E8">
      <w:start w:val="1"/>
      <w:numFmt w:val="bullet"/>
      <w:lvlText w:val="o"/>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FC73EC">
      <w:start w:val="1"/>
      <w:numFmt w:val="bullet"/>
      <w:lvlText w:val="▪"/>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15:restartNumberingAfterBreak="0">
    <w:nsid w:val="784422BA"/>
    <w:multiLevelType w:val="hybridMultilevel"/>
    <w:tmpl w:val="D9481952"/>
    <w:lvl w:ilvl="0" w:tplc="DCBA8804">
      <w:start w:val="1"/>
      <w:numFmt w:val="decimal"/>
      <w:lvlText w:val="%1)"/>
      <w:lvlJc w:val="left"/>
      <w:pPr>
        <w:ind w:left="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CED92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EA9AC6">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18FFEE">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8F19C">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F85828">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982BF74">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B482DFE">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14A46C">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787B5F7C"/>
    <w:multiLevelType w:val="hybridMultilevel"/>
    <w:tmpl w:val="CC14D0DC"/>
    <w:lvl w:ilvl="0" w:tplc="0DCCC838">
      <w:start w:val="1"/>
      <w:numFmt w:val="decimal"/>
      <w:lvlText w:val="%1."/>
      <w:lvlJc w:val="left"/>
      <w:pPr>
        <w:ind w:left="1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F4691E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194B1EA">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3D8ADC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E6937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6BE9FC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12086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F8127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D4111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7A1A18D9"/>
    <w:multiLevelType w:val="hybridMultilevel"/>
    <w:tmpl w:val="CE14920A"/>
    <w:lvl w:ilvl="0" w:tplc="1D70CE90">
      <w:start w:val="2"/>
      <w:numFmt w:val="decimal"/>
      <w:lvlText w:val="%1)"/>
      <w:lvlJc w:val="left"/>
      <w:pPr>
        <w:ind w:left="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18437D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AEBF5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4630A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1ECCB3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00853E">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A69BD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D4EFC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6AE3CA">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15:restartNumberingAfterBreak="0">
    <w:nsid w:val="7B606D1E"/>
    <w:multiLevelType w:val="hybridMultilevel"/>
    <w:tmpl w:val="ACA82B1C"/>
    <w:lvl w:ilvl="0" w:tplc="1F64C35A">
      <w:start w:val="1"/>
      <w:numFmt w:val="bullet"/>
      <w:lvlText w:val="-"/>
      <w:lvlJc w:val="left"/>
      <w:pPr>
        <w:ind w:left="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926B38">
      <w:start w:val="1"/>
      <w:numFmt w:val="bullet"/>
      <w:lvlText w:val="o"/>
      <w:lvlJc w:val="left"/>
      <w:pPr>
        <w:ind w:left="11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E2D3D2">
      <w:start w:val="1"/>
      <w:numFmt w:val="bullet"/>
      <w:lvlText w:val="▪"/>
      <w:lvlJc w:val="left"/>
      <w:pPr>
        <w:ind w:left="1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8896F8">
      <w:start w:val="1"/>
      <w:numFmt w:val="bullet"/>
      <w:lvlText w:val="•"/>
      <w:lvlJc w:val="left"/>
      <w:pPr>
        <w:ind w:left="25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44B06C">
      <w:start w:val="1"/>
      <w:numFmt w:val="bullet"/>
      <w:lvlText w:val="o"/>
      <w:lvlJc w:val="left"/>
      <w:pPr>
        <w:ind w:left="33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427EF2">
      <w:start w:val="1"/>
      <w:numFmt w:val="bullet"/>
      <w:lvlText w:val="▪"/>
      <w:lvlJc w:val="left"/>
      <w:pPr>
        <w:ind w:left="40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243248">
      <w:start w:val="1"/>
      <w:numFmt w:val="bullet"/>
      <w:lvlText w:val="•"/>
      <w:lvlJc w:val="left"/>
      <w:pPr>
        <w:ind w:left="47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C4A36C8">
      <w:start w:val="1"/>
      <w:numFmt w:val="bullet"/>
      <w:lvlText w:val="o"/>
      <w:lvlJc w:val="left"/>
      <w:pPr>
        <w:ind w:left="54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A6CAB82">
      <w:start w:val="1"/>
      <w:numFmt w:val="bullet"/>
      <w:lvlText w:val="▪"/>
      <w:lvlJc w:val="left"/>
      <w:pPr>
        <w:ind w:left="61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7CFE7B91"/>
    <w:multiLevelType w:val="hybridMultilevel"/>
    <w:tmpl w:val="96887956"/>
    <w:lvl w:ilvl="0" w:tplc="4F189F96">
      <w:start w:val="1"/>
      <w:numFmt w:val="decimal"/>
      <w:lvlText w:val="%1."/>
      <w:lvlJc w:val="left"/>
      <w:pPr>
        <w:ind w:left="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1E7F5E">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4EC540">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407E20">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1E21D90">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8894EA">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8A320C">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42986C">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503A24">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8"/>
  </w:num>
  <w:num w:numId="2">
    <w:abstractNumId w:val="34"/>
  </w:num>
  <w:num w:numId="3">
    <w:abstractNumId w:val="5"/>
  </w:num>
  <w:num w:numId="4">
    <w:abstractNumId w:val="30"/>
  </w:num>
  <w:num w:numId="5">
    <w:abstractNumId w:val="63"/>
  </w:num>
  <w:num w:numId="6">
    <w:abstractNumId w:val="1"/>
  </w:num>
  <w:num w:numId="7">
    <w:abstractNumId w:val="42"/>
  </w:num>
  <w:num w:numId="8">
    <w:abstractNumId w:val="3"/>
  </w:num>
  <w:num w:numId="9">
    <w:abstractNumId w:val="47"/>
  </w:num>
  <w:num w:numId="10">
    <w:abstractNumId w:val="22"/>
  </w:num>
  <w:num w:numId="11">
    <w:abstractNumId w:val="55"/>
  </w:num>
  <w:num w:numId="12">
    <w:abstractNumId w:val="48"/>
  </w:num>
  <w:num w:numId="13">
    <w:abstractNumId w:val="56"/>
  </w:num>
  <w:num w:numId="14">
    <w:abstractNumId w:val="12"/>
  </w:num>
  <w:num w:numId="15">
    <w:abstractNumId w:val="28"/>
  </w:num>
  <w:num w:numId="16">
    <w:abstractNumId w:val="45"/>
  </w:num>
  <w:num w:numId="17">
    <w:abstractNumId w:val="23"/>
  </w:num>
  <w:num w:numId="18">
    <w:abstractNumId w:val="6"/>
  </w:num>
  <w:num w:numId="19">
    <w:abstractNumId w:val="36"/>
  </w:num>
  <w:num w:numId="20">
    <w:abstractNumId w:val="31"/>
  </w:num>
  <w:num w:numId="21">
    <w:abstractNumId w:val="10"/>
  </w:num>
  <w:num w:numId="22">
    <w:abstractNumId w:val="64"/>
  </w:num>
  <w:num w:numId="23">
    <w:abstractNumId w:val="26"/>
  </w:num>
  <w:num w:numId="24">
    <w:abstractNumId w:val="32"/>
  </w:num>
  <w:num w:numId="25">
    <w:abstractNumId w:val="29"/>
  </w:num>
  <w:num w:numId="26">
    <w:abstractNumId w:val="15"/>
  </w:num>
  <w:num w:numId="27">
    <w:abstractNumId w:val="61"/>
  </w:num>
  <w:num w:numId="28">
    <w:abstractNumId w:val="46"/>
  </w:num>
  <w:num w:numId="29">
    <w:abstractNumId w:val="20"/>
  </w:num>
  <w:num w:numId="30">
    <w:abstractNumId w:val="40"/>
  </w:num>
  <w:num w:numId="31">
    <w:abstractNumId w:val="62"/>
  </w:num>
  <w:num w:numId="32">
    <w:abstractNumId w:val="24"/>
  </w:num>
  <w:num w:numId="33">
    <w:abstractNumId w:val="38"/>
  </w:num>
  <w:num w:numId="34">
    <w:abstractNumId w:val="7"/>
  </w:num>
  <w:num w:numId="35">
    <w:abstractNumId w:val="11"/>
  </w:num>
  <w:num w:numId="36">
    <w:abstractNumId w:val="49"/>
  </w:num>
  <w:num w:numId="37">
    <w:abstractNumId w:val="25"/>
  </w:num>
  <w:num w:numId="38">
    <w:abstractNumId w:val="33"/>
  </w:num>
  <w:num w:numId="39">
    <w:abstractNumId w:val="19"/>
  </w:num>
  <w:num w:numId="40">
    <w:abstractNumId w:val="50"/>
  </w:num>
  <w:num w:numId="41">
    <w:abstractNumId w:val="14"/>
  </w:num>
  <w:num w:numId="42">
    <w:abstractNumId w:val="39"/>
  </w:num>
  <w:num w:numId="43">
    <w:abstractNumId w:val="21"/>
  </w:num>
  <w:num w:numId="44">
    <w:abstractNumId w:val="57"/>
  </w:num>
  <w:num w:numId="45">
    <w:abstractNumId w:val="2"/>
  </w:num>
  <w:num w:numId="46">
    <w:abstractNumId w:val="66"/>
  </w:num>
  <w:num w:numId="47">
    <w:abstractNumId w:val="0"/>
  </w:num>
  <w:num w:numId="48">
    <w:abstractNumId w:val="17"/>
  </w:num>
  <w:num w:numId="49">
    <w:abstractNumId w:val="4"/>
  </w:num>
  <w:num w:numId="50">
    <w:abstractNumId w:val="43"/>
  </w:num>
  <w:num w:numId="51">
    <w:abstractNumId w:val="59"/>
  </w:num>
  <w:num w:numId="52">
    <w:abstractNumId w:val="13"/>
  </w:num>
  <w:num w:numId="53">
    <w:abstractNumId w:val="53"/>
  </w:num>
  <w:num w:numId="54">
    <w:abstractNumId w:val="54"/>
  </w:num>
  <w:num w:numId="55">
    <w:abstractNumId w:val="51"/>
  </w:num>
  <w:num w:numId="56">
    <w:abstractNumId w:val="41"/>
  </w:num>
  <w:num w:numId="57">
    <w:abstractNumId w:val="9"/>
  </w:num>
  <w:num w:numId="58">
    <w:abstractNumId w:val="37"/>
  </w:num>
  <w:num w:numId="59">
    <w:abstractNumId w:val="60"/>
  </w:num>
  <w:num w:numId="60">
    <w:abstractNumId w:val="16"/>
  </w:num>
  <w:num w:numId="61">
    <w:abstractNumId w:val="44"/>
  </w:num>
  <w:num w:numId="62">
    <w:abstractNumId w:val="35"/>
  </w:num>
  <w:num w:numId="63">
    <w:abstractNumId w:val="65"/>
  </w:num>
  <w:num w:numId="64">
    <w:abstractNumId w:val="18"/>
  </w:num>
  <w:num w:numId="65">
    <w:abstractNumId w:val="58"/>
  </w:num>
  <w:num w:numId="66">
    <w:abstractNumId w:val="52"/>
  </w:num>
  <w:num w:numId="67">
    <w:abstractNumId w:val="2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1D3B"/>
    <w:rsid w:val="00251D3B"/>
    <w:rsid w:val="003C1C56"/>
    <w:rsid w:val="0040527A"/>
    <w:rsid w:val="00470FF9"/>
    <w:rsid w:val="00523964"/>
    <w:rsid w:val="00684C24"/>
    <w:rsid w:val="006958D5"/>
    <w:rsid w:val="00A32359"/>
    <w:rsid w:val="00B32555"/>
    <w:rsid w:val="00BB2252"/>
    <w:rsid w:val="00CD26D1"/>
    <w:rsid w:val="00D50948"/>
    <w:rsid w:val="00DF2000"/>
    <w:rsid w:val="00F57A63"/>
    <w:rsid w:val="00F669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794DAE"/>
  <w15:docId w15:val="{0A3029C8-9108-41A2-AE98-241FE1B91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5"/>
      <w:ind w:left="10" w:hanging="10"/>
      <w:jc w:val="both"/>
    </w:pPr>
    <w:rPr>
      <w:rFonts w:ascii="Times New Roman" w:eastAsia="Times New Roman" w:hAnsi="Times New Roman" w:cs="Times New Roman"/>
      <w:color w:val="000000"/>
      <w:sz w:val="24"/>
    </w:rPr>
  </w:style>
  <w:style w:type="paragraph" w:styleId="1">
    <w:name w:val="heading 1"/>
    <w:next w:val="a"/>
    <w:link w:val="10"/>
    <w:uiPriority w:val="9"/>
    <w:qFormat/>
    <w:pPr>
      <w:keepNext/>
      <w:keepLines/>
      <w:spacing w:after="2"/>
      <w:ind w:left="1910" w:firstLine="2"/>
      <w:outlineLvl w:val="0"/>
    </w:pPr>
    <w:rPr>
      <w:rFonts w:ascii="Times New Roman" w:eastAsia="Times New Roman" w:hAnsi="Times New Roman" w:cs="Times New Roman"/>
      <w:b/>
      <w:color w:val="000000"/>
      <w:sz w:val="24"/>
    </w:rPr>
  </w:style>
  <w:style w:type="paragraph" w:styleId="2">
    <w:name w:val="heading 2"/>
    <w:next w:val="a"/>
    <w:link w:val="20"/>
    <w:uiPriority w:val="9"/>
    <w:unhideWhenUsed/>
    <w:qFormat/>
    <w:pPr>
      <w:keepNext/>
      <w:keepLines/>
      <w:spacing w:after="2"/>
      <w:ind w:left="1910" w:firstLine="2"/>
      <w:outlineLvl w:val="1"/>
    </w:pPr>
    <w:rPr>
      <w:rFonts w:ascii="Times New Roman" w:eastAsia="Times New Roman" w:hAnsi="Times New Roman" w:cs="Times New Roman"/>
      <w:b/>
      <w:color w:val="000000"/>
      <w:sz w:val="24"/>
    </w:rPr>
  </w:style>
  <w:style w:type="paragraph" w:styleId="3">
    <w:name w:val="heading 3"/>
    <w:next w:val="a"/>
    <w:link w:val="30"/>
    <w:uiPriority w:val="9"/>
    <w:unhideWhenUsed/>
    <w:qFormat/>
    <w:pPr>
      <w:keepNext/>
      <w:keepLines/>
      <w:spacing w:after="2"/>
      <w:ind w:left="1910" w:firstLine="2"/>
      <w:outlineLvl w:val="2"/>
    </w:pPr>
    <w:rPr>
      <w:rFonts w:ascii="Times New Roman" w:eastAsia="Times New Roman" w:hAnsi="Times New Roman" w:cs="Times New Roman"/>
      <w:b/>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Times New Roman" w:hAnsi="Times New Roman" w:cs="Times New Roman"/>
      <w:b/>
      <w:color w:val="000000"/>
      <w:sz w:val="24"/>
    </w:rPr>
  </w:style>
  <w:style w:type="character" w:customStyle="1" w:styleId="20">
    <w:name w:val="Заголовок 2 Знак"/>
    <w:link w:val="2"/>
    <w:rPr>
      <w:rFonts w:ascii="Times New Roman" w:eastAsia="Times New Roman" w:hAnsi="Times New Roman" w:cs="Times New Roman"/>
      <w:b/>
      <w:color w:val="000000"/>
      <w:sz w:val="24"/>
    </w:rPr>
  </w:style>
  <w:style w:type="character" w:customStyle="1" w:styleId="30">
    <w:name w:val="Заголовок 3 Знак"/>
    <w:link w:val="3"/>
    <w:rPr>
      <w:rFonts w:ascii="Times New Roman" w:eastAsia="Times New Roman" w:hAnsi="Times New Roman" w:cs="Times New Roman"/>
      <w:b/>
      <w:color w:val="000000"/>
      <w:sz w:val="24"/>
    </w:rPr>
  </w:style>
  <w:style w:type="paragraph" w:styleId="11">
    <w:name w:val="toc 1"/>
    <w:hidden/>
    <w:pPr>
      <w:spacing w:after="158"/>
      <w:ind w:left="35" w:right="82" w:hanging="10"/>
      <w:jc w:val="both"/>
    </w:pPr>
    <w:rPr>
      <w:rFonts w:ascii="Times New Roman" w:eastAsia="Times New Roman" w:hAnsi="Times New Roman" w:cs="Times New Roman"/>
      <w:color w:val="000000"/>
      <w:sz w:val="24"/>
    </w:rPr>
  </w:style>
  <w:style w:type="paragraph" w:styleId="21">
    <w:name w:val="toc 2"/>
    <w:hidden/>
    <w:pPr>
      <w:spacing w:after="130"/>
      <w:ind w:left="25" w:right="82" w:hanging="10"/>
      <w:jc w:val="both"/>
    </w:pPr>
    <w:rPr>
      <w:rFonts w:ascii="Times New Roman" w:eastAsia="Times New Roman" w:hAnsi="Times New Roman" w:cs="Times New Roman"/>
      <w:color w:val="000000"/>
      <w:sz w:val="24"/>
    </w:rPr>
  </w:style>
  <w:style w:type="paragraph" w:styleId="31">
    <w:name w:val="toc 3"/>
    <w:hidden/>
    <w:pPr>
      <w:spacing w:after="135"/>
      <w:ind w:left="25" w:right="82" w:hanging="10"/>
      <w:jc w:val="both"/>
    </w:pPr>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a3">
    <w:name w:val="List Paragraph"/>
    <w:basedOn w:val="a"/>
    <w:uiPriority w:val="34"/>
    <w:qFormat/>
    <w:rsid w:val="0052396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2.jpg"/><Relationship Id="rId21" Type="http://schemas.openxmlformats.org/officeDocument/2006/relationships/hyperlink" Target="https://neerc.ifmo.ru/school" TargetMode="External"/><Relationship Id="rId42" Type="http://schemas.openxmlformats.org/officeDocument/2006/relationships/image" Target="media/image3.jpg"/><Relationship Id="rId63" Type="http://schemas.openxmlformats.org/officeDocument/2006/relationships/image" Target="media/image11.jpg"/><Relationship Id="rId84" Type="http://schemas.openxmlformats.org/officeDocument/2006/relationships/image" Target="media/image26.jpg"/><Relationship Id="rId138" Type="http://schemas.openxmlformats.org/officeDocument/2006/relationships/image" Target="media/image73.jpg"/><Relationship Id="rId159" Type="http://schemas.openxmlformats.org/officeDocument/2006/relationships/image" Target="media/image90.jpg"/><Relationship Id="rId170" Type="http://schemas.openxmlformats.org/officeDocument/2006/relationships/hyperlink" Target="https://github.com/Lapchik-RTC/firmware-manipulator" TargetMode="External"/><Relationship Id="rId191" Type="http://schemas.openxmlformats.org/officeDocument/2006/relationships/image" Target="media/image590.jpg"/><Relationship Id="rId205" Type="http://schemas.openxmlformats.org/officeDocument/2006/relationships/hyperlink" Target="https://jdk.java.net/12/" TargetMode="External"/><Relationship Id="rId226" Type="http://schemas.openxmlformats.org/officeDocument/2006/relationships/header" Target="header2.xml"/><Relationship Id="rId107" Type="http://schemas.openxmlformats.org/officeDocument/2006/relationships/image" Target="media/image46.jpg"/><Relationship Id="rId11" Type="http://schemas.openxmlformats.org/officeDocument/2006/relationships/hyperlink" Target="https://uts.sirius.online/" TargetMode="External"/><Relationship Id="rId32" Type="http://schemas.openxmlformats.org/officeDocument/2006/relationships/hyperlink" Target="https://neerc.ifmo.ru/school" TargetMode="External"/><Relationship Id="rId74" Type="http://schemas.openxmlformats.org/officeDocument/2006/relationships/image" Target="media/image20.jpg"/><Relationship Id="rId128" Type="http://schemas.openxmlformats.org/officeDocument/2006/relationships/image" Target="media/image63.jpg"/><Relationship Id="rId149" Type="http://schemas.openxmlformats.org/officeDocument/2006/relationships/hyperlink" Target="https://wokwi.com/projects/new/arduino-uno" TargetMode="External"/><Relationship Id="rId5" Type="http://schemas.openxmlformats.org/officeDocument/2006/relationships/footnotes" Target="footnotes.xml"/><Relationship Id="rId90" Type="http://schemas.openxmlformats.org/officeDocument/2006/relationships/image" Target="media/image32.jpg"/><Relationship Id="rId95" Type="http://schemas.openxmlformats.org/officeDocument/2006/relationships/image" Target="media/image34.png"/><Relationship Id="rId160" Type="http://schemas.openxmlformats.org/officeDocument/2006/relationships/hyperlink" Target="https://github.com/Lapchik-RTC/construction-manipulator" TargetMode="External"/><Relationship Id="rId165" Type="http://schemas.openxmlformats.org/officeDocument/2006/relationships/hyperlink" Target="https://github.com/Lapchik-RTC/construction-manipulator" TargetMode="External"/><Relationship Id="rId181" Type="http://schemas.openxmlformats.org/officeDocument/2006/relationships/hyperlink" Target="https://disk.yandex.ru/i/JG510LINRnaZnw" TargetMode="External"/><Relationship Id="rId186" Type="http://schemas.openxmlformats.org/officeDocument/2006/relationships/hyperlink" Target="https://disk.yandex.ru/i/1MyK_d6DXqtpbw" TargetMode="External"/><Relationship Id="rId216" Type="http://schemas.openxmlformats.org/officeDocument/2006/relationships/hyperlink" Target="http://neerc.ifmo.ru/school/spb/municipal.html" TargetMode="External"/><Relationship Id="rId211" Type="http://schemas.openxmlformats.org/officeDocument/2006/relationships/hyperlink" Target="https://www.virtualbox.org/wiki/Downloads" TargetMode="External"/><Relationship Id="rId232" Type="http://schemas.openxmlformats.org/officeDocument/2006/relationships/theme" Target="theme/theme1.xml"/><Relationship Id="rId22" Type="http://schemas.openxmlformats.org/officeDocument/2006/relationships/hyperlink" Target="https://codeforces.com/" TargetMode="External"/><Relationship Id="rId27" Type="http://schemas.openxmlformats.org/officeDocument/2006/relationships/hyperlink" Target="https://uts.sirius.online/" TargetMode="External"/><Relationship Id="rId64" Type="http://schemas.openxmlformats.org/officeDocument/2006/relationships/image" Target="media/image12.jpg"/><Relationship Id="rId69" Type="http://schemas.openxmlformats.org/officeDocument/2006/relationships/image" Target="media/image17.jpg"/><Relationship Id="rId113" Type="http://schemas.openxmlformats.org/officeDocument/2006/relationships/image" Target="media/image48.jpg"/><Relationship Id="rId118" Type="http://schemas.openxmlformats.org/officeDocument/2006/relationships/image" Target="media/image53.png"/><Relationship Id="rId134" Type="http://schemas.openxmlformats.org/officeDocument/2006/relationships/image" Target="media/image69.png"/><Relationship Id="rId139" Type="http://schemas.openxmlformats.org/officeDocument/2006/relationships/image" Target="media/image74.png"/><Relationship Id="rId80" Type="http://schemas.openxmlformats.org/officeDocument/2006/relationships/image" Target="media/image190.jpg"/><Relationship Id="rId85" Type="http://schemas.openxmlformats.org/officeDocument/2006/relationships/image" Target="media/image27.jpg"/><Relationship Id="rId150" Type="http://schemas.openxmlformats.org/officeDocument/2006/relationships/hyperlink" Target="https://wokwi.com/projects/new/arduino-uno" TargetMode="External"/><Relationship Id="rId155" Type="http://schemas.openxmlformats.org/officeDocument/2006/relationships/image" Target="media/image86.png"/><Relationship Id="rId171" Type="http://schemas.openxmlformats.org/officeDocument/2006/relationships/hyperlink" Target="https://github.com/Lapchik-RTC/firmware-manipulator" TargetMode="External"/><Relationship Id="rId176" Type="http://schemas.openxmlformats.org/officeDocument/2006/relationships/hyperlink" Target="https://disk.yandex.ru/i/nNvp_2bDt-9jEw" TargetMode="External"/><Relationship Id="rId192" Type="http://schemas.openxmlformats.org/officeDocument/2006/relationships/image" Target="media/image95.jpg"/><Relationship Id="rId197" Type="http://schemas.openxmlformats.org/officeDocument/2006/relationships/hyperlink" Target="https://github.com/MikeMirzayanov/testlib" TargetMode="External"/><Relationship Id="rId206" Type="http://schemas.openxmlformats.org/officeDocument/2006/relationships/hyperlink" Target="https://www.geany.org/" TargetMode="External"/><Relationship Id="rId227" Type="http://schemas.openxmlformats.org/officeDocument/2006/relationships/footer" Target="footer1.xml"/><Relationship Id="rId201" Type="http://schemas.openxmlformats.org/officeDocument/2006/relationships/hyperlink" Target="https://code.visualstudio.com/" TargetMode="External"/><Relationship Id="rId222" Type="http://schemas.openxmlformats.org/officeDocument/2006/relationships/hyperlink" Target="https://siriusolymp.ru/" TargetMode="External"/><Relationship Id="rId12" Type="http://schemas.openxmlformats.org/officeDocument/2006/relationships/hyperlink" Target="https://contest.yandex.ru/" TargetMode="External"/><Relationship Id="rId17" Type="http://schemas.openxmlformats.org/officeDocument/2006/relationships/hyperlink" Target="https://informatics.msk.ru/" TargetMode="External"/><Relationship Id="rId33" Type="http://schemas.openxmlformats.org/officeDocument/2006/relationships/hyperlink" Target="https://neerc.ifmo.ru/school" TargetMode="External"/><Relationship Id="rId38" Type="http://schemas.openxmlformats.org/officeDocument/2006/relationships/hyperlink" Target="https://mos-inf.olimpiada.ru/" TargetMode="External"/><Relationship Id="rId59" Type="http://schemas.openxmlformats.org/officeDocument/2006/relationships/image" Target="media/image7.jpg"/><Relationship Id="rId103" Type="http://schemas.openxmlformats.org/officeDocument/2006/relationships/image" Target="media/image42.png"/><Relationship Id="rId108" Type="http://schemas.openxmlformats.org/officeDocument/2006/relationships/hyperlink" Target="https://mos-robotics.olimpiada.ru/tasks" TargetMode="External"/><Relationship Id="rId124" Type="http://schemas.openxmlformats.org/officeDocument/2006/relationships/image" Target="media/image59.jpg"/><Relationship Id="rId129" Type="http://schemas.openxmlformats.org/officeDocument/2006/relationships/image" Target="media/image64.jpg"/><Relationship Id="rId70" Type="http://schemas.openxmlformats.org/officeDocument/2006/relationships/image" Target="media/image18.jpg"/><Relationship Id="rId75" Type="http://schemas.openxmlformats.org/officeDocument/2006/relationships/image" Target="media/image160.jpg"/><Relationship Id="rId91" Type="http://schemas.openxmlformats.org/officeDocument/2006/relationships/hyperlink" Target="https://sql.training.hackerdom.ru/1.php" TargetMode="External"/><Relationship Id="rId96" Type="http://schemas.openxmlformats.org/officeDocument/2006/relationships/image" Target="media/image35.png"/><Relationship Id="rId140" Type="http://schemas.openxmlformats.org/officeDocument/2006/relationships/image" Target="media/image75.png"/><Relationship Id="rId145" Type="http://schemas.openxmlformats.org/officeDocument/2006/relationships/image" Target="media/image80.jpeg"/><Relationship Id="rId161" Type="http://schemas.openxmlformats.org/officeDocument/2006/relationships/hyperlink" Target="https://github.com/Lapchik-RTC/construction-manipulator" TargetMode="External"/><Relationship Id="rId166" Type="http://schemas.openxmlformats.org/officeDocument/2006/relationships/hyperlink" Target="https://github.com/Lapchik-RTC/firmware-manipulator" TargetMode="External"/><Relationship Id="rId182" Type="http://schemas.openxmlformats.org/officeDocument/2006/relationships/hyperlink" Target="https://disk.yandex.ru/i/JG510LINRnaZnw" TargetMode="External"/><Relationship Id="rId187" Type="http://schemas.openxmlformats.org/officeDocument/2006/relationships/image" Target="media/image92.jpg"/><Relationship Id="rId217" Type="http://schemas.openxmlformats.org/officeDocument/2006/relationships/hyperlink" Target="https://mosregolymp.mipt.ru/" TargetMode="Externa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yperlink" Target="https://www.virtualbox.org/wiki/Downloads" TargetMode="External"/><Relationship Id="rId23" Type="http://schemas.openxmlformats.org/officeDocument/2006/relationships/hyperlink" Target="https://codeforces.com/" TargetMode="External"/><Relationship Id="rId28" Type="http://schemas.openxmlformats.org/officeDocument/2006/relationships/hyperlink" Target="https://codeforces.com/" TargetMode="External"/><Relationship Id="rId114" Type="http://schemas.openxmlformats.org/officeDocument/2006/relationships/image" Target="media/image49.jpg"/><Relationship Id="rId119" Type="http://schemas.openxmlformats.org/officeDocument/2006/relationships/image" Target="media/image54.png"/><Relationship Id="rId60" Type="http://schemas.openxmlformats.org/officeDocument/2006/relationships/image" Target="media/image8.jpg"/><Relationship Id="rId65" Type="http://schemas.openxmlformats.org/officeDocument/2006/relationships/image" Target="media/image13.jpeg"/><Relationship Id="rId81" Type="http://schemas.openxmlformats.org/officeDocument/2006/relationships/image" Target="media/image23.jpg"/><Relationship Id="rId86" Type="http://schemas.openxmlformats.org/officeDocument/2006/relationships/image" Target="media/image28.jpg"/><Relationship Id="rId130" Type="http://schemas.openxmlformats.org/officeDocument/2006/relationships/image" Target="media/image65.png"/><Relationship Id="rId135" Type="http://schemas.openxmlformats.org/officeDocument/2006/relationships/image" Target="media/image70.png"/><Relationship Id="rId151" Type="http://schemas.openxmlformats.org/officeDocument/2006/relationships/hyperlink" Target="https://wokwi.com/projects/new/arduino-uno" TargetMode="External"/><Relationship Id="rId156" Type="http://schemas.openxmlformats.org/officeDocument/2006/relationships/image" Target="media/image87.png"/><Relationship Id="rId177" Type="http://schemas.openxmlformats.org/officeDocument/2006/relationships/hyperlink" Target="https://disk.yandex.ru/i/nNvp_2bDt-9jEw" TargetMode="External"/><Relationship Id="rId198" Type="http://schemas.openxmlformats.org/officeDocument/2006/relationships/hyperlink" Target="https://github.com/MikeMirzayanov/testlib" TargetMode="External"/><Relationship Id="rId172" Type="http://schemas.openxmlformats.org/officeDocument/2006/relationships/hyperlink" Target="https://disk.yandex.ru/i/xikDvbiukdIlzw" TargetMode="External"/><Relationship Id="rId193" Type="http://schemas.openxmlformats.org/officeDocument/2006/relationships/image" Target="media/image96.jpg"/><Relationship Id="rId202" Type="http://schemas.openxmlformats.org/officeDocument/2006/relationships/hyperlink" Target="https://code.visualstudio.com/" TargetMode="External"/><Relationship Id="rId207" Type="http://schemas.openxmlformats.org/officeDocument/2006/relationships/hyperlink" Target="https://www.geany.org/" TargetMode="External"/><Relationship Id="rId223" Type="http://schemas.openxmlformats.org/officeDocument/2006/relationships/hyperlink" Target="https://vsosh.miem.hse.ru/" TargetMode="External"/><Relationship Id="rId228" Type="http://schemas.openxmlformats.org/officeDocument/2006/relationships/footer" Target="footer2.xml"/><Relationship Id="rId13" Type="http://schemas.openxmlformats.org/officeDocument/2006/relationships/hyperlink" Target="https://contest.yandex.ru/" TargetMode="External"/><Relationship Id="rId18" Type="http://schemas.openxmlformats.org/officeDocument/2006/relationships/hyperlink" Target="https://edu.sirius.online/" TargetMode="External"/><Relationship Id="rId39" Type="http://schemas.openxmlformats.org/officeDocument/2006/relationships/hyperlink" Target="https://mos-inf.olimpiada.ru/" TargetMode="External"/><Relationship Id="rId109" Type="http://schemas.openxmlformats.org/officeDocument/2006/relationships/hyperlink" Target="https://mos-robotics.olimpiada.ru/tasks" TargetMode="External"/><Relationship Id="rId34" Type="http://schemas.openxmlformats.org/officeDocument/2006/relationships/hyperlink" Target="https://codeforces.com/" TargetMode="External"/><Relationship Id="rId55" Type="http://schemas.openxmlformats.org/officeDocument/2006/relationships/image" Target="media/image210.jpg"/><Relationship Id="rId76" Type="http://schemas.openxmlformats.org/officeDocument/2006/relationships/image" Target="media/image170.jpg"/><Relationship Id="rId97" Type="http://schemas.openxmlformats.org/officeDocument/2006/relationships/image" Target="media/image36.png"/><Relationship Id="rId104" Type="http://schemas.openxmlformats.org/officeDocument/2006/relationships/image" Target="media/image43.png"/><Relationship Id="rId120" Type="http://schemas.openxmlformats.org/officeDocument/2006/relationships/image" Target="media/image55.png"/><Relationship Id="rId125" Type="http://schemas.openxmlformats.org/officeDocument/2006/relationships/image" Target="media/image60.jpg"/><Relationship Id="rId141" Type="http://schemas.openxmlformats.org/officeDocument/2006/relationships/image" Target="media/image76.png"/><Relationship Id="rId146" Type="http://schemas.openxmlformats.org/officeDocument/2006/relationships/image" Target="media/image81.jpeg"/><Relationship Id="rId167" Type="http://schemas.openxmlformats.org/officeDocument/2006/relationships/hyperlink" Target="https://github.com/Lapchik-RTC/firmware-manipulator" TargetMode="External"/><Relationship Id="rId188" Type="http://schemas.openxmlformats.org/officeDocument/2006/relationships/image" Target="media/image93.jpg"/><Relationship Id="rId7" Type="http://schemas.openxmlformats.org/officeDocument/2006/relationships/hyperlink" Target="https://contest.yandex.ru/" TargetMode="External"/><Relationship Id="rId71" Type="http://schemas.openxmlformats.org/officeDocument/2006/relationships/image" Target="media/image14.jpg"/><Relationship Id="rId92" Type="http://schemas.openxmlformats.org/officeDocument/2006/relationships/hyperlink" Target="https://sql.training.hackerdom.ru/1.php" TargetMode="External"/><Relationship Id="rId162" Type="http://schemas.openxmlformats.org/officeDocument/2006/relationships/hyperlink" Target="https://github.com/Lapchik-RTC/construction-manipulator" TargetMode="External"/><Relationship Id="rId183" Type="http://schemas.openxmlformats.org/officeDocument/2006/relationships/hyperlink" Target="https://disk.yandex.ru/i/JG510LINRnaZnw" TargetMode="External"/><Relationship Id="rId213" Type="http://schemas.openxmlformats.org/officeDocument/2006/relationships/hyperlink" Target="https://olympiads.ru/moscow/" TargetMode="External"/><Relationship Id="rId218" Type="http://schemas.openxmlformats.org/officeDocument/2006/relationships/hyperlink" Target="https://mosregolymp.mipt.ru/" TargetMode="External"/><Relationship Id="rId2" Type="http://schemas.openxmlformats.org/officeDocument/2006/relationships/styles" Target="styles.xml"/><Relationship Id="rId29" Type="http://schemas.openxmlformats.org/officeDocument/2006/relationships/hyperlink" Target="https://codeforces.com/" TargetMode="External"/><Relationship Id="rId24" Type="http://schemas.openxmlformats.org/officeDocument/2006/relationships/hyperlink" Target="https://contest.yandex.ru/" TargetMode="External"/><Relationship Id="rId40" Type="http://schemas.openxmlformats.org/officeDocument/2006/relationships/image" Target="media/image1.jpg"/><Relationship Id="rId66" Type="http://schemas.openxmlformats.org/officeDocument/2006/relationships/image" Target="media/image14.jpeg"/><Relationship Id="rId87" Type="http://schemas.openxmlformats.org/officeDocument/2006/relationships/image" Target="media/image29.jpg"/><Relationship Id="rId110" Type="http://schemas.openxmlformats.org/officeDocument/2006/relationships/hyperlink" Target="https://mos-robotics.olimpiada.ru/tasks" TargetMode="External"/><Relationship Id="rId115" Type="http://schemas.openxmlformats.org/officeDocument/2006/relationships/image" Target="media/image50.png"/><Relationship Id="rId131" Type="http://schemas.openxmlformats.org/officeDocument/2006/relationships/image" Target="media/image66.png"/><Relationship Id="rId136" Type="http://schemas.openxmlformats.org/officeDocument/2006/relationships/image" Target="media/image71.png"/><Relationship Id="rId157" Type="http://schemas.openxmlformats.org/officeDocument/2006/relationships/image" Target="media/image88.png"/><Relationship Id="rId178" Type="http://schemas.openxmlformats.org/officeDocument/2006/relationships/hyperlink" Target="https://disk.yandex.ru/i/nNvp_2bDt-9jEw" TargetMode="External"/><Relationship Id="rId61" Type="http://schemas.openxmlformats.org/officeDocument/2006/relationships/image" Target="media/image9.jpg"/><Relationship Id="rId82" Type="http://schemas.openxmlformats.org/officeDocument/2006/relationships/image" Target="media/image24.jpg"/><Relationship Id="rId152" Type="http://schemas.openxmlformats.org/officeDocument/2006/relationships/image" Target="media/image83.png"/><Relationship Id="rId173" Type="http://schemas.openxmlformats.org/officeDocument/2006/relationships/hyperlink" Target="https://disk.yandex.ru/i/xikDvbiukdIlzw" TargetMode="External"/><Relationship Id="rId194" Type="http://schemas.openxmlformats.org/officeDocument/2006/relationships/image" Target="media/image97.jpg"/><Relationship Id="rId199" Type="http://schemas.openxmlformats.org/officeDocument/2006/relationships/hyperlink" Target="https://visualstudio.microsoft.com/vs/express/https:/visualstudio.microsoft.com/ru/vs/" TargetMode="External"/><Relationship Id="rId203" Type="http://schemas.openxmlformats.org/officeDocument/2006/relationships/hyperlink" Target="https://jdk.java.net/12/" TargetMode="External"/><Relationship Id="rId208" Type="http://schemas.openxmlformats.org/officeDocument/2006/relationships/hyperlink" Target="https://www.geany.org/" TargetMode="External"/><Relationship Id="rId229" Type="http://schemas.openxmlformats.org/officeDocument/2006/relationships/header" Target="header3.xml"/><Relationship Id="rId19" Type="http://schemas.openxmlformats.org/officeDocument/2006/relationships/hyperlink" Target="https://edu.sirius.online/" TargetMode="External"/><Relationship Id="rId224" Type="http://schemas.openxmlformats.org/officeDocument/2006/relationships/hyperlink" Target="https://vsosh.miem.hse.ru/" TargetMode="External"/><Relationship Id="rId14" Type="http://schemas.openxmlformats.org/officeDocument/2006/relationships/hyperlink" Target="https://codeforces.com/" TargetMode="External"/><Relationship Id="rId30" Type="http://schemas.openxmlformats.org/officeDocument/2006/relationships/hyperlink" Target="https://informatics.msk.ru/" TargetMode="External"/><Relationship Id="rId35" Type="http://schemas.openxmlformats.org/officeDocument/2006/relationships/hyperlink" Target="https://codeforces.com/" TargetMode="External"/><Relationship Id="rId56" Type="http://schemas.openxmlformats.org/officeDocument/2006/relationships/image" Target="media/image4.jpg"/><Relationship Id="rId77" Type="http://schemas.openxmlformats.org/officeDocument/2006/relationships/image" Target="media/image21.jpg"/><Relationship Id="rId100" Type="http://schemas.openxmlformats.org/officeDocument/2006/relationships/image" Target="media/image39.png"/><Relationship Id="rId105" Type="http://schemas.openxmlformats.org/officeDocument/2006/relationships/image" Target="media/image44.jpg"/><Relationship Id="rId126" Type="http://schemas.openxmlformats.org/officeDocument/2006/relationships/image" Target="media/image61.jpg"/><Relationship Id="rId147" Type="http://schemas.openxmlformats.org/officeDocument/2006/relationships/image" Target="media/image82.jpg"/><Relationship Id="rId168" Type="http://schemas.openxmlformats.org/officeDocument/2006/relationships/hyperlink" Target="https://github.com/Lapchik-RTC/firmware-manipulator" TargetMode="External"/><Relationship Id="rId8" Type="http://schemas.openxmlformats.org/officeDocument/2006/relationships/hyperlink" Target="https://codeforces.com/" TargetMode="External"/><Relationship Id="rId72" Type="http://schemas.openxmlformats.org/officeDocument/2006/relationships/image" Target="media/image150.jpg"/><Relationship Id="rId93" Type="http://schemas.openxmlformats.org/officeDocument/2006/relationships/hyperlink" Target="https://sql.training.hackerdom.ru/1.php" TargetMode="External"/><Relationship Id="rId98" Type="http://schemas.openxmlformats.org/officeDocument/2006/relationships/image" Target="media/image37.png"/><Relationship Id="rId121" Type="http://schemas.openxmlformats.org/officeDocument/2006/relationships/image" Target="media/image56.png"/><Relationship Id="rId142" Type="http://schemas.openxmlformats.org/officeDocument/2006/relationships/image" Target="media/image77.jpg"/><Relationship Id="rId163" Type="http://schemas.openxmlformats.org/officeDocument/2006/relationships/hyperlink" Target="https://github.com/Lapchik-RTC/construction-manipulator" TargetMode="External"/><Relationship Id="rId184" Type="http://schemas.openxmlformats.org/officeDocument/2006/relationships/hyperlink" Target="https://disk.yandex.ru/i/1MyK_d6DXqtpbw" TargetMode="External"/><Relationship Id="rId189" Type="http://schemas.openxmlformats.org/officeDocument/2006/relationships/image" Target="media/image94.jpg"/><Relationship Id="rId219" Type="http://schemas.openxmlformats.org/officeDocument/2006/relationships/hyperlink" Target="https://olimpiada.ru/activity/73/tasks" TargetMode="External"/><Relationship Id="rId3" Type="http://schemas.openxmlformats.org/officeDocument/2006/relationships/settings" Target="settings.xml"/><Relationship Id="rId214" Type="http://schemas.openxmlformats.org/officeDocument/2006/relationships/hyperlink" Target="https://olympiads.ru/moscow/" TargetMode="External"/><Relationship Id="rId230" Type="http://schemas.openxmlformats.org/officeDocument/2006/relationships/footer" Target="footer3.xml"/><Relationship Id="rId25" Type="http://schemas.openxmlformats.org/officeDocument/2006/relationships/hyperlink" Target="https://contest.yandex.ru/" TargetMode="External"/><Relationship Id="rId67" Type="http://schemas.openxmlformats.org/officeDocument/2006/relationships/image" Target="media/image15.jpg"/><Relationship Id="rId116" Type="http://schemas.openxmlformats.org/officeDocument/2006/relationships/image" Target="media/image51.jpg"/><Relationship Id="rId137" Type="http://schemas.openxmlformats.org/officeDocument/2006/relationships/image" Target="media/image72.png"/><Relationship Id="rId158" Type="http://schemas.openxmlformats.org/officeDocument/2006/relationships/image" Target="media/image89.jpg"/><Relationship Id="rId20" Type="http://schemas.openxmlformats.org/officeDocument/2006/relationships/hyperlink" Target="https://neerc.ifmo.ru/school" TargetMode="External"/><Relationship Id="rId41" Type="http://schemas.openxmlformats.org/officeDocument/2006/relationships/image" Target="media/image2.jpg"/><Relationship Id="rId62" Type="http://schemas.openxmlformats.org/officeDocument/2006/relationships/image" Target="media/image10.jpg"/><Relationship Id="rId83" Type="http://schemas.openxmlformats.org/officeDocument/2006/relationships/image" Target="media/image25.jpg"/><Relationship Id="rId88" Type="http://schemas.openxmlformats.org/officeDocument/2006/relationships/image" Target="media/image30.jpg"/><Relationship Id="rId111" Type="http://schemas.openxmlformats.org/officeDocument/2006/relationships/hyperlink" Target="https://mos-robotics.olimpiada.ru/tasks" TargetMode="External"/><Relationship Id="rId132" Type="http://schemas.openxmlformats.org/officeDocument/2006/relationships/image" Target="media/image67.png"/><Relationship Id="rId153" Type="http://schemas.openxmlformats.org/officeDocument/2006/relationships/image" Target="media/image84.png"/><Relationship Id="rId174" Type="http://schemas.openxmlformats.org/officeDocument/2006/relationships/hyperlink" Target="https://disk.yandex.ru/i/xikDvbiukdIlzw" TargetMode="External"/><Relationship Id="rId179" Type="http://schemas.openxmlformats.org/officeDocument/2006/relationships/hyperlink" Target="https://disk.yandex.ru/i/nNvp_2bDt-9jEw" TargetMode="External"/><Relationship Id="rId195" Type="http://schemas.openxmlformats.org/officeDocument/2006/relationships/image" Target="media/image98.jpg"/><Relationship Id="rId209" Type="http://schemas.openxmlformats.org/officeDocument/2006/relationships/hyperlink" Target="https://ru.libreoffice.org/" TargetMode="External"/><Relationship Id="rId190" Type="http://schemas.openxmlformats.org/officeDocument/2006/relationships/image" Target="media/image58.jpg"/><Relationship Id="rId204" Type="http://schemas.openxmlformats.org/officeDocument/2006/relationships/hyperlink" Target="https://jdk.java.net/12/" TargetMode="External"/><Relationship Id="rId220" Type="http://schemas.openxmlformats.org/officeDocument/2006/relationships/hyperlink" Target="https://olimpiada.ru/activity/73/tasks" TargetMode="External"/><Relationship Id="rId225" Type="http://schemas.openxmlformats.org/officeDocument/2006/relationships/header" Target="header1.xml"/><Relationship Id="rId15" Type="http://schemas.openxmlformats.org/officeDocument/2006/relationships/hyperlink" Target="https://codeforces.com/" TargetMode="External"/><Relationship Id="rId36" Type="http://schemas.openxmlformats.org/officeDocument/2006/relationships/hyperlink" Target="https://mos-inf.olimpiada.ru/" TargetMode="External"/><Relationship Id="rId57" Type="http://schemas.openxmlformats.org/officeDocument/2006/relationships/image" Target="media/image5.jpg"/><Relationship Id="rId106" Type="http://schemas.openxmlformats.org/officeDocument/2006/relationships/image" Target="media/image45.jpg"/><Relationship Id="rId127" Type="http://schemas.openxmlformats.org/officeDocument/2006/relationships/image" Target="media/image62.jpg"/><Relationship Id="rId10" Type="http://schemas.openxmlformats.org/officeDocument/2006/relationships/hyperlink" Target="https://uts.sirius.online/" TargetMode="External"/><Relationship Id="rId31" Type="http://schemas.openxmlformats.org/officeDocument/2006/relationships/hyperlink" Target="https://informatics.msk.ru/" TargetMode="External"/><Relationship Id="rId73" Type="http://schemas.openxmlformats.org/officeDocument/2006/relationships/image" Target="media/image19.jpg"/><Relationship Id="rId78" Type="http://schemas.openxmlformats.org/officeDocument/2006/relationships/image" Target="media/image22.jpg"/><Relationship Id="rId94" Type="http://schemas.openxmlformats.org/officeDocument/2006/relationships/image" Target="media/image33.jpg"/><Relationship Id="rId99" Type="http://schemas.openxmlformats.org/officeDocument/2006/relationships/image" Target="media/image38.png"/><Relationship Id="rId101" Type="http://schemas.openxmlformats.org/officeDocument/2006/relationships/image" Target="media/image40.jpg"/><Relationship Id="rId122" Type="http://schemas.openxmlformats.org/officeDocument/2006/relationships/image" Target="media/image57.png"/><Relationship Id="rId143" Type="http://schemas.openxmlformats.org/officeDocument/2006/relationships/image" Target="media/image78.jpg"/><Relationship Id="rId148" Type="http://schemas.openxmlformats.org/officeDocument/2006/relationships/hyperlink" Target="https://wokwi.com/projects/new/arduino-uno" TargetMode="External"/><Relationship Id="rId164" Type="http://schemas.openxmlformats.org/officeDocument/2006/relationships/hyperlink" Target="https://github.com/Lapchik-RTC/construction-manipulator" TargetMode="External"/><Relationship Id="rId169" Type="http://schemas.openxmlformats.org/officeDocument/2006/relationships/hyperlink" Target="https://github.com/Lapchik-RTC/firmware-manipulator" TargetMode="External"/><Relationship Id="rId185" Type="http://schemas.openxmlformats.org/officeDocument/2006/relationships/hyperlink" Target="https://disk.yandex.ru/i/1MyK_d6DXqtpbw" TargetMode="External"/><Relationship Id="rId4" Type="http://schemas.openxmlformats.org/officeDocument/2006/relationships/webSettings" Target="webSettings.xml"/><Relationship Id="rId9" Type="http://schemas.openxmlformats.org/officeDocument/2006/relationships/hyperlink" Target="http://ejudge.ru/" TargetMode="External"/><Relationship Id="rId180" Type="http://schemas.openxmlformats.org/officeDocument/2006/relationships/image" Target="media/image91.jpg"/><Relationship Id="rId210" Type="http://schemas.openxmlformats.org/officeDocument/2006/relationships/hyperlink" Target="https://ru.libreoffice.org/" TargetMode="External"/><Relationship Id="rId215" Type="http://schemas.openxmlformats.org/officeDocument/2006/relationships/hyperlink" Target="http://neerc.ifmo.ru/school/spb/municipal.html" TargetMode="External"/><Relationship Id="rId26" Type="http://schemas.openxmlformats.org/officeDocument/2006/relationships/hyperlink" Target="https://uts.sirius.online/" TargetMode="External"/><Relationship Id="rId231" Type="http://schemas.openxmlformats.org/officeDocument/2006/relationships/fontTable" Target="fontTable.xml"/><Relationship Id="rId68" Type="http://schemas.openxmlformats.org/officeDocument/2006/relationships/image" Target="media/image16.jpg"/><Relationship Id="rId89" Type="http://schemas.openxmlformats.org/officeDocument/2006/relationships/image" Target="media/image31.jpg"/><Relationship Id="rId112" Type="http://schemas.openxmlformats.org/officeDocument/2006/relationships/image" Target="media/image47.jpg"/><Relationship Id="rId133" Type="http://schemas.openxmlformats.org/officeDocument/2006/relationships/image" Target="media/image68.png"/><Relationship Id="rId154" Type="http://schemas.openxmlformats.org/officeDocument/2006/relationships/image" Target="media/image85.png"/><Relationship Id="rId175" Type="http://schemas.openxmlformats.org/officeDocument/2006/relationships/hyperlink" Target="https://disk.yandex.ru/i/nNvp_2bDt-9jEw" TargetMode="External"/><Relationship Id="rId196" Type="http://schemas.openxmlformats.org/officeDocument/2006/relationships/hyperlink" Target="https://github.com/MikeMirzayanov/testlib" TargetMode="External"/><Relationship Id="rId200" Type="http://schemas.openxmlformats.org/officeDocument/2006/relationships/hyperlink" Target="https://visualstudio.microsoft.com/vs/express/https:/visualstudio.microsoft.com/ru/vs/" TargetMode="External"/><Relationship Id="rId16" Type="http://schemas.openxmlformats.org/officeDocument/2006/relationships/hyperlink" Target="https://informatics.msk.ru/" TargetMode="External"/><Relationship Id="rId221" Type="http://schemas.openxmlformats.org/officeDocument/2006/relationships/hyperlink" Target="https://siriusolymp.ru/" TargetMode="External"/><Relationship Id="rId37" Type="http://schemas.openxmlformats.org/officeDocument/2006/relationships/hyperlink" Target="https://mos-inf.olimpiada.ru/" TargetMode="External"/><Relationship Id="rId58" Type="http://schemas.openxmlformats.org/officeDocument/2006/relationships/image" Target="media/image6.jpg"/><Relationship Id="rId79" Type="http://schemas.openxmlformats.org/officeDocument/2006/relationships/image" Target="media/image180.jpg"/><Relationship Id="rId102" Type="http://schemas.openxmlformats.org/officeDocument/2006/relationships/image" Target="media/image41.png"/><Relationship Id="rId123" Type="http://schemas.openxmlformats.org/officeDocument/2006/relationships/image" Target="media/image58.png"/><Relationship Id="rId144" Type="http://schemas.openxmlformats.org/officeDocument/2006/relationships/image" Target="media/image79.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157</Pages>
  <Words>38699</Words>
  <Characters>220588</Characters>
  <Application>Microsoft Office Word</Application>
  <DocSecurity>0</DocSecurity>
  <Lines>1838</Lines>
  <Paragraphs>517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258770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fgbnu_instrao@outlook.com</dc:creator>
  <cp:keywords/>
  <cp:lastModifiedBy>Professional</cp:lastModifiedBy>
  <cp:revision>11</cp:revision>
  <dcterms:created xsi:type="dcterms:W3CDTF">2025-09-12T12:46:00Z</dcterms:created>
  <dcterms:modified xsi:type="dcterms:W3CDTF">2025-09-15T07:46:00Z</dcterms:modified>
</cp:coreProperties>
</file>